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EFD" w:rsidRDefault="00CC4EFD" w:rsidP="00CC4EFD">
      <w:pPr>
        <w:jc w:val="both"/>
        <w:rPr>
          <w:b/>
          <w:sz w:val="22"/>
          <w:szCs w:val="22"/>
        </w:rPr>
      </w:pPr>
    </w:p>
    <w:p w:rsidR="00CC4EFD" w:rsidRDefault="00CC4EFD" w:rsidP="00CC4EFD">
      <w:pPr>
        <w:pBdr>
          <w:top w:val="single" w:sz="4" w:space="1" w:color="auto"/>
          <w:left w:val="single" w:sz="4" w:space="1" w:color="auto"/>
          <w:bottom w:val="single" w:sz="4" w:space="1" w:color="auto"/>
          <w:right w:val="single" w:sz="4" w:space="1" w:color="auto"/>
        </w:pBdr>
        <w:jc w:val="both"/>
        <w:rPr>
          <w:b/>
          <w:sz w:val="22"/>
          <w:szCs w:val="22"/>
        </w:rPr>
      </w:pPr>
    </w:p>
    <w:p w:rsidR="00CC4EFD" w:rsidRPr="00757C6E" w:rsidRDefault="00CC4EFD" w:rsidP="00CC4EFD">
      <w:pPr>
        <w:pBdr>
          <w:top w:val="single" w:sz="4" w:space="1" w:color="auto"/>
          <w:left w:val="single" w:sz="4" w:space="1" w:color="auto"/>
          <w:bottom w:val="single" w:sz="4" w:space="1" w:color="auto"/>
          <w:right w:val="single" w:sz="4" w:space="1" w:color="auto"/>
        </w:pBdr>
        <w:jc w:val="both"/>
        <w:rPr>
          <w:b/>
          <w:szCs w:val="24"/>
        </w:rPr>
      </w:pPr>
      <w:r w:rsidRPr="00757C6E">
        <w:rPr>
          <w:b/>
          <w:szCs w:val="24"/>
        </w:rPr>
        <w:t>TELFORD &amp; WREKIN COUNCIL</w:t>
      </w:r>
    </w:p>
    <w:p w:rsidR="00CC4EFD" w:rsidRPr="00757C6E" w:rsidRDefault="00CC4EFD" w:rsidP="00CC4EFD">
      <w:pPr>
        <w:pBdr>
          <w:top w:val="single" w:sz="4" w:space="1" w:color="auto"/>
          <w:left w:val="single" w:sz="4" w:space="1" w:color="auto"/>
          <w:bottom w:val="single" w:sz="4" w:space="1" w:color="auto"/>
          <w:right w:val="single" w:sz="4" w:space="1" w:color="auto"/>
        </w:pBdr>
        <w:jc w:val="both"/>
        <w:rPr>
          <w:b/>
          <w:szCs w:val="24"/>
        </w:rPr>
      </w:pPr>
    </w:p>
    <w:p w:rsidR="00757C6E" w:rsidRDefault="00C16A3C" w:rsidP="00CC4EFD">
      <w:pPr>
        <w:pBdr>
          <w:top w:val="single" w:sz="4" w:space="1" w:color="auto"/>
          <w:left w:val="single" w:sz="4" w:space="1" w:color="auto"/>
          <w:bottom w:val="single" w:sz="4" w:space="1" w:color="auto"/>
          <w:right w:val="single" w:sz="4" w:space="1" w:color="auto"/>
        </w:pBdr>
        <w:jc w:val="both"/>
        <w:rPr>
          <w:b/>
          <w:szCs w:val="24"/>
        </w:rPr>
      </w:pPr>
      <w:r>
        <w:rPr>
          <w:b/>
          <w:szCs w:val="24"/>
        </w:rPr>
        <w:t>CABINET</w:t>
      </w:r>
      <w:r w:rsidR="00117463">
        <w:rPr>
          <w:b/>
          <w:szCs w:val="24"/>
        </w:rPr>
        <w:t xml:space="preserve"> -</w:t>
      </w:r>
      <w:r w:rsidR="00A04B36">
        <w:rPr>
          <w:b/>
          <w:szCs w:val="24"/>
        </w:rPr>
        <w:t xml:space="preserve"> </w:t>
      </w:r>
      <w:r w:rsidR="00382364">
        <w:rPr>
          <w:b/>
          <w:szCs w:val="24"/>
        </w:rPr>
        <w:t>24</w:t>
      </w:r>
      <w:r w:rsidR="00382364" w:rsidRPr="00382364">
        <w:rPr>
          <w:b/>
          <w:szCs w:val="24"/>
          <w:vertAlign w:val="superscript"/>
        </w:rPr>
        <w:t>th</w:t>
      </w:r>
      <w:r w:rsidR="00382364">
        <w:rPr>
          <w:b/>
          <w:szCs w:val="24"/>
        </w:rPr>
        <w:t xml:space="preserve"> N</w:t>
      </w:r>
      <w:r w:rsidR="00117463">
        <w:rPr>
          <w:b/>
          <w:szCs w:val="24"/>
        </w:rPr>
        <w:t>OVEMBER</w:t>
      </w:r>
      <w:r w:rsidR="00A04B36">
        <w:rPr>
          <w:b/>
          <w:szCs w:val="24"/>
        </w:rPr>
        <w:t xml:space="preserve"> 2009</w:t>
      </w:r>
    </w:p>
    <w:p w:rsidR="00A04B36" w:rsidRDefault="00A04B36" w:rsidP="00CC4EFD">
      <w:pPr>
        <w:pBdr>
          <w:top w:val="single" w:sz="4" w:space="1" w:color="auto"/>
          <w:left w:val="single" w:sz="4" w:space="1" w:color="auto"/>
          <w:bottom w:val="single" w:sz="4" w:space="1" w:color="auto"/>
          <w:right w:val="single" w:sz="4" w:space="1" w:color="auto"/>
        </w:pBdr>
        <w:jc w:val="both"/>
        <w:rPr>
          <w:b/>
          <w:szCs w:val="24"/>
        </w:rPr>
      </w:pPr>
    </w:p>
    <w:p w:rsidR="00757C6E" w:rsidRPr="00757C6E" w:rsidRDefault="00712223" w:rsidP="00CC4EFD">
      <w:pPr>
        <w:pBdr>
          <w:top w:val="single" w:sz="4" w:space="1" w:color="auto"/>
          <w:left w:val="single" w:sz="4" w:space="1" w:color="auto"/>
          <w:bottom w:val="single" w:sz="4" w:space="1" w:color="auto"/>
          <w:right w:val="single" w:sz="4" w:space="1" w:color="auto"/>
        </w:pBdr>
        <w:jc w:val="both"/>
        <w:rPr>
          <w:b/>
          <w:szCs w:val="24"/>
        </w:rPr>
      </w:pPr>
      <w:r>
        <w:rPr>
          <w:b/>
          <w:szCs w:val="24"/>
        </w:rPr>
        <w:t>STRENGTHENING THE RELATIONSHIP BETWEEN TELFORD &amp; WREKIN COUNCIL and</w:t>
      </w:r>
      <w:r w:rsidR="00757C6E">
        <w:rPr>
          <w:b/>
          <w:szCs w:val="24"/>
        </w:rPr>
        <w:t xml:space="preserve"> TOWN AND PARISH COUNCILS</w:t>
      </w:r>
    </w:p>
    <w:p w:rsidR="00CC4EFD" w:rsidRPr="00757C6E" w:rsidRDefault="00CC4EFD" w:rsidP="00CC4EFD">
      <w:pPr>
        <w:pBdr>
          <w:top w:val="single" w:sz="4" w:space="1" w:color="auto"/>
          <w:left w:val="single" w:sz="4" w:space="1" w:color="auto"/>
          <w:bottom w:val="single" w:sz="4" w:space="1" w:color="auto"/>
          <w:right w:val="single" w:sz="4" w:space="1" w:color="auto"/>
        </w:pBdr>
        <w:jc w:val="both"/>
        <w:rPr>
          <w:b/>
          <w:szCs w:val="24"/>
        </w:rPr>
      </w:pPr>
    </w:p>
    <w:p w:rsidR="00CC4EFD" w:rsidRPr="00757C6E" w:rsidRDefault="00CC4EFD" w:rsidP="00CC4EFD">
      <w:pPr>
        <w:pBdr>
          <w:top w:val="single" w:sz="4" w:space="1" w:color="auto"/>
          <w:left w:val="single" w:sz="4" w:space="1" w:color="auto"/>
          <w:bottom w:val="single" w:sz="4" w:space="1" w:color="auto"/>
          <w:right w:val="single" w:sz="4" w:space="1" w:color="auto"/>
        </w:pBdr>
        <w:jc w:val="both"/>
        <w:rPr>
          <w:b/>
          <w:szCs w:val="24"/>
        </w:rPr>
      </w:pPr>
      <w:r w:rsidRPr="00757C6E">
        <w:rPr>
          <w:b/>
          <w:szCs w:val="24"/>
        </w:rPr>
        <w:t xml:space="preserve">REPORT OF </w:t>
      </w:r>
      <w:r w:rsidR="00A552E5" w:rsidRPr="00757C6E">
        <w:rPr>
          <w:b/>
          <w:szCs w:val="24"/>
        </w:rPr>
        <w:t>HEAD OF POLICY PERFORMANCE AND PARTNERSHIP</w:t>
      </w:r>
    </w:p>
    <w:p w:rsidR="00CC4EFD" w:rsidRPr="00757C6E" w:rsidRDefault="00CC4EFD" w:rsidP="00CC4EFD">
      <w:pPr>
        <w:jc w:val="both"/>
        <w:rPr>
          <w:szCs w:val="24"/>
        </w:rPr>
      </w:pPr>
    </w:p>
    <w:p w:rsidR="00CC4EFD" w:rsidRPr="00757C6E" w:rsidRDefault="00CC4EFD" w:rsidP="00CC4EFD">
      <w:pPr>
        <w:tabs>
          <w:tab w:val="left" w:pos="720"/>
        </w:tabs>
        <w:ind w:left="720" w:hanging="720"/>
        <w:jc w:val="both"/>
        <w:rPr>
          <w:szCs w:val="24"/>
        </w:rPr>
      </w:pPr>
      <w:r w:rsidRPr="00757C6E">
        <w:rPr>
          <w:b/>
          <w:szCs w:val="24"/>
        </w:rPr>
        <w:t>1.</w:t>
      </w:r>
      <w:r w:rsidRPr="00757C6E">
        <w:rPr>
          <w:b/>
          <w:szCs w:val="24"/>
        </w:rPr>
        <w:tab/>
      </w:r>
      <w:r w:rsidRPr="00757C6E">
        <w:rPr>
          <w:b/>
          <w:szCs w:val="24"/>
          <w:u w:val="single"/>
        </w:rPr>
        <w:t>PURPOSE</w:t>
      </w:r>
    </w:p>
    <w:p w:rsidR="00CC4EFD" w:rsidRPr="00757C6E" w:rsidRDefault="00CC4EFD" w:rsidP="00CC4EFD">
      <w:pPr>
        <w:tabs>
          <w:tab w:val="left" w:pos="720"/>
        </w:tabs>
        <w:ind w:left="720" w:hanging="720"/>
        <w:jc w:val="both"/>
        <w:rPr>
          <w:szCs w:val="24"/>
        </w:rPr>
      </w:pPr>
    </w:p>
    <w:p w:rsidR="00CC4EFD" w:rsidRPr="00757C6E" w:rsidRDefault="00EC0DBE" w:rsidP="00CC4EFD">
      <w:pPr>
        <w:pStyle w:val="Header"/>
        <w:tabs>
          <w:tab w:val="clear" w:pos="4153"/>
          <w:tab w:val="clear" w:pos="8306"/>
          <w:tab w:val="left" w:pos="720"/>
        </w:tabs>
        <w:ind w:left="720" w:hanging="720"/>
        <w:jc w:val="both"/>
        <w:rPr>
          <w:szCs w:val="24"/>
        </w:rPr>
      </w:pPr>
      <w:r w:rsidRPr="00757C6E">
        <w:rPr>
          <w:szCs w:val="24"/>
        </w:rPr>
        <w:tab/>
      </w:r>
      <w:r w:rsidR="003004FB" w:rsidRPr="00757C6E">
        <w:rPr>
          <w:szCs w:val="24"/>
        </w:rPr>
        <w:t xml:space="preserve">To seek approval for the recommendations made to </w:t>
      </w:r>
      <w:r w:rsidR="00510E8C" w:rsidRPr="00757C6E">
        <w:rPr>
          <w:szCs w:val="24"/>
        </w:rPr>
        <w:t>support the Parish Charter and strengthen the relationship between Telford &amp; Wrekin Council and the Town and Parish Councils.</w:t>
      </w:r>
    </w:p>
    <w:p w:rsidR="00CC4EFD" w:rsidRPr="00757C6E" w:rsidRDefault="00CC4EFD" w:rsidP="00CC4EFD">
      <w:pPr>
        <w:pStyle w:val="Header"/>
        <w:tabs>
          <w:tab w:val="clear" w:pos="4153"/>
          <w:tab w:val="clear" w:pos="8306"/>
          <w:tab w:val="left" w:pos="720"/>
        </w:tabs>
        <w:ind w:left="720" w:hanging="720"/>
        <w:jc w:val="both"/>
        <w:rPr>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090"/>
      </w:tblGrid>
      <w:tr w:rsidR="00CC4EFD" w:rsidRPr="00757C6E">
        <w:tblPrEx>
          <w:tblCellMar>
            <w:top w:w="0" w:type="dxa"/>
            <w:bottom w:w="0" w:type="dxa"/>
          </w:tblCellMar>
        </w:tblPrEx>
        <w:tc>
          <w:tcPr>
            <w:tcW w:w="9090" w:type="dxa"/>
          </w:tcPr>
          <w:p w:rsidR="00CC4EFD" w:rsidRPr="00757C6E" w:rsidRDefault="00CC4EFD" w:rsidP="007E5F58">
            <w:pPr>
              <w:pStyle w:val="Header"/>
              <w:tabs>
                <w:tab w:val="clear" w:pos="4153"/>
                <w:tab w:val="clear" w:pos="8306"/>
              </w:tabs>
              <w:ind w:left="720" w:hanging="720"/>
              <w:jc w:val="both"/>
              <w:rPr>
                <w:szCs w:val="24"/>
              </w:rPr>
            </w:pPr>
          </w:p>
          <w:p w:rsidR="00CC4EFD" w:rsidRPr="00757C6E" w:rsidRDefault="00CC4EFD" w:rsidP="007E5F58">
            <w:pPr>
              <w:ind w:left="720" w:hanging="720"/>
              <w:jc w:val="both"/>
              <w:rPr>
                <w:szCs w:val="24"/>
              </w:rPr>
            </w:pPr>
            <w:r w:rsidRPr="00757C6E">
              <w:rPr>
                <w:b/>
                <w:szCs w:val="24"/>
              </w:rPr>
              <w:t>2.</w:t>
            </w:r>
            <w:r w:rsidRPr="00757C6E">
              <w:rPr>
                <w:b/>
                <w:szCs w:val="24"/>
              </w:rPr>
              <w:tab/>
            </w:r>
            <w:r w:rsidRPr="00757C6E">
              <w:rPr>
                <w:b/>
                <w:szCs w:val="24"/>
                <w:u w:val="single"/>
              </w:rPr>
              <w:t>RECOMMENDATIONS</w:t>
            </w:r>
          </w:p>
          <w:p w:rsidR="00CC4EFD" w:rsidRPr="00757C6E" w:rsidRDefault="00CC4EFD" w:rsidP="007E5F58">
            <w:pPr>
              <w:ind w:left="720" w:hanging="720"/>
              <w:jc w:val="both"/>
              <w:rPr>
                <w:szCs w:val="24"/>
              </w:rPr>
            </w:pPr>
          </w:p>
          <w:p w:rsidR="00CC4EFD" w:rsidRPr="00757C6E" w:rsidRDefault="00A552E5" w:rsidP="00F0126F">
            <w:pPr>
              <w:numPr>
                <w:ilvl w:val="1"/>
                <w:numId w:val="20"/>
              </w:numPr>
              <w:tabs>
                <w:tab w:val="clear" w:pos="360"/>
                <w:tab w:val="num" w:pos="792"/>
              </w:tabs>
              <w:ind w:left="792" w:hanging="792"/>
              <w:jc w:val="both"/>
              <w:rPr>
                <w:b/>
                <w:szCs w:val="24"/>
              </w:rPr>
            </w:pPr>
            <w:r w:rsidRPr="00757C6E">
              <w:rPr>
                <w:b/>
                <w:szCs w:val="24"/>
              </w:rPr>
              <w:t>That the arrangements for strengthening the relationship between Telford and Wrekin Council and the Town and Parish Council’s be supported, in particular by raising awareness of the Charter amongst staff within Telford and Wrekin and amongst Town and Parish Councils.</w:t>
            </w:r>
          </w:p>
          <w:p w:rsidR="00A552E5" w:rsidRPr="00757C6E" w:rsidRDefault="00A552E5" w:rsidP="00A552E5">
            <w:pPr>
              <w:jc w:val="both"/>
              <w:rPr>
                <w:b/>
                <w:szCs w:val="24"/>
              </w:rPr>
            </w:pPr>
          </w:p>
          <w:p w:rsidR="00A552E5" w:rsidRPr="00757C6E" w:rsidRDefault="00A552E5" w:rsidP="00F0126F">
            <w:pPr>
              <w:numPr>
                <w:ilvl w:val="1"/>
                <w:numId w:val="20"/>
              </w:numPr>
              <w:tabs>
                <w:tab w:val="clear" w:pos="360"/>
              </w:tabs>
              <w:ind w:left="792" w:hanging="792"/>
              <w:jc w:val="both"/>
              <w:rPr>
                <w:b/>
                <w:szCs w:val="24"/>
              </w:rPr>
            </w:pPr>
            <w:r w:rsidRPr="00757C6E">
              <w:rPr>
                <w:b/>
                <w:szCs w:val="24"/>
              </w:rPr>
              <w:t>That the Parish Charter is monitored through the Charter Review Group and Parish</w:t>
            </w:r>
            <w:r w:rsidR="005E7EA5" w:rsidRPr="00757C6E">
              <w:rPr>
                <w:b/>
                <w:szCs w:val="24"/>
              </w:rPr>
              <w:t>es</w:t>
            </w:r>
            <w:r w:rsidRPr="00757C6E">
              <w:rPr>
                <w:b/>
                <w:szCs w:val="24"/>
              </w:rPr>
              <w:t xml:space="preserve"> Forum, along with an annual survey of Town and Parish Chairs and Clerks.</w:t>
            </w:r>
          </w:p>
          <w:p w:rsidR="00A552E5" w:rsidRPr="00757C6E" w:rsidRDefault="00A552E5" w:rsidP="00A552E5">
            <w:pPr>
              <w:jc w:val="both"/>
              <w:rPr>
                <w:b/>
                <w:szCs w:val="24"/>
              </w:rPr>
            </w:pPr>
          </w:p>
          <w:p w:rsidR="00A552E5" w:rsidRPr="00757C6E" w:rsidRDefault="00A552E5" w:rsidP="00F0126F">
            <w:pPr>
              <w:numPr>
                <w:ilvl w:val="1"/>
                <w:numId w:val="20"/>
              </w:numPr>
              <w:tabs>
                <w:tab w:val="clear" w:pos="360"/>
                <w:tab w:val="num" w:pos="792"/>
              </w:tabs>
              <w:ind w:left="792" w:hanging="792"/>
              <w:jc w:val="both"/>
              <w:rPr>
                <w:szCs w:val="24"/>
              </w:rPr>
            </w:pPr>
            <w:r w:rsidRPr="00757C6E">
              <w:rPr>
                <w:b/>
                <w:szCs w:val="24"/>
              </w:rPr>
              <w:t>That the proposals to facilitate Town and Parish Councils to become more active are implemented including consideration being given to revising the Council Constitution to enable Town and Parish Councils to speak at the Plans Board.</w:t>
            </w:r>
          </w:p>
        </w:tc>
      </w:tr>
    </w:tbl>
    <w:p w:rsidR="00CC4EFD" w:rsidRPr="00757C6E" w:rsidRDefault="00CC4EFD" w:rsidP="00CC4EFD">
      <w:pPr>
        <w:pStyle w:val="Header"/>
        <w:tabs>
          <w:tab w:val="clear" w:pos="4153"/>
          <w:tab w:val="clear" w:pos="8306"/>
          <w:tab w:val="left" w:pos="720"/>
        </w:tabs>
        <w:jc w:val="both"/>
        <w:rPr>
          <w:szCs w:val="24"/>
        </w:rPr>
      </w:pPr>
    </w:p>
    <w:p w:rsidR="00CC4EFD" w:rsidRPr="00757C6E" w:rsidRDefault="00CC4EFD" w:rsidP="00CC4EFD">
      <w:pPr>
        <w:tabs>
          <w:tab w:val="left" w:pos="720"/>
        </w:tabs>
        <w:jc w:val="both"/>
        <w:rPr>
          <w:b/>
          <w:szCs w:val="24"/>
        </w:rPr>
      </w:pPr>
      <w:r w:rsidRPr="00757C6E">
        <w:rPr>
          <w:b/>
          <w:szCs w:val="24"/>
        </w:rPr>
        <w:t>3.</w:t>
      </w:r>
      <w:r w:rsidRPr="00757C6E">
        <w:rPr>
          <w:b/>
          <w:szCs w:val="24"/>
        </w:rPr>
        <w:tab/>
      </w:r>
      <w:r w:rsidRPr="00757C6E">
        <w:rPr>
          <w:b/>
          <w:szCs w:val="24"/>
          <w:u w:val="single"/>
        </w:rPr>
        <w:t>SUMMARY</w:t>
      </w:r>
    </w:p>
    <w:p w:rsidR="00CC4EFD" w:rsidRPr="00757C6E" w:rsidRDefault="00CC4EFD" w:rsidP="00CC4EFD">
      <w:pPr>
        <w:ind w:left="360"/>
        <w:rPr>
          <w:rFonts w:cs="Arial"/>
          <w:b/>
          <w:szCs w:val="24"/>
        </w:rPr>
      </w:pPr>
    </w:p>
    <w:p w:rsidR="00A0256A" w:rsidRPr="00757C6E" w:rsidRDefault="00A0256A" w:rsidP="00A0256A">
      <w:pPr>
        <w:ind w:left="720"/>
        <w:rPr>
          <w:rFonts w:cs="Arial"/>
          <w:szCs w:val="24"/>
        </w:rPr>
      </w:pPr>
      <w:r w:rsidRPr="00757C6E">
        <w:rPr>
          <w:rFonts w:cs="Arial"/>
          <w:szCs w:val="24"/>
        </w:rPr>
        <w:t>Following on from the adoption of the Parish Charter by both Telford &amp; Wrekin   Council and the Town and Parish Councils it has been recognised that several processes n</w:t>
      </w:r>
      <w:r w:rsidR="00AF1AC3" w:rsidRPr="00757C6E">
        <w:rPr>
          <w:rFonts w:cs="Arial"/>
          <w:szCs w:val="24"/>
        </w:rPr>
        <w:t>eed to be put in place to make sure the Charter</w:t>
      </w:r>
      <w:r w:rsidR="00C81177" w:rsidRPr="00757C6E">
        <w:rPr>
          <w:rFonts w:cs="Arial"/>
          <w:szCs w:val="24"/>
        </w:rPr>
        <w:t xml:space="preserve"> </w:t>
      </w:r>
      <w:r w:rsidR="00255AFC" w:rsidRPr="00757C6E">
        <w:rPr>
          <w:rFonts w:cs="Arial"/>
          <w:szCs w:val="24"/>
        </w:rPr>
        <w:t>is implemented</w:t>
      </w:r>
      <w:r w:rsidR="00CC6D33" w:rsidRPr="00757C6E">
        <w:rPr>
          <w:rFonts w:cs="Arial"/>
          <w:szCs w:val="24"/>
        </w:rPr>
        <w:t>,</w:t>
      </w:r>
      <w:r w:rsidR="00255AFC" w:rsidRPr="00757C6E">
        <w:rPr>
          <w:rFonts w:cs="Arial"/>
          <w:szCs w:val="24"/>
        </w:rPr>
        <w:t xml:space="preserve"> understood</w:t>
      </w:r>
      <w:r w:rsidR="00CC6D33" w:rsidRPr="00757C6E">
        <w:rPr>
          <w:rFonts w:cs="Arial"/>
          <w:szCs w:val="24"/>
        </w:rPr>
        <w:t xml:space="preserve"> and adhered to</w:t>
      </w:r>
      <w:r w:rsidR="00F865EA" w:rsidRPr="00757C6E">
        <w:rPr>
          <w:rFonts w:cs="Arial"/>
          <w:szCs w:val="24"/>
        </w:rPr>
        <w:t>.</w:t>
      </w:r>
    </w:p>
    <w:p w:rsidR="00A0256A" w:rsidRPr="00757C6E" w:rsidRDefault="00255AFC" w:rsidP="00CC4EFD">
      <w:pPr>
        <w:ind w:left="360"/>
        <w:rPr>
          <w:rFonts w:cs="Arial"/>
          <w:b/>
          <w:szCs w:val="24"/>
        </w:rPr>
      </w:pPr>
      <w:r w:rsidRPr="00757C6E">
        <w:rPr>
          <w:rFonts w:cs="Arial"/>
          <w:b/>
          <w:szCs w:val="24"/>
        </w:rPr>
        <w:tab/>
      </w:r>
    </w:p>
    <w:p w:rsidR="00255AFC" w:rsidRPr="00757C6E" w:rsidRDefault="00155363" w:rsidP="00155363">
      <w:pPr>
        <w:ind w:left="720"/>
        <w:rPr>
          <w:rFonts w:cs="Arial"/>
          <w:szCs w:val="24"/>
        </w:rPr>
      </w:pPr>
      <w:r w:rsidRPr="00757C6E">
        <w:rPr>
          <w:rFonts w:cs="Arial"/>
          <w:szCs w:val="24"/>
        </w:rPr>
        <w:t>This</w:t>
      </w:r>
      <w:r w:rsidR="00255AFC" w:rsidRPr="00757C6E">
        <w:rPr>
          <w:rFonts w:cs="Arial"/>
          <w:szCs w:val="24"/>
        </w:rPr>
        <w:t xml:space="preserve"> report </w:t>
      </w:r>
      <w:r w:rsidR="006C5E56" w:rsidRPr="00757C6E">
        <w:rPr>
          <w:rFonts w:cs="Arial"/>
          <w:szCs w:val="24"/>
        </w:rPr>
        <w:t>outlines</w:t>
      </w:r>
      <w:r w:rsidR="00255AFC" w:rsidRPr="00757C6E">
        <w:rPr>
          <w:rFonts w:cs="Arial"/>
          <w:szCs w:val="24"/>
        </w:rPr>
        <w:t xml:space="preserve"> </w:t>
      </w:r>
      <w:r w:rsidRPr="00757C6E">
        <w:rPr>
          <w:rFonts w:cs="Arial"/>
          <w:szCs w:val="24"/>
        </w:rPr>
        <w:t xml:space="preserve">how we as a council will hold ourselves to account through training and monitoring </w:t>
      </w:r>
      <w:r w:rsidR="00CC6D33" w:rsidRPr="00757C6E">
        <w:rPr>
          <w:rFonts w:cs="Arial"/>
          <w:szCs w:val="24"/>
        </w:rPr>
        <w:t xml:space="preserve">and performance </w:t>
      </w:r>
      <w:r w:rsidR="001B4F56" w:rsidRPr="00757C6E">
        <w:rPr>
          <w:rFonts w:cs="Arial"/>
          <w:szCs w:val="24"/>
        </w:rPr>
        <w:t xml:space="preserve">managing. </w:t>
      </w:r>
      <w:r w:rsidRPr="00757C6E">
        <w:rPr>
          <w:rFonts w:cs="Arial"/>
          <w:szCs w:val="24"/>
        </w:rPr>
        <w:t>It also covers how Telford &amp; Wrekin Council will strengthen its relationship with Town and Parish Councils through the Parish Forum, Locality Management and by improving communication.</w:t>
      </w:r>
    </w:p>
    <w:p w:rsidR="00155363" w:rsidRPr="00757C6E" w:rsidRDefault="00155363" w:rsidP="00155363">
      <w:pPr>
        <w:ind w:left="720"/>
        <w:rPr>
          <w:rFonts w:cs="Arial"/>
          <w:szCs w:val="24"/>
        </w:rPr>
      </w:pPr>
    </w:p>
    <w:p w:rsidR="00155363" w:rsidRPr="00757C6E" w:rsidRDefault="00155363" w:rsidP="00155363">
      <w:pPr>
        <w:ind w:left="720"/>
        <w:rPr>
          <w:rFonts w:cs="Arial"/>
          <w:szCs w:val="24"/>
        </w:rPr>
      </w:pPr>
      <w:r w:rsidRPr="00757C6E">
        <w:rPr>
          <w:rFonts w:cs="Arial"/>
          <w:szCs w:val="24"/>
        </w:rPr>
        <w:t>The report finally looks at how Town and Parish Councils can be enabled to become more active through support of the Wrekin Area Committee, being able to speak at Plans Board and through working with Telford &amp; Wrekin Council to jointly promote the contribution to Quality of Life.</w:t>
      </w:r>
    </w:p>
    <w:p w:rsidR="00CC4EFD" w:rsidRPr="00757C6E" w:rsidRDefault="00255AFC" w:rsidP="00002DF3">
      <w:pPr>
        <w:ind w:left="360"/>
        <w:rPr>
          <w:b/>
          <w:szCs w:val="24"/>
        </w:rPr>
      </w:pPr>
      <w:r w:rsidRPr="00757C6E">
        <w:rPr>
          <w:rFonts w:cs="Arial"/>
          <w:b/>
          <w:szCs w:val="24"/>
        </w:rPr>
        <w:tab/>
      </w:r>
    </w:p>
    <w:p w:rsidR="00CC4EFD" w:rsidRPr="00757C6E" w:rsidRDefault="00CC4EFD" w:rsidP="00CC4EFD">
      <w:pPr>
        <w:keepNext/>
        <w:keepLines/>
        <w:tabs>
          <w:tab w:val="left" w:pos="720"/>
        </w:tabs>
        <w:jc w:val="both"/>
        <w:rPr>
          <w:szCs w:val="24"/>
        </w:rPr>
      </w:pPr>
      <w:r w:rsidRPr="00757C6E">
        <w:rPr>
          <w:b/>
          <w:szCs w:val="24"/>
        </w:rPr>
        <w:t>4.</w:t>
      </w:r>
      <w:r w:rsidRPr="00757C6E">
        <w:rPr>
          <w:b/>
          <w:szCs w:val="24"/>
        </w:rPr>
        <w:tab/>
      </w:r>
      <w:r w:rsidRPr="00757C6E">
        <w:rPr>
          <w:b/>
          <w:szCs w:val="24"/>
          <w:u w:val="single"/>
        </w:rPr>
        <w:t>PREVIOUS MINUTES</w:t>
      </w:r>
    </w:p>
    <w:p w:rsidR="00CC4EFD" w:rsidRPr="00757C6E" w:rsidRDefault="00CC4EFD" w:rsidP="00CC4EFD">
      <w:pPr>
        <w:keepNext/>
        <w:keepLines/>
        <w:tabs>
          <w:tab w:val="left" w:pos="720"/>
        </w:tabs>
        <w:jc w:val="both"/>
        <w:rPr>
          <w:szCs w:val="24"/>
        </w:rPr>
      </w:pPr>
    </w:p>
    <w:p w:rsidR="00CC4EFD" w:rsidRPr="00757C6E" w:rsidRDefault="00CC4EFD" w:rsidP="00CC4EFD">
      <w:pPr>
        <w:tabs>
          <w:tab w:val="left" w:pos="720"/>
        </w:tabs>
        <w:ind w:left="709" w:hanging="709"/>
        <w:jc w:val="both"/>
        <w:rPr>
          <w:szCs w:val="24"/>
        </w:rPr>
      </w:pPr>
      <w:r w:rsidRPr="00757C6E">
        <w:rPr>
          <w:szCs w:val="24"/>
        </w:rPr>
        <w:tab/>
      </w:r>
      <w:r w:rsidR="00885ABF" w:rsidRPr="00757C6E">
        <w:rPr>
          <w:szCs w:val="24"/>
        </w:rPr>
        <w:t>Full Council Minutes 25</w:t>
      </w:r>
      <w:r w:rsidR="00885ABF" w:rsidRPr="00757C6E">
        <w:rPr>
          <w:szCs w:val="24"/>
          <w:vertAlign w:val="superscript"/>
        </w:rPr>
        <w:t>th</w:t>
      </w:r>
      <w:r w:rsidR="00885ABF" w:rsidRPr="00757C6E">
        <w:rPr>
          <w:szCs w:val="24"/>
        </w:rPr>
        <w:t xml:space="preserve"> June 2009 “Parish Charter”</w:t>
      </w:r>
      <w:r w:rsidRPr="00757C6E">
        <w:rPr>
          <w:szCs w:val="24"/>
        </w:rPr>
        <w:t xml:space="preserve"> </w:t>
      </w:r>
    </w:p>
    <w:p w:rsidR="00CC4EFD" w:rsidRPr="00757C6E" w:rsidRDefault="00CC4EFD" w:rsidP="00CC4EFD">
      <w:pPr>
        <w:tabs>
          <w:tab w:val="left" w:pos="720"/>
        </w:tabs>
        <w:jc w:val="both"/>
        <w:rPr>
          <w:szCs w:val="24"/>
        </w:rPr>
      </w:pPr>
    </w:p>
    <w:p w:rsidR="00524E2C" w:rsidRPr="00757C6E" w:rsidRDefault="00CC4EFD" w:rsidP="00CC4EFD">
      <w:pPr>
        <w:tabs>
          <w:tab w:val="left" w:pos="709"/>
        </w:tabs>
        <w:jc w:val="both"/>
        <w:rPr>
          <w:szCs w:val="24"/>
        </w:rPr>
      </w:pPr>
      <w:r w:rsidRPr="00757C6E">
        <w:rPr>
          <w:b/>
          <w:szCs w:val="24"/>
        </w:rPr>
        <w:t>5.</w:t>
      </w:r>
      <w:r w:rsidRPr="00757C6E">
        <w:rPr>
          <w:b/>
          <w:szCs w:val="24"/>
        </w:rPr>
        <w:tab/>
      </w:r>
      <w:r w:rsidRPr="00757C6E">
        <w:rPr>
          <w:b/>
          <w:szCs w:val="24"/>
          <w:u w:val="single"/>
        </w:rPr>
        <w:t>INFORMATION</w:t>
      </w:r>
    </w:p>
    <w:p w:rsidR="00CC4EFD" w:rsidRPr="00757C6E" w:rsidRDefault="00CC4EFD" w:rsidP="00CC4EFD">
      <w:pPr>
        <w:tabs>
          <w:tab w:val="left" w:pos="360"/>
          <w:tab w:val="left" w:pos="720"/>
        </w:tabs>
        <w:jc w:val="both"/>
        <w:rPr>
          <w:szCs w:val="24"/>
        </w:rPr>
      </w:pPr>
    </w:p>
    <w:p w:rsidR="00CC4EFD" w:rsidRPr="00757C6E" w:rsidRDefault="00CC4EFD" w:rsidP="00CC4EFD">
      <w:pPr>
        <w:tabs>
          <w:tab w:val="left" w:pos="720"/>
        </w:tabs>
        <w:ind w:left="720" w:hanging="720"/>
        <w:jc w:val="both"/>
        <w:rPr>
          <w:szCs w:val="24"/>
        </w:rPr>
      </w:pPr>
      <w:r w:rsidRPr="00757C6E">
        <w:rPr>
          <w:b/>
          <w:szCs w:val="24"/>
        </w:rPr>
        <w:t>5.1</w:t>
      </w:r>
      <w:r w:rsidRPr="00757C6E">
        <w:rPr>
          <w:b/>
          <w:szCs w:val="24"/>
        </w:rPr>
        <w:tab/>
      </w:r>
      <w:r w:rsidRPr="00757C6E">
        <w:rPr>
          <w:b/>
          <w:szCs w:val="24"/>
          <w:u w:val="single"/>
        </w:rPr>
        <w:t>Background</w:t>
      </w:r>
    </w:p>
    <w:p w:rsidR="0037167B" w:rsidRPr="00757C6E" w:rsidRDefault="0037167B" w:rsidP="0037167B">
      <w:pPr>
        <w:ind w:left="360"/>
        <w:rPr>
          <w:rFonts w:cs="Arial"/>
          <w:b/>
          <w:szCs w:val="24"/>
        </w:rPr>
      </w:pPr>
    </w:p>
    <w:p w:rsidR="0037167B" w:rsidRPr="00757C6E" w:rsidRDefault="006C5E56" w:rsidP="006C5E56">
      <w:pPr>
        <w:ind w:left="720" w:hanging="720"/>
        <w:jc w:val="both"/>
        <w:rPr>
          <w:rFonts w:cs="Arial"/>
          <w:szCs w:val="24"/>
        </w:rPr>
      </w:pPr>
      <w:r w:rsidRPr="00757C6E">
        <w:rPr>
          <w:rFonts w:cs="Arial"/>
          <w:szCs w:val="24"/>
        </w:rPr>
        <w:t>5.1.1</w:t>
      </w:r>
      <w:r w:rsidRPr="00757C6E">
        <w:rPr>
          <w:rFonts w:cs="Arial"/>
          <w:szCs w:val="24"/>
        </w:rPr>
        <w:tab/>
      </w:r>
      <w:r w:rsidR="00C572DE" w:rsidRPr="00757C6E">
        <w:rPr>
          <w:rFonts w:cs="Arial"/>
          <w:szCs w:val="24"/>
        </w:rPr>
        <w:t xml:space="preserve"> A Parish Charter has been in place in Telford &amp; Wrekin since 2003 with reviews taking place in 2006 and 2008</w:t>
      </w:r>
      <w:r w:rsidR="006269E2" w:rsidRPr="00757C6E">
        <w:rPr>
          <w:rFonts w:cs="Arial"/>
          <w:szCs w:val="24"/>
        </w:rPr>
        <w:t>.</w:t>
      </w:r>
      <w:r w:rsidR="00C572DE" w:rsidRPr="00757C6E">
        <w:rPr>
          <w:rFonts w:cs="Arial"/>
          <w:szCs w:val="24"/>
        </w:rPr>
        <w:t xml:space="preserve">  </w:t>
      </w:r>
      <w:r w:rsidR="0037167B" w:rsidRPr="00757C6E">
        <w:rPr>
          <w:rFonts w:cs="Arial"/>
          <w:szCs w:val="24"/>
        </w:rPr>
        <w:t>Following on from the adoption of the</w:t>
      </w:r>
      <w:r w:rsidR="00C572DE" w:rsidRPr="00757C6E">
        <w:rPr>
          <w:rFonts w:cs="Arial"/>
          <w:szCs w:val="24"/>
        </w:rPr>
        <w:t xml:space="preserve"> latest</w:t>
      </w:r>
      <w:r w:rsidR="0037167B" w:rsidRPr="00757C6E">
        <w:rPr>
          <w:rFonts w:cs="Arial"/>
          <w:szCs w:val="24"/>
        </w:rPr>
        <w:t xml:space="preserve"> Parish Charter by Telford &amp; Wrekin Council and the Parishes a framework for taking the process forward has been identified.  This is to ensure that the Parish Charter is a living document and that its adoption makes a difference to the relationship between the Parishes and Telford &amp; Wrekin Council.</w:t>
      </w:r>
    </w:p>
    <w:p w:rsidR="0037167B" w:rsidRPr="00757C6E" w:rsidRDefault="0037167B" w:rsidP="0037167B">
      <w:pPr>
        <w:rPr>
          <w:rFonts w:cs="Arial"/>
          <w:szCs w:val="24"/>
        </w:rPr>
      </w:pPr>
    </w:p>
    <w:p w:rsidR="0037167B" w:rsidRPr="00757C6E" w:rsidRDefault="006C5E56" w:rsidP="006C5E56">
      <w:pPr>
        <w:ind w:left="720" w:hanging="720"/>
        <w:jc w:val="both"/>
        <w:rPr>
          <w:rFonts w:cs="Arial"/>
          <w:b/>
          <w:szCs w:val="24"/>
        </w:rPr>
      </w:pPr>
      <w:r w:rsidRPr="00757C6E">
        <w:rPr>
          <w:rFonts w:cs="Arial"/>
          <w:szCs w:val="24"/>
        </w:rPr>
        <w:t>5.1.2</w:t>
      </w:r>
      <w:r w:rsidRPr="00757C6E">
        <w:rPr>
          <w:rFonts w:cs="Arial"/>
          <w:szCs w:val="24"/>
        </w:rPr>
        <w:tab/>
      </w:r>
      <w:r w:rsidR="0037167B" w:rsidRPr="00757C6E">
        <w:rPr>
          <w:rFonts w:cs="Arial"/>
          <w:szCs w:val="24"/>
        </w:rPr>
        <w:t>The Parish Charter is a protocol between two equal partners and the process that takes this forward must reflect this relationship.  It is important that both sides are fully aware of the contents of the Parish Charter and are enabled to live up to its spirit. Previous Parish Charters have not been perceived to make a difference due to the fact that many officers in Telford &amp; Wrekin Council have either not been aware of its content or</w:t>
      </w:r>
      <w:r w:rsidR="00CC6D33" w:rsidRPr="00757C6E">
        <w:rPr>
          <w:rFonts w:cs="Arial"/>
          <w:szCs w:val="24"/>
        </w:rPr>
        <w:t xml:space="preserve"> have not</w:t>
      </w:r>
      <w:r w:rsidR="0037167B" w:rsidRPr="00757C6E">
        <w:rPr>
          <w:rFonts w:cs="Arial"/>
          <w:szCs w:val="24"/>
        </w:rPr>
        <w:t xml:space="preserve"> know</w:t>
      </w:r>
      <w:r w:rsidR="00CC6D33" w:rsidRPr="00757C6E">
        <w:rPr>
          <w:rFonts w:cs="Arial"/>
          <w:szCs w:val="24"/>
        </w:rPr>
        <w:t>n</w:t>
      </w:r>
      <w:r w:rsidR="0037167B" w:rsidRPr="00757C6E">
        <w:rPr>
          <w:rFonts w:cs="Arial"/>
          <w:szCs w:val="24"/>
        </w:rPr>
        <w:t xml:space="preserve"> how they should interact with it</w:t>
      </w:r>
      <w:r w:rsidR="00CC6D33" w:rsidRPr="00757C6E">
        <w:rPr>
          <w:rFonts w:cs="Arial"/>
          <w:szCs w:val="24"/>
        </w:rPr>
        <w:t>, or have not seen it as a particular priority.</w:t>
      </w:r>
    </w:p>
    <w:p w:rsidR="0037167B" w:rsidRPr="00757C6E" w:rsidRDefault="0037167B" w:rsidP="0037167B">
      <w:pPr>
        <w:rPr>
          <w:rFonts w:cs="Arial"/>
          <w:b/>
          <w:szCs w:val="24"/>
        </w:rPr>
      </w:pPr>
    </w:p>
    <w:p w:rsidR="0037167B" w:rsidRPr="00757C6E" w:rsidRDefault="00EC0DBE" w:rsidP="00EC0DBE">
      <w:pPr>
        <w:numPr>
          <w:ilvl w:val="1"/>
          <w:numId w:val="16"/>
        </w:numPr>
        <w:rPr>
          <w:rFonts w:cs="Arial"/>
          <w:b/>
          <w:szCs w:val="24"/>
          <w:u w:val="single"/>
        </w:rPr>
      </w:pPr>
      <w:r w:rsidRPr="00757C6E">
        <w:rPr>
          <w:rFonts w:cs="Arial"/>
          <w:b/>
          <w:szCs w:val="24"/>
        </w:rPr>
        <w:t xml:space="preserve">      </w:t>
      </w:r>
      <w:r w:rsidR="0037167B" w:rsidRPr="00757C6E">
        <w:rPr>
          <w:rFonts w:cs="Arial"/>
          <w:b/>
          <w:szCs w:val="24"/>
          <w:u w:val="single"/>
        </w:rPr>
        <w:t>Holding ourselves to account</w:t>
      </w:r>
    </w:p>
    <w:p w:rsidR="0037167B" w:rsidRPr="00757C6E" w:rsidRDefault="0037167B" w:rsidP="0037167B">
      <w:pPr>
        <w:rPr>
          <w:rFonts w:cs="Arial"/>
          <w:b/>
          <w:szCs w:val="24"/>
        </w:rPr>
      </w:pPr>
    </w:p>
    <w:p w:rsidR="0037167B" w:rsidRPr="00757C6E" w:rsidRDefault="00EC0DBE" w:rsidP="00EC0DBE">
      <w:pPr>
        <w:jc w:val="both"/>
        <w:rPr>
          <w:rFonts w:cs="Arial"/>
          <w:b/>
          <w:szCs w:val="24"/>
        </w:rPr>
      </w:pPr>
      <w:r w:rsidRPr="00757C6E">
        <w:rPr>
          <w:rFonts w:cs="Arial"/>
          <w:b/>
          <w:szCs w:val="24"/>
        </w:rPr>
        <w:t>5.2.1</w:t>
      </w:r>
      <w:r w:rsidRPr="00757C6E">
        <w:rPr>
          <w:rFonts w:cs="Arial"/>
          <w:b/>
          <w:szCs w:val="24"/>
        </w:rPr>
        <w:tab/>
      </w:r>
      <w:r w:rsidR="0037167B" w:rsidRPr="00757C6E">
        <w:rPr>
          <w:rFonts w:cs="Arial"/>
          <w:b/>
          <w:szCs w:val="24"/>
        </w:rPr>
        <w:t>Officer Training</w:t>
      </w:r>
    </w:p>
    <w:p w:rsidR="0037167B" w:rsidRPr="00757C6E" w:rsidRDefault="0037167B" w:rsidP="0037167B">
      <w:pPr>
        <w:jc w:val="both"/>
        <w:rPr>
          <w:rFonts w:cs="Arial"/>
          <w:szCs w:val="24"/>
        </w:rPr>
      </w:pPr>
    </w:p>
    <w:p w:rsidR="0037167B" w:rsidRPr="00757C6E" w:rsidRDefault="00DC58F9" w:rsidP="0037167B">
      <w:pPr>
        <w:ind w:left="720"/>
        <w:jc w:val="both"/>
        <w:rPr>
          <w:rFonts w:cs="Arial"/>
          <w:szCs w:val="24"/>
        </w:rPr>
      </w:pPr>
      <w:r w:rsidRPr="00757C6E">
        <w:rPr>
          <w:rFonts w:cs="Arial"/>
          <w:szCs w:val="24"/>
        </w:rPr>
        <w:t>In order to</w:t>
      </w:r>
      <w:r w:rsidR="0037167B" w:rsidRPr="00757C6E">
        <w:rPr>
          <w:rFonts w:cs="Arial"/>
          <w:szCs w:val="24"/>
        </w:rPr>
        <w:t xml:space="preserve"> embed </w:t>
      </w:r>
      <w:r w:rsidRPr="00757C6E">
        <w:rPr>
          <w:rFonts w:cs="Arial"/>
          <w:szCs w:val="24"/>
        </w:rPr>
        <w:t xml:space="preserve">the Charter </w:t>
      </w:r>
      <w:r w:rsidR="0037167B" w:rsidRPr="00757C6E">
        <w:rPr>
          <w:rFonts w:cs="Arial"/>
          <w:szCs w:val="24"/>
        </w:rPr>
        <w:t>into Telford &amp; Wrekin Council</w:t>
      </w:r>
      <w:r w:rsidRPr="00757C6E">
        <w:rPr>
          <w:rFonts w:cs="Arial"/>
          <w:szCs w:val="24"/>
        </w:rPr>
        <w:t>'</w:t>
      </w:r>
      <w:r w:rsidR="0037167B" w:rsidRPr="00757C6E">
        <w:rPr>
          <w:rFonts w:cs="Arial"/>
          <w:szCs w:val="24"/>
        </w:rPr>
        <w:t>s way of working</w:t>
      </w:r>
      <w:r w:rsidRPr="00757C6E">
        <w:rPr>
          <w:rFonts w:cs="Arial"/>
          <w:szCs w:val="24"/>
        </w:rPr>
        <w:t>,</w:t>
      </w:r>
      <w:r w:rsidR="0037167B" w:rsidRPr="00757C6E">
        <w:rPr>
          <w:rFonts w:cs="Arial"/>
          <w:szCs w:val="24"/>
        </w:rPr>
        <w:t xml:space="preserve"> there needs to be a process of awareness raising within the Council.  </w:t>
      </w:r>
      <w:r w:rsidRPr="00757C6E">
        <w:rPr>
          <w:rFonts w:cs="Arial"/>
          <w:szCs w:val="24"/>
        </w:rPr>
        <w:t>It is suggested that this is implemented through a</w:t>
      </w:r>
      <w:r w:rsidR="0037167B" w:rsidRPr="00757C6E">
        <w:rPr>
          <w:rFonts w:cs="Arial"/>
          <w:szCs w:val="24"/>
        </w:rPr>
        <w:t xml:space="preserve"> presentation to </w:t>
      </w:r>
      <w:r w:rsidRPr="00757C6E">
        <w:rPr>
          <w:rFonts w:cs="Arial"/>
          <w:szCs w:val="24"/>
        </w:rPr>
        <w:t xml:space="preserve">all </w:t>
      </w:r>
      <w:r w:rsidR="0041151B" w:rsidRPr="00757C6E">
        <w:rPr>
          <w:rFonts w:cs="Arial"/>
          <w:szCs w:val="24"/>
        </w:rPr>
        <w:t>B</w:t>
      </w:r>
      <w:r w:rsidR="0037167B" w:rsidRPr="00757C6E">
        <w:rPr>
          <w:rFonts w:cs="Arial"/>
          <w:szCs w:val="24"/>
        </w:rPr>
        <w:t xml:space="preserve">usiness </w:t>
      </w:r>
      <w:r w:rsidR="0041151B" w:rsidRPr="00757C6E">
        <w:rPr>
          <w:rFonts w:cs="Arial"/>
          <w:szCs w:val="24"/>
        </w:rPr>
        <w:t>M</w:t>
      </w:r>
      <w:r w:rsidR="0037167B" w:rsidRPr="00757C6E">
        <w:rPr>
          <w:rFonts w:cs="Arial"/>
          <w:szCs w:val="24"/>
        </w:rPr>
        <w:t>anagers</w:t>
      </w:r>
      <w:r w:rsidRPr="00757C6E">
        <w:rPr>
          <w:rFonts w:cs="Arial"/>
          <w:szCs w:val="24"/>
        </w:rPr>
        <w:t xml:space="preserve">, which is then cascaded to staff through team briefs.   </w:t>
      </w:r>
      <w:r w:rsidR="0041151B" w:rsidRPr="00757C6E">
        <w:rPr>
          <w:rFonts w:cs="Arial"/>
          <w:szCs w:val="24"/>
        </w:rPr>
        <w:t>Performance against the Charter will be monitored on a quarterly basis with reports being provided through Corporate Management Team and Cabinet as appropriate.</w:t>
      </w:r>
      <w:r w:rsidR="00CC6D33" w:rsidRPr="00757C6E">
        <w:rPr>
          <w:rFonts w:cs="Arial"/>
          <w:szCs w:val="24"/>
        </w:rPr>
        <w:t xml:space="preserve">  An initial seminar has already been held with managers and team leaders in the E &amp; R Portfolio.</w:t>
      </w:r>
    </w:p>
    <w:p w:rsidR="0037167B" w:rsidRPr="00757C6E" w:rsidRDefault="0037167B" w:rsidP="0037167B">
      <w:pPr>
        <w:ind w:left="720"/>
        <w:jc w:val="both"/>
        <w:rPr>
          <w:rFonts w:cs="Arial"/>
          <w:szCs w:val="24"/>
        </w:rPr>
      </w:pPr>
    </w:p>
    <w:p w:rsidR="0037167B" w:rsidRPr="00757C6E" w:rsidRDefault="00286898" w:rsidP="00286898">
      <w:pPr>
        <w:ind w:left="720" w:hanging="720"/>
        <w:jc w:val="both"/>
        <w:rPr>
          <w:rFonts w:cs="Arial"/>
          <w:szCs w:val="24"/>
        </w:rPr>
      </w:pPr>
      <w:r w:rsidRPr="00757C6E">
        <w:rPr>
          <w:rFonts w:cs="Arial"/>
          <w:szCs w:val="24"/>
        </w:rPr>
        <w:t>5.2.2</w:t>
      </w:r>
      <w:r w:rsidRPr="00757C6E">
        <w:rPr>
          <w:rFonts w:cs="Arial"/>
          <w:szCs w:val="24"/>
        </w:rPr>
        <w:tab/>
      </w:r>
      <w:r w:rsidR="0037167B" w:rsidRPr="00757C6E">
        <w:rPr>
          <w:rFonts w:cs="Arial"/>
          <w:szCs w:val="24"/>
        </w:rPr>
        <w:t xml:space="preserve">As part of the formal induction for all Telford &amp; Wrekin Council employees there should be an introduction to the Parish Charter and the working of Parish and Town Councils. </w:t>
      </w:r>
    </w:p>
    <w:p w:rsidR="0037167B" w:rsidRPr="00757C6E" w:rsidRDefault="0037167B" w:rsidP="0037167B">
      <w:pPr>
        <w:ind w:left="720"/>
        <w:jc w:val="both"/>
        <w:rPr>
          <w:rFonts w:cs="Arial"/>
          <w:szCs w:val="24"/>
        </w:rPr>
      </w:pPr>
    </w:p>
    <w:p w:rsidR="0037167B" w:rsidRPr="00757C6E" w:rsidRDefault="0041151B" w:rsidP="0041151B">
      <w:pPr>
        <w:jc w:val="both"/>
        <w:rPr>
          <w:rFonts w:cs="Arial"/>
          <w:b/>
          <w:szCs w:val="24"/>
        </w:rPr>
      </w:pPr>
      <w:r w:rsidRPr="00757C6E">
        <w:rPr>
          <w:rFonts w:cs="Arial"/>
          <w:b/>
          <w:szCs w:val="24"/>
        </w:rPr>
        <w:t>5.2.3</w:t>
      </w:r>
      <w:r w:rsidRPr="00757C6E">
        <w:rPr>
          <w:rFonts w:cs="Arial"/>
          <w:b/>
          <w:szCs w:val="24"/>
        </w:rPr>
        <w:tab/>
      </w:r>
      <w:r w:rsidR="0037167B" w:rsidRPr="00757C6E">
        <w:rPr>
          <w:rFonts w:cs="Arial"/>
          <w:b/>
          <w:szCs w:val="24"/>
        </w:rPr>
        <w:t>Annual Survey</w:t>
      </w:r>
    </w:p>
    <w:p w:rsidR="0037167B" w:rsidRPr="00757C6E" w:rsidRDefault="0037167B" w:rsidP="0037167B">
      <w:pPr>
        <w:jc w:val="both"/>
        <w:rPr>
          <w:rFonts w:cs="Arial"/>
          <w:b/>
          <w:szCs w:val="24"/>
        </w:rPr>
      </w:pPr>
    </w:p>
    <w:p w:rsidR="0037167B" w:rsidRPr="00757C6E" w:rsidRDefault="0037167B" w:rsidP="00EC0DBE">
      <w:pPr>
        <w:ind w:left="720"/>
        <w:jc w:val="both"/>
        <w:rPr>
          <w:rFonts w:cs="Arial"/>
          <w:szCs w:val="24"/>
        </w:rPr>
      </w:pPr>
      <w:r w:rsidRPr="00757C6E">
        <w:rPr>
          <w:rFonts w:cs="Arial"/>
          <w:szCs w:val="24"/>
        </w:rPr>
        <w:t>It is proposed that a</w:t>
      </w:r>
      <w:r w:rsidR="0041151B" w:rsidRPr="00757C6E">
        <w:rPr>
          <w:rFonts w:cs="Arial"/>
          <w:szCs w:val="24"/>
        </w:rPr>
        <w:t xml:space="preserve">n annual </w:t>
      </w:r>
      <w:r w:rsidRPr="00757C6E">
        <w:rPr>
          <w:rFonts w:cs="Arial"/>
          <w:szCs w:val="24"/>
        </w:rPr>
        <w:t>survey of Parish and Town Council Chairs and Clerks should take place, produced by the Parish Charter Monitoring and Review Group</w:t>
      </w:r>
      <w:r w:rsidR="0041151B" w:rsidRPr="00757C6E">
        <w:rPr>
          <w:rFonts w:cs="Arial"/>
          <w:szCs w:val="24"/>
        </w:rPr>
        <w:t>.</w:t>
      </w:r>
      <w:r w:rsidRPr="00757C6E">
        <w:rPr>
          <w:rFonts w:cs="Arial"/>
          <w:szCs w:val="24"/>
        </w:rPr>
        <w:t xml:space="preserve"> </w:t>
      </w:r>
      <w:r w:rsidR="0041151B" w:rsidRPr="00757C6E">
        <w:rPr>
          <w:rFonts w:cs="Arial"/>
          <w:szCs w:val="24"/>
        </w:rPr>
        <w:t xml:space="preserve">These </w:t>
      </w:r>
      <w:r w:rsidRPr="00757C6E">
        <w:rPr>
          <w:rFonts w:cs="Arial"/>
          <w:szCs w:val="24"/>
        </w:rPr>
        <w:t>responses can be taken into account when setting priorities for policy and strategy development</w:t>
      </w:r>
      <w:r w:rsidR="00CC6D33" w:rsidRPr="00757C6E">
        <w:rPr>
          <w:rFonts w:cs="Arial"/>
          <w:szCs w:val="24"/>
        </w:rPr>
        <w:t xml:space="preserve"> and </w:t>
      </w:r>
      <w:r w:rsidR="001B4F56" w:rsidRPr="00757C6E">
        <w:rPr>
          <w:rFonts w:cs="Arial"/>
          <w:szCs w:val="24"/>
        </w:rPr>
        <w:t>identifying</w:t>
      </w:r>
      <w:r w:rsidR="00CC6D33" w:rsidRPr="00757C6E">
        <w:rPr>
          <w:rFonts w:cs="Arial"/>
          <w:szCs w:val="24"/>
        </w:rPr>
        <w:t xml:space="preserve"> where performance improvements need to be focussed.</w:t>
      </w:r>
    </w:p>
    <w:p w:rsidR="00EC0DBE" w:rsidRPr="00757C6E" w:rsidRDefault="00EC0DBE" w:rsidP="00EC0DBE">
      <w:pPr>
        <w:ind w:left="720"/>
        <w:jc w:val="both"/>
        <w:rPr>
          <w:rFonts w:cs="Arial"/>
          <w:szCs w:val="24"/>
        </w:rPr>
      </w:pPr>
    </w:p>
    <w:p w:rsidR="0037167B" w:rsidRPr="00757C6E" w:rsidRDefault="00EC0DBE" w:rsidP="00EC0DBE">
      <w:pPr>
        <w:ind w:left="720" w:hanging="720"/>
        <w:rPr>
          <w:rFonts w:cs="Arial"/>
          <w:b/>
          <w:szCs w:val="24"/>
          <w:u w:val="single"/>
        </w:rPr>
      </w:pPr>
      <w:r w:rsidRPr="00757C6E">
        <w:rPr>
          <w:rFonts w:cs="Arial"/>
          <w:b/>
          <w:szCs w:val="24"/>
        </w:rPr>
        <w:t>5.3</w:t>
      </w:r>
      <w:r w:rsidRPr="00757C6E">
        <w:rPr>
          <w:rFonts w:cs="Arial"/>
          <w:b/>
          <w:szCs w:val="24"/>
        </w:rPr>
        <w:tab/>
      </w:r>
      <w:r w:rsidR="0037167B" w:rsidRPr="00757C6E">
        <w:rPr>
          <w:rFonts w:cs="Arial"/>
          <w:b/>
          <w:szCs w:val="24"/>
          <w:u w:val="single"/>
        </w:rPr>
        <w:t xml:space="preserve">Strengthening the relationship between the Parish and Town Councils </w:t>
      </w:r>
      <w:r w:rsidRPr="00757C6E">
        <w:rPr>
          <w:rFonts w:cs="Arial"/>
          <w:b/>
          <w:szCs w:val="24"/>
          <w:u w:val="single"/>
        </w:rPr>
        <w:t xml:space="preserve">   </w:t>
      </w:r>
      <w:r w:rsidR="0037167B" w:rsidRPr="00757C6E">
        <w:rPr>
          <w:rFonts w:cs="Arial"/>
          <w:b/>
          <w:szCs w:val="24"/>
          <w:u w:val="single"/>
        </w:rPr>
        <w:t>and Telford &amp; Wrekin Council</w:t>
      </w:r>
    </w:p>
    <w:p w:rsidR="00CC6D33" w:rsidRPr="00757C6E" w:rsidRDefault="00CC6D33" w:rsidP="00EC0DBE">
      <w:pPr>
        <w:ind w:left="720" w:hanging="720"/>
        <w:rPr>
          <w:rFonts w:cs="Arial"/>
          <w:b/>
          <w:szCs w:val="24"/>
        </w:rPr>
      </w:pPr>
    </w:p>
    <w:p w:rsidR="00CF0B59" w:rsidRPr="00757C6E" w:rsidRDefault="00CF0B59" w:rsidP="00EC0DBE">
      <w:pPr>
        <w:ind w:left="720" w:hanging="720"/>
        <w:rPr>
          <w:rFonts w:cs="Arial"/>
          <w:b/>
          <w:szCs w:val="24"/>
        </w:rPr>
      </w:pPr>
      <w:r w:rsidRPr="00757C6E">
        <w:rPr>
          <w:rFonts w:cs="Arial"/>
          <w:b/>
          <w:szCs w:val="24"/>
        </w:rPr>
        <w:t>5.3.1</w:t>
      </w:r>
      <w:r w:rsidRPr="00757C6E">
        <w:rPr>
          <w:rFonts w:cs="Arial"/>
          <w:b/>
          <w:szCs w:val="24"/>
        </w:rPr>
        <w:tab/>
        <w:t>Parish Charter Review Monitoring Group</w:t>
      </w:r>
    </w:p>
    <w:p w:rsidR="00CF0B59" w:rsidRPr="00757C6E" w:rsidRDefault="00CF0B59" w:rsidP="00EC0DBE">
      <w:pPr>
        <w:ind w:left="720" w:hanging="720"/>
        <w:rPr>
          <w:rFonts w:cs="Arial"/>
          <w:b/>
          <w:szCs w:val="24"/>
        </w:rPr>
      </w:pPr>
    </w:p>
    <w:p w:rsidR="00CF0B59" w:rsidRPr="00757C6E" w:rsidRDefault="00CF0B59" w:rsidP="00EC0DBE">
      <w:pPr>
        <w:ind w:left="720" w:hanging="720"/>
        <w:rPr>
          <w:rFonts w:cs="Arial"/>
          <w:szCs w:val="24"/>
        </w:rPr>
      </w:pPr>
      <w:r w:rsidRPr="00757C6E">
        <w:rPr>
          <w:rFonts w:cs="Arial"/>
          <w:szCs w:val="24"/>
        </w:rPr>
        <w:tab/>
        <w:t>Included in the Charter is a process for review and monitoring, in order to do this the Parish Charter Review Monitoring Group</w:t>
      </w:r>
      <w:r w:rsidR="00E721ED" w:rsidRPr="00757C6E">
        <w:rPr>
          <w:rFonts w:cs="Arial"/>
          <w:szCs w:val="24"/>
        </w:rPr>
        <w:t xml:space="preserve"> (PCRMG)</w:t>
      </w:r>
      <w:r w:rsidRPr="00757C6E">
        <w:rPr>
          <w:rFonts w:cs="Arial"/>
          <w:szCs w:val="24"/>
        </w:rPr>
        <w:t xml:space="preserve"> has been set up to undertake </w:t>
      </w:r>
      <w:r w:rsidR="006635BF" w:rsidRPr="00757C6E">
        <w:rPr>
          <w:rFonts w:cs="Arial"/>
          <w:szCs w:val="24"/>
        </w:rPr>
        <w:t xml:space="preserve">this process.  The group has been set up as an equal partnership between the Town and Parish Councils and Telford &amp; Wrekin Council Members and Officers. </w:t>
      </w:r>
      <w:r w:rsidRPr="00757C6E">
        <w:rPr>
          <w:rFonts w:cs="Arial"/>
          <w:szCs w:val="24"/>
        </w:rPr>
        <w:t xml:space="preserve"> </w:t>
      </w:r>
    </w:p>
    <w:p w:rsidR="00CF0B59" w:rsidRPr="00757C6E" w:rsidRDefault="00CF0B59" w:rsidP="00EC0DBE">
      <w:pPr>
        <w:ind w:left="720" w:hanging="720"/>
        <w:rPr>
          <w:rFonts w:cs="Arial"/>
          <w:szCs w:val="24"/>
        </w:rPr>
      </w:pPr>
    </w:p>
    <w:p w:rsidR="00BB2B6D" w:rsidRPr="00757C6E" w:rsidRDefault="00E721ED" w:rsidP="00E721ED">
      <w:pPr>
        <w:ind w:left="720"/>
        <w:rPr>
          <w:rFonts w:cs="Arial"/>
          <w:szCs w:val="24"/>
        </w:rPr>
      </w:pPr>
      <w:r w:rsidRPr="00757C6E">
        <w:rPr>
          <w:rFonts w:cs="Arial"/>
          <w:szCs w:val="24"/>
        </w:rPr>
        <w:t>The PCRMG will</w:t>
      </w:r>
      <w:r w:rsidR="00BB2B6D" w:rsidRPr="00757C6E">
        <w:rPr>
          <w:rFonts w:cs="Arial"/>
          <w:szCs w:val="24"/>
        </w:rPr>
        <w:t xml:space="preserve"> receive regular updates on how the Parish Charter is working and discuss an</w:t>
      </w:r>
      <w:r w:rsidR="006269E2" w:rsidRPr="00757C6E">
        <w:rPr>
          <w:rFonts w:cs="Arial"/>
          <w:szCs w:val="24"/>
        </w:rPr>
        <w:t>y</w:t>
      </w:r>
      <w:r w:rsidR="00BB2B6D" w:rsidRPr="00757C6E">
        <w:rPr>
          <w:rFonts w:cs="Arial"/>
          <w:szCs w:val="24"/>
        </w:rPr>
        <w:t xml:space="preserve"> issues that are brought forward from Telford &amp; Wrekin Council and the Town and Parish Councils.  This group will work to resolve any issues and also discuss suggestions and any proposals that will then be put forward to the Parishes Forum.</w:t>
      </w:r>
    </w:p>
    <w:p w:rsidR="00AA27FF" w:rsidRPr="00757C6E" w:rsidRDefault="00AA27FF" w:rsidP="00E721ED">
      <w:pPr>
        <w:ind w:left="720"/>
        <w:rPr>
          <w:rFonts w:cs="Arial"/>
          <w:szCs w:val="24"/>
        </w:rPr>
      </w:pPr>
    </w:p>
    <w:p w:rsidR="0037167B" w:rsidRPr="00757C6E" w:rsidRDefault="00CF0B59" w:rsidP="00CF0B59">
      <w:pPr>
        <w:jc w:val="both"/>
        <w:rPr>
          <w:rFonts w:cs="Arial"/>
          <w:b/>
          <w:szCs w:val="24"/>
        </w:rPr>
      </w:pPr>
      <w:r w:rsidRPr="00757C6E">
        <w:rPr>
          <w:rFonts w:cs="Arial"/>
          <w:b/>
          <w:szCs w:val="24"/>
        </w:rPr>
        <w:t>5.3.2</w:t>
      </w:r>
      <w:r w:rsidRPr="00757C6E">
        <w:rPr>
          <w:rFonts w:cs="Arial"/>
          <w:b/>
          <w:szCs w:val="24"/>
        </w:rPr>
        <w:tab/>
      </w:r>
      <w:r w:rsidR="0037167B" w:rsidRPr="00757C6E">
        <w:rPr>
          <w:rFonts w:cs="Arial"/>
          <w:b/>
          <w:szCs w:val="24"/>
        </w:rPr>
        <w:t>Paris</w:t>
      </w:r>
      <w:r w:rsidR="00A04B36">
        <w:rPr>
          <w:rFonts w:cs="Arial"/>
          <w:b/>
          <w:szCs w:val="24"/>
        </w:rPr>
        <w:t>h</w:t>
      </w:r>
      <w:r w:rsidR="0037167B" w:rsidRPr="00757C6E">
        <w:rPr>
          <w:rFonts w:cs="Arial"/>
          <w:b/>
          <w:szCs w:val="24"/>
        </w:rPr>
        <w:t xml:space="preserve"> Forum</w:t>
      </w:r>
    </w:p>
    <w:p w:rsidR="0037167B" w:rsidRPr="00757C6E" w:rsidRDefault="0037167B" w:rsidP="0037167B">
      <w:pPr>
        <w:ind w:left="360"/>
        <w:jc w:val="both"/>
        <w:rPr>
          <w:rFonts w:cs="Arial"/>
          <w:b/>
          <w:szCs w:val="24"/>
        </w:rPr>
      </w:pPr>
    </w:p>
    <w:p w:rsidR="0037167B" w:rsidRPr="00757C6E" w:rsidRDefault="0037167B" w:rsidP="0037167B">
      <w:pPr>
        <w:ind w:left="720"/>
        <w:jc w:val="both"/>
        <w:rPr>
          <w:rFonts w:cs="Arial"/>
          <w:szCs w:val="24"/>
        </w:rPr>
      </w:pPr>
      <w:r w:rsidRPr="00757C6E">
        <w:rPr>
          <w:rFonts w:cs="Arial"/>
          <w:szCs w:val="24"/>
        </w:rPr>
        <w:t>The Parish Forum is held</w:t>
      </w:r>
      <w:r w:rsidR="00A04B36">
        <w:rPr>
          <w:rFonts w:cs="Arial"/>
          <w:szCs w:val="24"/>
        </w:rPr>
        <w:t xml:space="preserve"> </w:t>
      </w:r>
      <w:r w:rsidRPr="00757C6E">
        <w:rPr>
          <w:rFonts w:cs="Arial"/>
          <w:szCs w:val="24"/>
        </w:rPr>
        <w:t>tw</w:t>
      </w:r>
      <w:r w:rsidR="00A04B36">
        <w:rPr>
          <w:rFonts w:cs="Arial"/>
          <w:szCs w:val="24"/>
        </w:rPr>
        <w:t>ice</w:t>
      </w:r>
      <w:r w:rsidRPr="00757C6E">
        <w:rPr>
          <w:rFonts w:cs="Arial"/>
          <w:szCs w:val="24"/>
        </w:rPr>
        <w:t xml:space="preserve"> a year with member representatives from Telford &amp; Wrekin Council and the Chairs of the Parish and Town Councils supported by the relevant officer. This Forum is an opportunity for Parish and Town Councils to meet with </w:t>
      </w:r>
      <w:r w:rsidR="00896713" w:rsidRPr="00757C6E">
        <w:rPr>
          <w:rFonts w:cs="Arial"/>
          <w:szCs w:val="24"/>
        </w:rPr>
        <w:t xml:space="preserve">Elected Members from </w:t>
      </w:r>
      <w:smartTag w:uri="urn:schemas-microsoft-com:office:smarttags" w:element="place">
        <w:r w:rsidR="00896713" w:rsidRPr="00757C6E">
          <w:rPr>
            <w:rFonts w:cs="Arial"/>
            <w:szCs w:val="24"/>
          </w:rPr>
          <w:t>Telford</w:t>
        </w:r>
      </w:smartTag>
      <w:r w:rsidR="00896713" w:rsidRPr="00757C6E">
        <w:rPr>
          <w:rFonts w:cs="Arial"/>
          <w:szCs w:val="24"/>
        </w:rPr>
        <w:t xml:space="preserve"> and Wrekin Council</w:t>
      </w:r>
      <w:r w:rsidRPr="00757C6E">
        <w:rPr>
          <w:rFonts w:cs="Arial"/>
          <w:szCs w:val="24"/>
        </w:rPr>
        <w:t xml:space="preserve"> directly to discuss issues that are common to both the Parish and Town Councils and </w:t>
      </w:r>
      <w:r w:rsidR="00896713" w:rsidRPr="00757C6E">
        <w:rPr>
          <w:rFonts w:cs="Arial"/>
          <w:szCs w:val="24"/>
        </w:rPr>
        <w:t>TWC</w:t>
      </w:r>
      <w:r w:rsidRPr="00757C6E">
        <w:rPr>
          <w:rFonts w:cs="Arial"/>
          <w:szCs w:val="24"/>
        </w:rPr>
        <w:t xml:space="preserve">.  It is an opportunity to identify these common issues and find ways of solving them together.  </w:t>
      </w:r>
    </w:p>
    <w:p w:rsidR="0037167B" w:rsidRPr="00757C6E" w:rsidRDefault="0037167B" w:rsidP="0037167B">
      <w:pPr>
        <w:ind w:left="720"/>
        <w:jc w:val="both"/>
        <w:rPr>
          <w:rFonts w:cs="Arial"/>
          <w:szCs w:val="24"/>
        </w:rPr>
      </w:pPr>
    </w:p>
    <w:p w:rsidR="0037167B" w:rsidRPr="00757C6E" w:rsidRDefault="0037167B" w:rsidP="0037167B">
      <w:pPr>
        <w:ind w:left="720"/>
        <w:jc w:val="both"/>
        <w:rPr>
          <w:rFonts w:cs="Arial"/>
          <w:szCs w:val="24"/>
        </w:rPr>
      </w:pPr>
      <w:r w:rsidRPr="00757C6E">
        <w:rPr>
          <w:rFonts w:cs="Arial"/>
          <w:szCs w:val="24"/>
        </w:rPr>
        <w:t xml:space="preserve">With the adoption of the new Parish Charter there is an opportunity to look at how the Parish Forum is working.  </w:t>
      </w:r>
      <w:r w:rsidR="00896713" w:rsidRPr="00757C6E">
        <w:rPr>
          <w:rFonts w:cs="Arial"/>
          <w:szCs w:val="24"/>
        </w:rPr>
        <w:t xml:space="preserve">It is proposed that the terms of reference for </w:t>
      </w:r>
      <w:r w:rsidR="001B4F56" w:rsidRPr="00757C6E">
        <w:rPr>
          <w:rFonts w:cs="Arial"/>
          <w:szCs w:val="24"/>
        </w:rPr>
        <w:t>the Forum</w:t>
      </w:r>
      <w:r w:rsidR="00896713" w:rsidRPr="00757C6E">
        <w:rPr>
          <w:rFonts w:cs="Arial"/>
          <w:szCs w:val="24"/>
        </w:rPr>
        <w:t xml:space="preserve"> be refreshed through the Charter Review Group, in consultation with </w:t>
      </w:r>
      <w:r w:rsidR="00A04B36">
        <w:rPr>
          <w:rFonts w:cs="Arial"/>
          <w:szCs w:val="24"/>
        </w:rPr>
        <w:t xml:space="preserve">Parish and Town </w:t>
      </w:r>
      <w:r w:rsidR="00896713" w:rsidRPr="00757C6E">
        <w:rPr>
          <w:rFonts w:cs="Arial"/>
          <w:szCs w:val="24"/>
        </w:rPr>
        <w:t xml:space="preserve">Councils.  It has been suggested that the Parish Forum </w:t>
      </w:r>
      <w:r w:rsidRPr="00757C6E">
        <w:rPr>
          <w:rFonts w:cs="Arial"/>
          <w:szCs w:val="24"/>
        </w:rPr>
        <w:t>meet four times a year</w:t>
      </w:r>
      <w:r w:rsidR="00896713" w:rsidRPr="00757C6E">
        <w:rPr>
          <w:rFonts w:cs="Arial"/>
          <w:szCs w:val="24"/>
        </w:rPr>
        <w:t>,</w:t>
      </w:r>
      <w:r w:rsidRPr="00757C6E">
        <w:rPr>
          <w:rFonts w:cs="Arial"/>
          <w:szCs w:val="24"/>
        </w:rPr>
        <w:t xml:space="preserve"> and as part of this two of the meetings should be seminars for Parish and Town Council</w:t>
      </w:r>
      <w:r w:rsidR="006269E2" w:rsidRPr="00757C6E">
        <w:rPr>
          <w:rFonts w:cs="Arial"/>
          <w:szCs w:val="24"/>
        </w:rPr>
        <w:t>s</w:t>
      </w:r>
      <w:r w:rsidRPr="00757C6E">
        <w:rPr>
          <w:rFonts w:cs="Arial"/>
          <w:szCs w:val="24"/>
        </w:rPr>
        <w:t xml:space="preserve"> around topics decided at the Parish Forum.</w:t>
      </w:r>
    </w:p>
    <w:p w:rsidR="0037167B" w:rsidRPr="00757C6E" w:rsidRDefault="0037167B" w:rsidP="0037167B">
      <w:pPr>
        <w:ind w:left="720"/>
        <w:jc w:val="both"/>
        <w:rPr>
          <w:rFonts w:cs="Arial"/>
          <w:szCs w:val="24"/>
        </w:rPr>
      </w:pPr>
    </w:p>
    <w:p w:rsidR="0062299C" w:rsidRPr="00757C6E" w:rsidRDefault="0037167B" w:rsidP="00784281">
      <w:pPr>
        <w:ind w:left="720"/>
        <w:rPr>
          <w:rFonts w:cs="Arial"/>
          <w:szCs w:val="24"/>
        </w:rPr>
      </w:pPr>
      <w:r w:rsidRPr="00757C6E">
        <w:rPr>
          <w:rFonts w:cs="Arial"/>
          <w:szCs w:val="24"/>
        </w:rPr>
        <w:t xml:space="preserve">The Parish Forum has not always been well attended and this </w:t>
      </w:r>
      <w:r w:rsidR="00896713" w:rsidRPr="00757C6E">
        <w:rPr>
          <w:rFonts w:cs="Arial"/>
          <w:szCs w:val="24"/>
        </w:rPr>
        <w:t>would be an opportunity to strengthen the Forum to further support the the strengthening of the relationship between TWC and the Town and Parish Councils.</w:t>
      </w:r>
      <w:r w:rsidR="00BB2B6D" w:rsidRPr="00757C6E">
        <w:rPr>
          <w:rFonts w:cs="Arial"/>
          <w:szCs w:val="24"/>
        </w:rPr>
        <w:t xml:space="preserve"> It has already been agreed that agendas for the Parish Forum be jointly set by Telford &amp; Wrekin Council and the Parishes through the Parish Charter Review Monitoring Group.  </w:t>
      </w:r>
    </w:p>
    <w:p w:rsidR="0062299C" w:rsidRPr="00757C6E" w:rsidRDefault="0062299C" w:rsidP="0062299C">
      <w:pPr>
        <w:rPr>
          <w:rFonts w:cs="Arial"/>
          <w:szCs w:val="24"/>
        </w:rPr>
      </w:pPr>
    </w:p>
    <w:p w:rsidR="0062299C" w:rsidRPr="00757C6E" w:rsidRDefault="0062299C" w:rsidP="0062299C">
      <w:pPr>
        <w:rPr>
          <w:rFonts w:cs="Arial"/>
          <w:b/>
          <w:szCs w:val="24"/>
        </w:rPr>
      </w:pPr>
      <w:r w:rsidRPr="00757C6E">
        <w:rPr>
          <w:rFonts w:cs="Arial"/>
          <w:b/>
          <w:szCs w:val="24"/>
        </w:rPr>
        <w:t>5.3.</w:t>
      </w:r>
      <w:r w:rsidR="00CF0B59" w:rsidRPr="00757C6E">
        <w:rPr>
          <w:rFonts w:cs="Arial"/>
          <w:b/>
          <w:szCs w:val="24"/>
        </w:rPr>
        <w:t>3</w:t>
      </w:r>
      <w:r w:rsidRPr="00757C6E">
        <w:rPr>
          <w:rFonts w:cs="Arial"/>
          <w:szCs w:val="24"/>
        </w:rPr>
        <w:tab/>
      </w:r>
      <w:r w:rsidRPr="00757C6E">
        <w:rPr>
          <w:rFonts w:cs="Arial"/>
          <w:b/>
          <w:szCs w:val="24"/>
        </w:rPr>
        <w:t xml:space="preserve">Improved Communications </w:t>
      </w:r>
    </w:p>
    <w:p w:rsidR="0062299C" w:rsidRPr="00757C6E" w:rsidRDefault="0062299C" w:rsidP="0062299C">
      <w:pPr>
        <w:ind w:left="360"/>
        <w:rPr>
          <w:rFonts w:cs="Arial"/>
          <w:b/>
          <w:szCs w:val="24"/>
        </w:rPr>
      </w:pPr>
    </w:p>
    <w:p w:rsidR="0062299C" w:rsidRPr="00757C6E" w:rsidRDefault="0062299C" w:rsidP="0062299C">
      <w:pPr>
        <w:ind w:left="720"/>
        <w:rPr>
          <w:rFonts w:cs="Arial"/>
          <w:szCs w:val="24"/>
        </w:rPr>
      </w:pPr>
      <w:r w:rsidRPr="00757C6E">
        <w:rPr>
          <w:rFonts w:cs="Arial"/>
          <w:szCs w:val="24"/>
        </w:rPr>
        <w:t xml:space="preserve">Telford &amp; Wrekin Council are exploring the potential for improved communications with and amongst the Parish and </w:t>
      </w:r>
      <w:r w:rsidR="00A04B36">
        <w:rPr>
          <w:rFonts w:cs="Arial"/>
          <w:szCs w:val="24"/>
        </w:rPr>
        <w:t>T</w:t>
      </w:r>
      <w:r w:rsidRPr="00757C6E">
        <w:rPr>
          <w:rFonts w:cs="Arial"/>
          <w:szCs w:val="24"/>
        </w:rPr>
        <w:t>own Councils through additional IT capacity and support</w:t>
      </w:r>
      <w:r w:rsidR="00BB2B6D" w:rsidRPr="00757C6E">
        <w:rPr>
          <w:rFonts w:cs="Arial"/>
          <w:szCs w:val="24"/>
        </w:rPr>
        <w:t>.</w:t>
      </w:r>
      <w:r w:rsidRPr="00757C6E">
        <w:rPr>
          <w:rFonts w:cs="Arial"/>
          <w:szCs w:val="24"/>
        </w:rPr>
        <w:t xml:space="preserve"> </w:t>
      </w:r>
    </w:p>
    <w:p w:rsidR="0037167B" w:rsidRPr="00757C6E" w:rsidRDefault="0037167B" w:rsidP="00784281">
      <w:pPr>
        <w:jc w:val="both"/>
        <w:rPr>
          <w:rFonts w:cs="Arial"/>
          <w:szCs w:val="24"/>
        </w:rPr>
      </w:pPr>
    </w:p>
    <w:p w:rsidR="0037167B" w:rsidRPr="00757C6E" w:rsidRDefault="0062299C" w:rsidP="0062299C">
      <w:pPr>
        <w:jc w:val="both"/>
        <w:rPr>
          <w:rFonts w:cs="Arial"/>
          <w:b/>
          <w:szCs w:val="24"/>
        </w:rPr>
      </w:pPr>
      <w:r w:rsidRPr="00757C6E">
        <w:rPr>
          <w:rFonts w:cs="Arial"/>
          <w:b/>
          <w:szCs w:val="24"/>
        </w:rPr>
        <w:t>5.3.</w:t>
      </w:r>
      <w:r w:rsidR="00CF0B59" w:rsidRPr="00757C6E">
        <w:rPr>
          <w:rFonts w:cs="Arial"/>
          <w:b/>
          <w:szCs w:val="24"/>
        </w:rPr>
        <w:t>4</w:t>
      </w:r>
      <w:r w:rsidRPr="00757C6E">
        <w:rPr>
          <w:rFonts w:cs="Arial"/>
          <w:b/>
          <w:szCs w:val="24"/>
        </w:rPr>
        <w:tab/>
      </w:r>
      <w:r w:rsidR="0037167B" w:rsidRPr="00757C6E">
        <w:rPr>
          <w:rFonts w:cs="Arial"/>
          <w:b/>
          <w:szCs w:val="24"/>
        </w:rPr>
        <w:t>Parish Clerks Meeting</w:t>
      </w:r>
    </w:p>
    <w:p w:rsidR="0037167B" w:rsidRPr="00757C6E" w:rsidRDefault="0037167B" w:rsidP="0037167B">
      <w:pPr>
        <w:ind w:left="720"/>
        <w:jc w:val="both"/>
        <w:rPr>
          <w:rFonts w:cs="Arial"/>
          <w:szCs w:val="24"/>
        </w:rPr>
      </w:pPr>
    </w:p>
    <w:p w:rsidR="00F93210" w:rsidRPr="00757C6E" w:rsidRDefault="0037167B" w:rsidP="007E1602">
      <w:pPr>
        <w:ind w:left="720"/>
        <w:jc w:val="both"/>
        <w:rPr>
          <w:rFonts w:cs="Arial"/>
          <w:szCs w:val="24"/>
        </w:rPr>
      </w:pPr>
      <w:r w:rsidRPr="00757C6E">
        <w:rPr>
          <w:rFonts w:cs="Arial"/>
          <w:szCs w:val="24"/>
        </w:rPr>
        <w:t xml:space="preserve">At the Parish Forum held in January </w:t>
      </w:r>
      <w:r w:rsidR="007E1602" w:rsidRPr="00757C6E">
        <w:rPr>
          <w:rFonts w:cs="Arial"/>
          <w:szCs w:val="24"/>
        </w:rPr>
        <w:t xml:space="preserve">2009 </w:t>
      </w:r>
      <w:r w:rsidRPr="00757C6E">
        <w:rPr>
          <w:rFonts w:cs="Arial"/>
          <w:szCs w:val="24"/>
        </w:rPr>
        <w:t>it was proposed that the</w:t>
      </w:r>
      <w:r w:rsidR="007E1602" w:rsidRPr="00757C6E">
        <w:rPr>
          <w:rFonts w:cs="Arial"/>
          <w:szCs w:val="24"/>
        </w:rPr>
        <w:t xml:space="preserve"> </w:t>
      </w:r>
      <w:r w:rsidRPr="00757C6E">
        <w:rPr>
          <w:rFonts w:cs="Arial"/>
          <w:szCs w:val="24"/>
        </w:rPr>
        <w:t>Clerks could join the Parish Forum and their Clerks meeting be disbanded</w:t>
      </w:r>
      <w:r w:rsidR="00F93210" w:rsidRPr="00757C6E">
        <w:rPr>
          <w:rFonts w:cs="Arial"/>
          <w:szCs w:val="24"/>
        </w:rPr>
        <w:t xml:space="preserve">.  The Clerks meeting was held two to three weeks prior to the Parish Forum meeting and was seen as an opportunity for Clerks and Officers to have a free and frank dialogue about operational issues. </w:t>
      </w:r>
      <w:r w:rsidRPr="00757C6E">
        <w:rPr>
          <w:rFonts w:cs="Arial"/>
          <w:szCs w:val="24"/>
        </w:rPr>
        <w:t xml:space="preserve">  Representations have been made to Telford &amp; Wrekin Council by the Clerks to re-instate their Clerks meeting.  It has been explained that the issues raised at the Parish Forum are dealt with and voted on by the members.  The Clerks would not be able to vote as they are not elected members and this could lead to confusion as some clerks may not realise that they are not able to vote.</w:t>
      </w:r>
    </w:p>
    <w:p w:rsidR="00784281" w:rsidRPr="00757C6E" w:rsidRDefault="00784281" w:rsidP="00F93210">
      <w:pPr>
        <w:ind w:left="720"/>
        <w:jc w:val="both"/>
        <w:rPr>
          <w:rFonts w:cs="Arial"/>
          <w:szCs w:val="24"/>
        </w:rPr>
      </w:pPr>
    </w:p>
    <w:p w:rsidR="00784281" w:rsidRPr="00757C6E" w:rsidRDefault="007E1602" w:rsidP="00524E2C">
      <w:pPr>
        <w:ind w:left="720"/>
        <w:jc w:val="both"/>
        <w:rPr>
          <w:rFonts w:cs="Arial"/>
          <w:szCs w:val="24"/>
        </w:rPr>
      </w:pPr>
      <w:r w:rsidRPr="00757C6E">
        <w:rPr>
          <w:rFonts w:cs="Arial"/>
          <w:szCs w:val="24"/>
        </w:rPr>
        <w:t xml:space="preserve"> It is suggested that </w:t>
      </w:r>
      <w:r w:rsidR="00385BB7" w:rsidRPr="00757C6E">
        <w:rPr>
          <w:rFonts w:cs="Arial"/>
          <w:szCs w:val="24"/>
        </w:rPr>
        <w:t>as part of the review of the Parish Forum that Clerks and Chairs are consulted on the following</w:t>
      </w:r>
      <w:r w:rsidR="00382364">
        <w:rPr>
          <w:rFonts w:cs="Arial"/>
          <w:szCs w:val="24"/>
        </w:rPr>
        <w:t>:</w:t>
      </w:r>
    </w:p>
    <w:p w:rsidR="00784281" w:rsidRPr="00757C6E" w:rsidRDefault="00784281" w:rsidP="00524E2C">
      <w:pPr>
        <w:ind w:left="720"/>
        <w:jc w:val="both"/>
        <w:rPr>
          <w:rFonts w:cs="Arial"/>
          <w:szCs w:val="24"/>
        </w:rPr>
      </w:pPr>
    </w:p>
    <w:p w:rsidR="00524E2C" w:rsidRPr="00757C6E" w:rsidRDefault="00382364" w:rsidP="00784281">
      <w:pPr>
        <w:numPr>
          <w:ilvl w:val="0"/>
          <w:numId w:val="21"/>
        </w:numPr>
        <w:jc w:val="both"/>
        <w:rPr>
          <w:rFonts w:cs="Arial"/>
          <w:szCs w:val="24"/>
        </w:rPr>
      </w:pPr>
      <w:r>
        <w:rPr>
          <w:rFonts w:cs="Arial"/>
          <w:szCs w:val="24"/>
        </w:rPr>
        <w:lastRenderedPageBreak/>
        <w:t>Should</w:t>
      </w:r>
      <w:r w:rsidR="00784281" w:rsidRPr="00757C6E">
        <w:rPr>
          <w:rFonts w:cs="Arial"/>
          <w:szCs w:val="24"/>
        </w:rPr>
        <w:t xml:space="preserve"> the</w:t>
      </w:r>
      <w:r w:rsidR="007E1602" w:rsidRPr="00757C6E">
        <w:rPr>
          <w:rFonts w:cs="Arial"/>
          <w:szCs w:val="24"/>
        </w:rPr>
        <w:t xml:space="preserve"> meeting of Parish Clerks</w:t>
      </w:r>
      <w:r w:rsidR="00784281" w:rsidRPr="00757C6E">
        <w:rPr>
          <w:rFonts w:cs="Arial"/>
          <w:szCs w:val="24"/>
        </w:rPr>
        <w:t xml:space="preserve"> be re-instated</w:t>
      </w:r>
      <w:r w:rsidR="007E1602" w:rsidRPr="00757C6E">
        <w:rPr>
          <w:rFonts w:cs="Arial"/>
          <w:szCs w:val="24"/>
        </w:rPr>
        <w:t xml:space="preserve"> in order to support the working relationship between TWC and the Town and Parish Councils.</w:t>
      </w:r>
    </w:p>
    <w:p w:rsidR="00784281" w:rsidRPr="00757C6E" w:rsidRDefault="002849C7" w:rsidP="00784281">
      <w:pPr>
        <w:numPr>
          <w:ilvl w:val="0"/>
          <w:numId w:val="21"/>
        </w:numPr>
        <w:jc w:val="both"/>
        <w:rPr>
          <w:rFonts w:cs="Arial"/>
          <w:szCs w:val="24"/>
        </w:rPr>
      </w:pPr>
      <w:r>
        <w:rPr>
          <w:rFonts w:cs="Arial"/>
          <w:szCs w:val="24"/>
        </w:rPr>
        <w:t>Should</w:t>
      </w:r>
      <w:r w:rsidR="00784281" w:rsidRPr="00757C6E">
        <w:rPr>
          <w:rFonts w:cs="Arial"/>
          <w:szCs w:val="24"/>
        </w:rPr>
        <w:t xml:space="preserve"> the role of Parish Clerks be bolstered at the Parishes Forum.</w:t>
      </w:r>
    </w:p>
    <w:p w:rsidR="00524E2C" w:rsidRPr="00757C6E" w:rsidRDefault="00524E2C" w:rsidP="00EC0DBE">
      <w:pPr>
        <w:jc w:val="both"/>
        <w:rPr>
          <w:rFonts w:cs="Arial"/>
          <w:szCs w:val="24"/>
        </w:rPr>
      </w:pPr>
    </w:p>
    <w:p w:rsidR="0037167B" w:rsidRPr="00757C6E" w:rsidRDefault="0037167B" w:rsidP="0037167B">
      <w:pPr>
        <w:jc w:val="both"/>
        <w:rPr>
          <w:rFonts w:cs="Arial"/>
          <w:szCs w:val="24"/>
        </w:rPr>
      </w:pPr>
    </w:p>
    <w:p w:rsidR="0037167B" w:rsidRPr="00757C6E" w:rsidRDefault="00EC0DBE" w:rsidP="0037167B">
      <w:pPr>
        <w:jc w:val="both"/>
        <w:rPr>
          <w:rFonts w:cs="Arial"/>
          <w:b/>
          <w:szCs w:val="24"/>
        </w:rPr>
      </w:pPr>
      <w:r w:rsidRPr="00757C6E">
        <w:rPr>
          <w:rFonts w:cs="Arial"/>
          <w:b/>
          <w:szCs w:val="24"/>
        </w:rPr>
        <w:t>5.4</w:t>
      </w:r>
      <w:r w:rsidRPr="00757C6E">
        <w:rPr>
          <w:rFonts w:cs="Arial"/>
          <w:b/>
          <w:szCs w:val="24"/>
        </w:rPr>
        <w:tab/>
      </w:r>
      <w:r w:rsidR="0037167B" w:rsidRPr="00757C6E">
        <w:rPr>
          <w:rFonts w:cs="Arial"/>
          <w:b/>
          <w:szCs w:val="24"/>
          <w:u w:val="single"/>
        </w:rPr>
        <w:t>Enabling Town and Parish Councils to be more active</w:t>
      </w:r>
    </w:p>
    <w:p w:rsidR="0037167B" w:rsidRPr="00757C6E" w:rsidRDefault="0037167B" w:rsidP="0037167B">
      <w:pPr>
        <w:jc w:val="both"/>
        <w:rPr>
          <w:rFonts w:cs="Arial"/>
          <w:b/>
          <w:szCs w:val="24"/>
        </w:rPr>
      </w:pPr>
    </w:p>
    <w:p w:rsidR="0037167B" w:rsidRPr="00757C6E" w:rsidRDefault="00EC0DBE" w:rsidP="00EC0DBE">
      <w:pPr>
        <w:jc w:val="both"/>
        <w:rPr>
          <w:rFonts w:cs="Arial"/>
          <w:b/>
          <w:szCs w:val="24"/>
        </w:rPr>
      </w:pPr>
      <w:r w:rsidRPr="00757C6E">
        <w:rPr>
          <w:rFonts w:cs="Arial"/>
          <w:b/>
          <w:szCs w:val="24"/>
        </w:rPr>
        <w:t>5.4.1</w:t>
      </w:r>
      <w:r w:rsidRPr="00757C6E">
        <w:rPr>
          <w:rFonts w:cs="Arial"/>
          <w:b/>
          <w:szCs w:val="24"/>
        </w:rPr>
        <w:tab/>
      </w:r>
      <w:r w:rsidR="0037167B" w:rsidRPr="00757C6E">
        <w:rPr>
          <w:rFonts w:cs="Arial"/>
          <w:b/>
          <w:szCs w:val="24"/>
        </w:rPr>
        <w:t>Wrekin Area Committee (WAC)</w:t>
      </w:r>
    </w:p>
    <w:p w:rsidR="0037167B" w:rsidRPr="00757C6E" w:rsidRDefault="0037167B" w:rsidP="0037167B">
      <w:pPr>
        <w:ind w:left="360"/>
        <w:jc w:val="both"/>
        <w:rPr>
          <w:rFonts w:cs="Arial"/>
          <w:b/>
          <w:szCs w:val="24"/>
        </w:rPr>
      </w:pPr>
    </w:p>
    <w:p w:rsidR="0037167B" w:rsidRPr="00757C6E" w:rsidRDefault="0037167B" w:rsidP="0037167B">
      <w:pPr>
        <w:ind w:left="720"/>
        <w:jc w:val="both"/>
        <w:rPr>
          <w:rFonts w:cs="Arial"/>
          <w:szCs w:val="24"/>
        </w:rPr>
      </w:pPr>
      <w:r w:rsidRPr="00757C6E">
        <w:rPr>
          <w:rFonts w:cs="Arial"/>
          <w:szCs w:val="24"/>
        </w:rPr>
        <w:t xml:space="preserve">WAC is the membership organisation for </w:t>
      </w:r>
      <w:smartTag w:uri="urn:schemas-microsoft-com:office:smarttags" w:element="place">
        <w:r w:rsidRPr="00757C6E">
          <w:rPr>
            <w:rFonts w:cs="Arial"/>
            <w:szCs w:val="24"/>
          </w:rPr>
          <w:t>Telford</w:t>
        </w:r>
      </w:smartTag>
      <w:r w:rsidRPr="00757C6E">
        <w:rPr>
          <w:rFonts w:cs="Arial"/>
          <w:szCs w:val="24"/>
        </w:rPr>
        <w:t xml:space="preserve"> and Wrekin’s Parish and Town Councils, which is a sub committee of the wider Shropshire Association of Parish and Town Councils (SALC).  WAC is seen as an important link to the Parish and Town Councils although not all parishes are members of SALC and Telford &amp; Wrekin Council is working with all of our 26 parishes and 2 parish meetings.  WAC is able to inform and represent the views of parishes and act as a conduit to pass information out to the Parish Councils.  </w:t>
      </w:r>
    </w:p>
    <w:p w:rsidR="0037167B" w:rsidRPr="00757C6E" w:rsidRDefault="0037167B" w:rsidP="0037167B">
      <w:pPr>
        <w:ind w:left="720"/>
        <w:jc w:val="both"/>
        <w:rPr>
          <w:rFonts w:cs="Arial"/>
          <w:szCs w:val="24"/>
        </w:rPr>
      </w:pPr>
    </w:p>
    <w:p w:rsidR="0037167B" w:rsidRPr="00757C6E" w:rsidRDefault="0037167B" w:rsidP="0037167B">
      <w:pPr>
        <w:ind w:left="720"/>
        <w:jc w:val="both"/>
        <w:rPr>
          <w:rFonts w:cs="Arial"/>
          <w:szCs w:val="24"/>
        </w:rPr>
      </w:pPr>
      <w:r w:rsidRPr="00757C6E">
        <w:rPr>
          <w:rFonts w:cs="Arial"/>
          <w:szCs w:val="24"/>
        </w:rPr>
        <w:t xml:space="preserve">WAC have recognised that not all parishes are members of SALC and have therefore split their meeting so that all parishes can attend at the start of the meeting when presentations and information from the council is being given and a second part for members only. </w:t>
      </w:r>
    </w:p>
    <w:p w:rsidR="0037167B" w:rsidRPr="00757C6E" w:rsidRDefault="0037167B" w:rsidP="0037167B">
      <w:pPr>
        <w:ind w:left="720"/>
        <w:jc w:val="both"/>
        <w:rPr>
          <w:rFonts w:cs="Arial"/>
          <w:szCs w:val="24"/>
        </w:rPr>
      </w:pPr>
    </w:p>
    <w:p w:rsidR="0037167B" w:rsidRPr="00757C6E" w:rsidRDefault="0037167B" w:rsidP="0037167B">
      <w:pPr>
        <w:ind w:left="720"/>
        <w:jc w:val="both"/>
        <w:rPr>
          <w:rFonts w:cs="Arial"/>
          <w:b/>
          <w:szCs w:val="24"/>
        </w:rPr>
      </w:pPr>
      <w:r w:rsidRPr="00757C6E">
        <w:rPr>
          <w:rFonts w:cs="Arial"/>
          <w:szCs w:val="24"/>
        </w:rPr>
        <w:t>In order that WAC can carry on supporting all the parishes consideration should be given to providing a small s</w:t>
      </w:r>
      <w:r w:rsidR="009B3E69" w:rsidRPr="00757C6E">
        <w:rPr>
          <w:rFonts w:cs="Arial"/>
          <w:szCs w:val="24"/>
        </w:rPr>
        <w:t>um</w:t>
      </w:r>
      <w:r w:rsidRPr="00757C6E">
        <w:rPr>
          <w:rFonts w:cs="Arial"/>
          <w:szCs w:val="24"/>
        </w:rPr>
        <w:t xml:space="preserve"> of money </w:t>
      </w:r>
      <w:r w:rsidR="00784281" w:rsidRPr="00757C6E">
        <w:rPr>
          <w:rFonts w:cs="Arial"/>
          <w:szCs w:val="24"/>
        </w:rPr>
        <w:t xml:space="preserve">say £5k - £10k </w:t>
      </w:r>
      <w:r w:rsidRPr="00757C6E">
        <w:rPr>
          <w:rFonts w:cs="Arial"/>
          <w:szCs w:val="24"/>
        </w:rPr>
        <w:t>to</w:t>
      </w:r>
      <w:r w:rsidR="00784281" w:rsidRPr="00757C6E">
        <w:rPr>
          <w:rFonts w:cs="Arial"/>
          <w:szCs w:val="24"/>
        </w:rPr>
        <w:t xml:space="preserve"> meet the costs of</w:t>
      </w:r>
      <w:r w:rsidRPr="00757C6E">
        <w:rPr>
          <w:rFonts w:cs="Arial"/>
          <w:szCs w:val="24"/>
        </w:rPr>
        <w:t xml:space="preserve"> WAC to enable this to continue.    </w:t>
      </w:r>
    </w:p>
    <w:p w:rsidR="0037167B" w:rsidRPr="00757C6E" w:rsidRDefault="0037167B" w:rsidP="0037167B">
      <w:pPr>
        <w:jc w:val="both"/>
        <w:rPr>
          <w:rFonts w:cs="Arial"/>
          <w:b/>
          <w:szCs w:val="24"/>
        </w:rPr>
      </w:pPr>
    </w:p>
    <w:p w:rsidR="0037167B" w:rsidRPr="00757C6E" w:rsidRDefault="0037167B" w:rsidP="00EC0DBE">
      <w:pPr>
        <w:numPr>
          <w:ilvl w:val="2"/>
          <w:numId w:val="19"/>
        </w:numPr>
        <w:jc w:val="both"/>
        <w:rPr>
          <w:rFonts w:cs="Arial"/>
          <w:b/>
          <w:szCs w:val="24"/>
        </w:rPr>
      </w:pPr>
      <w:r w:rsidRPr="00757C6E">
        <w:rPr>
          <w:rFonts w:cs="Arial"/>
          <w:b/>
          <w:szCs w:val="24"/>
        </w:rPr>
        <w:t>Plans Board</w:t>
      </w:r>
    </w:p>
    <w:p w:rsidR="0037167B" w:rsidRPr="00757C6E" w:rsidRDefault="0037167B" w:rsidP="0037167B">
      <w:pPr>
        <w:jc w:val="both"/>
        <w:rPr>
          <w:rFonts w:cs="Arial"/>
          <w:b/>
          <w:szCs w:val="24"/>
        </w:rPr>
      </w:pPr>
    </w:p>
    <w:p w:rsidR="0037167B" w:rsidRPr="00757C6E" w:rsidRDefault="009B3E69" w:rsidP="0037167B">
      <w:pPr>
        <w:ind w:left="720"/>
        <w:jc w:val="both"/>
        <w:rPr>
          <w:rFonts w:cs="Arial"/>
          <w:szCs w:val="24"/>
        </w:rPr>
      </w:pPr>
      <w:r w:rsidRPr="00757C6E">
        <w:rPr>
          <w:rFonts w:cs="Arial"/>
          <w:szCs w:val="24"/>
        </w:rPr>
        <w:t xml:space="preserve">Town and Parish Councils often raise concerns relating to local planning issues and have expressed a desire to be more involved with the planning process.  In order to facilitate this, it is suggested that consideration be given to allowing a representative from the Town and Parish Councils to speak at the Plans </w:t>
      </w:r>
      <w:r w:rsidR="001B4F56" w:rsidRPr="00757C6E">
        <w:rPr>
          <w:rFonts w:cs="Arial"/>
          <w:szCs w:val="24"/>
        </w:rPr>
        <w:t>Board, which</w:t>
      </w:r>
      <w:r w:rsidRPr="00757C6E">
        <w:rPr>
          <w:rFonts w:cs="Arial"/>
          <w:szCs w:val="24"/>
        </w:rPr>
        <w:t xml:space="preserve"> would also need to be reflected in a revision to the Council Constitution.</w:t>
      </w:r>
      <w:r w:rsidR="0037167B" w:rsidRPr="00757C6E">
        <w:rPr>
          <w:rFonts w:cs="Arial"/>
          <w:szCs w:val="24"/>
        </w:rPr>
        <w:t xml:space="preserve">  </w:t>
      </w:r>
    </w:p>
    <w:p w:rsidR="0037167B" w:rsidRPr="00757C6E" w:rsidRDefault="0037167B" w:rsidP="0037167B">
      <w:pPr>
        <w:ind w:left="720"/>
        <w:jc w:val="both"/>
        <w:rPr>
          <w:rFonts w:cs="Arial"/>
          <w:szCs w:val="24"/>
        </w:rPr>
      </w:pPr>
    </w:p>
    <w:p w:rsidR="0037167B" w:rsidRPr="00757C6E" w:rsidRDefault="0037167B" w:rsidP="0037167B">
      <w:pPr>
        <w:ind w:left="720"/>
        <w:rPr>
          <w:rFonts w:cs="Arial"/>
          <w:szCs w:val="24"/>
        </w:rPr>
      </w:pPr>
      <w:r w:rsidRPr="00757C6E">
        <w:rPr>
          <w:rFonts w:cs="Arial"/>
          <w:szCs w:val="24"/>
        </w:rPr>
        <w:t>If this went ahead it would be important that training be given to these representatives and that a seminar is held to launch the new arrangement</w:t>
      </w:r>
      <w:r w:rsidR="00784281" w:rsidRPr="00757C6E">
        <w:rPr>
          <w:rFonts w:cs="Arial"/>
          <w:szCs w:val="24"/>
        </w:rPr>
        <w:t xml:space="preserve">.  </w:t>
      </w:r>
      <w:r w:rsidR="001B4F56" w:rsidRPr="00757C6E">
        <w:rPr>
          <w:rFonts w:cs="Arial"/>
          <w:szCs w:val="24"/>
        </w:rPr>
        <w:t>It may</w:t>
      </w:r>
      <w:r w:rsidR="00784281" w:rsidRPr="00757C6E">
        <w:rPr>
          <w:rFonts w:cs="Arial"/>
          <w:szCs w:val="24"/>
        </w:rPr>
        <w:t xml:space="preserve"> be pre-requisite to only allow Town and Parish Council representatives to speak at a meeting if they have been on the appropriate training.</w:t>
      </w:r>
    </w:p>
    <w:p w:rsidR="00EC0DBE" w:rsidRPr="00757C6E" w:rsidRDefault="00EC0DBE" w:rsidP="00EC0DBE">
      <w:pPr>
        <w:rPr>
          <w:rFonts w:cs="Arial"/>
          <w:b/>
          <w:szCs w:val="24"/>
        </w:rPr>
      </w:pPr>
    </w:p>
    <w:p w:rsidR="0037167B" w:rsidRPr="00757C6E" w:rsidRDefault="0037167B" w:rsidP="00EC0DBE">
      <w:pPr>
        <w:numPr>
          <w:ilvl w:val="2"/>
          <w:numId w:val="19"/>
        </w:numPr>
        <w:rPr>
          <w:rFonts w:cs="Arial"/>
          <w:b/>
          <w:szCs w:val="24"/>
        </w:rPr>
      </w:pPr>
      <w:r w:rsidRPr="00757C6E">
        <w:rPr>
          <w:rFonts w:cs="Arial"/>
          <w:b/>
          <w:szCs w:val="24"/>
        </w:rPr>
        <w:t>Joint Communications</w:t>
      </w:r>
    </w:p>
    <w:p w:rsidR="0037167B" w:rsidRPr="00757C6E" w:rsidRDefault="0037167B" w:rsidP="0037167B">
      <w:pPr>
        <w:ind w:left="360"/>
        <w:rPr>
          <w:rFonts w:cs="Arial"/>
          <w:b/>
          <w:szCs w:val="24"/>
        </w:rPr>
      </w:pPr>
    </w:p>
    <w:p w:rsidR="0037167B" w:rsidRPr="00757C6E" w:rsidRDefault="0037167B" w:rsidP="0037167B">
      <w:pPr>
        <w:ind w:left="720"/>
        <w:rPr>
          <w:rFonts w:cs="Arial"/>
          <w:szCs w:val="24"/>
        </w:rPr>
      </w:pPr>
      <w:r w:rsidRPr="00757C6E">
        <w:rPr>
          <w:rFonts w:cs="Arial"/>
          <w:szCs w:val="24"/>
        </w:rPr>
        <w:t xml:space="preserve">Telford and </w:t>
      </w:r>
      <w:smartTag w:uri="urn:schemas-microsoft-com:office:smarttags" w:element="place">
        <w:smartTag w:uri="urn:schemas-microsoft-com:office:smarttags" w:element="PlaceName">
          <w:r w:rsidRPr="00757C6E">
            <w:rPr>
              <w:rFonts w:cs="Arial"/>
              <w:szCs w:val="24"/>
            </w:rPr>
            <w:t>Wrekin</w:t>
          </w:r>
        </w:smartTag>
        <w:r w:rsidRPr="00757C6E">
          <w:rPr>
            <w:rFonts w:cs="Arial"/>
            <w:szCs w:val="24"/>
          </w:rPr>
          <w:t xml:space="preserve"> </w:t>
        </w:r>
        <w:smartTag w:uri="urn:schemas-microsoft-com:office:smarttags" w:element="PlaceType">
          <w:r w:rsidRPr="00757C6E">
            <w:rPr>
              <w:rFonts w:cs="Arial"/>
              <w:szCs w:val="24"/>
            </w:rPr>
            <w:t>Town</w:t>
          </w:r>
        </w:smartTag>
      </w:smartTag>
      <w:r w:rsidRPr="00757C6E">
        <w:rPr>
          <w:rFonts w:cs="Arial"/>
          <w:szCs w:val="24"/>
        </w:rPr>
        <w:t xml:space="preserve"> and Parish Councils should be encouraged to contribute to Telford &amp; Wrekin Council publications and any publicity campaigns to promote the contribution that the Parish and Town Councils make to the quality of life in Telford &amp; Wrekin.  </w:t>
      </w:r>
    </w:p>
    <w:p w:rsidR="0037167B" w:rsidRPr="00757C6E" w:rsidRDefault="0037167B" w:rsidP="0037167B">
      <w:pPr>
        <w:ind w:left="720"/>
        <w:rPr>
          <w:rFonts w:cs="Arial"/>
          <w:szCs w:val="24"/>
        </w:rPr>
      </w:pPr>
      <w:r w:rsidRPr="00757C6E">
        <w:rPr>
          <w:rFonts w:cs="Arial"/>
          <w:szCs w:val="24"/>
        </w:rPr>
        <w:t xml:space="preserve"> </w:t>
      </w:r>
    </w:p>
    <w:p w:rsidR="0037167B" w:rsidRPr="00757C6E" w:rsidRDefault="0037167B" w:rsidP="0037167B">
      <w:pPr>
        <w:ind w:left="720"/>
        <w:rPr>
          <w:rFonts w:cs="Arial"/>
          <w:szCs w:val="24"/>
        </w:rPr>
      </w:pPr>
      <w:r w:rsidRPr="00757C6E">
        <w:rPr>
          <w:rFonts w:cs="Arial"/>
          <w:szCs w:val="24"/>
        </w:rPr>
        <w:t>Equally Telford &amp; Wrekin Council should also explore the potential for contributing to local Parish Council publications to promote the contribution made to the quality of life and delivery of services by Telford &amp; Wrekin Council.</w:t>
      </w:r>
    </w:p>
    <w:p w:rsidR="00AA27FF" w:rsidRPr="00757C6E" w:rsidRDefault="00AA27FF" w:rsidP="00CC4EFD">
      <w:pPr>
        <w:tabs>
          <w:tab w:val="left" w:pos="720"/>
        </w:tabs>
        <w:jc w:val="both"/>
        <w:rPr>
          <w:b/>
          <w:szCs w:val="24"/>
        </w:rPr>
      </w:pPr>
    </w:p>
    <w:p w:rsidR="00CC4EFD" w:rsidRPr="00757C6E" w:rsidRDefault="00EC0DBE" w:rsidP="00CC4EFD">
      <w:pPr>
        <w:tabs>
          <w:tab w:val="left" w:pos="720"/>
        </w:tabs>
        <w:ind w:left="720" w:hanging="720"/>
        <w:jc w:val="both"/>
        <w:rPr>
          <w:szCs w:val="24"/>
        </w:rPr>
      </w:pPr>
      <w:r w:rsidRPr="00757C6E">
        <w:rPr>
          <w:b/>
          <w:szCs w:val="24"/>
        </w:rPr>
        <w:t>5.5</w:t>
      </w:r>
      <w:r w:rsidR="00CC4EFD" w:rsidRPr="00757C6E">
        <w:rPr>
          <w:b/>
          <w:szCs w:val="24"/>
        </w:rPr>
        <w:tab/>
      </w:r>
      <w:r w:rsidR="00CC4EFD" w:rsidRPr="00757C6E">
        <w:rPr>
          <w:b/>
          <w:szCs w:val="24"/>
          <w:u w:val="single"/>
        </w:rPr>
        <w:t>Equality and Diversity</w:t>
      </w:r>
    </w:p>
    <w:p w:rsidR="00385BB7" w:rsidRPr="00757C6E" w:rsidRDefault="00385BB7" w:rsidP="00385BB7">
      <w:pPr>
        <w:tabs>
          <w:tab w:val="left" w:pos="720"/>
        </w:tabs>
        <w:jc w:val="both"/>
        <w:rPr>
          <w:szCs w:val="24"/>
        </w:rPr>
      </w:pPr>
    </w:p>
    <w:p w:rsidR="00385BB7" w:rsidRPr="00757C6E" w:rsidRDefault="00385BB7" w:rsidP="0013320C">
      <w:pPr>
        <w:tabs>
          <w:tab w:val="left" w:pos="720"/>
        </w:tabs>
        <w:ind w:left="720" w:hanging="720"/>
        <w:jc w:val="both"/>
        <w:rPr>
          <w:szCs w:val="24"/>
        </w:rPr>
      </w:pPr>
      <w:r w:rsidRPr="00757C6E">
        <w:rPr>
          <w:szCs w:val="24"/>
        </w:rPr>
        <w:tab/>
      </w:r>
      <w:r w:rsidR="00AA27FF" w:rsidRPr="00757C6E">
        <w:rPr>
          <w:szCs w:val="24"/>
        </w:rPr>
        <w:t xml:space="preserve">This report outlines the processes for strengthening the relationship between Telford &amp; Wrekin Council and its 26 Town &amp; Parish Councils. No equality </w:t>
      </w:r>
      <w:r w:rsidR="00AA27FF" w:rsidRPr="00757C6E">
        <w:rPr>
          <w:szCs w:val="24"/>
        </w:rPr>
        <w:lastRenderedPageBreak/>
        <w:t xml:space="preserve">issues have been identified in relation to the proposed mechanisms for the delivery of the Charter as outlined in the report. </w:t>
      </w:r>
      <w:r w:rsidR="0013320C" w:rsidRPr="00757C6E">
        <w:rPr>
          <w:szCs w:val="24"/>
        </w:rPr>
        <w:t>Town and Parish Councils are close to their communities and this work will lead to opportunities</w:t>
      </w:r>
      <w:r w:rsidR="00BA6D11" w:rsidRPr="00757C6E">
        <w:rPr>
          <w:szCs w:val="24"/>
        </w:rPr>
        <w:t xml:space="preserve"> for us to work with them to identify and engage with their more diverse communities.</w:t>
      </w:r>
    </w:p>
    <w:p w:rsidR="00CC4EFD" w:rsidRPr="00757C6E" w:rsidRDefault="00385BB7" w:rsidP="00002DF3">
      <w:pPr>
        <w:tabs>
          <w:tab w:val="left" w:pos="720"/>
        </w:tabs>
        <w:jc w:val="both"/>
        <w:rPr>
          <w:b/>
          <w:color w:val="0000FF"/>
          <w:szCs w:val="24"/>
        </w:rPr>
      </w:pPr>
      <w:r w:rsidRPr="00757C6E">
        <w:rPr>
          <w:szCs w:val="24"/>
        </w:rPr>
        <w:tab/>
      </w:r>
    </w:p>
    <w:p w:rsidR="00CC4EFD" w:rsidRPr="00757C6E" w:rsidRDefault="00EC0DBE" w:rsidP="00CC4EFD">
      <w:pPr>
        <w:tabs>
          <w:tab w:val="left" w:pos="720"/>
        </w:tabs>
        <w:ind w:left="720" w:hanging="720"/>
        <w:jc w:val="both"/>
        <w:rPr>
          <w:szCs w:val="24"/>
        </w:rPr>
      </w:pPr>
      <w:r w:rsidRPr="00757C6E">
        <w:rPr>
          <w:b/>
          <w:szCs w:val="24"/>
        </w:rPr>
        <w:t>5.6</w:t>
      </w:r>
      <w:r w:rsidR="00CC4EFD" w:rsidRPr="00757C6E">
        <w:rPr>
          <w:b/>
          <w:szCs w:val="24"/>
        </w:rPr>
        <w:tab/>
      </w:r>
      <w:r w:rsidR="00CC4EFD" w:rsidRPr="00757C6E">
        <w:rPr>
          <w:b/>
          <w:szCs w:val="24"/>
          <w:u w:val="single"/>
        </w:rPr>
        <w:t>Environmental Impact</w:t>
      </w:r>
    </w:p>
    <w:p w:rsidR="00CC4EFD" w:rsidRPr="00757C6E" w:rsidRDefault="00CC4EFD" w:rsidP="00CC4EFD">
      <w:pPr>
        <w:tabs>
          <w:tab w:val="left" w:pos="720"/>
        </w:tabs>
        <w:ind w:left="720" w:hanging="720"/>
        <w:jc w:val="both"/>
        <w:rPr>
          <w:szCs w:val="24"/>
        </w:rPr>
      </w:pPr>
    </w:p>
    <w:p w:rsidR="00CC4EFD" w:rsidRPr="00757C6E" w:rsidRDefault="00CC4EFD" w:rsidP="00CC4EFD">
      <w:pPr>
        <w:tabs>
          <w:tab w:val="left" w:pos="720"/>
        </w:tabs>
        <w:ind w:left="720" w:hanging="720"/>
        <w:jc w:val="both"/>
        <w:rPr>
          <w:color w:val="FF0000"/>
          <w:szCs w:val="24"/>
        </w:rPr>
      </w:pPr>
      <w:r w:rsidRPr="00757C6E">
        <w:rPr>
          <w:szCs w:val="24"/>
        </w:rPr>
        <w:tab/>
      </w:r>
      <w:r w:rsidR="00385BB7" w:rsidRPr="00757C6E">
        <w:rPr>
          <w:szCs w:val="24"/>
        </w:rPr>
        <w:t xml:space="preserve">Many of the issues that affect Parish and Town Councils relate to the environment by working closely with them the </w:t>
      </w:r>
      <w:r w:rsidR="00BA6D11" w:rsidRPr="00757C6E">
        <w:rPr>
          <w:szCs w:val="24"/>
        </w:rPr>
        <w:t>environmental</w:t>
      </w:r>
      <w:r w:rsidR="00385BB7" w:rsidRPr="00757C6E">
        <w:rPr>
          <w:szCs w:val="24"/>
        </w:rPr>
        <w:t xml:space="preserve"> impact should be reduced and lead to an improvement in quality of life.</w:t>
      </w:r>
    </w:p>
    <w:p w:rsidR="00CC4EFD" w:rsidRPr="00757C6E" w:rsidRDefault="00CC4EFD" w:rsidP="00CC4EFD">
      <w:pPr>
        <w:tabs>
          <w:tab w:val="left" w:pos="720"/>
        </w:tabs>
        <w:jc w:val="both"/>
        <w:rPr>
          <w:b/>
          <w:szCs w:val="24"/>
        </w:rPr>
      </w:pPr>
    </w:p>
    <w:p w:rsidR="00CC4EFD" w:rsidRPr="00757C6E" w:rsidRDefault="00EC0DBE" w:rsidP="00CC4EFD">
      <w:pPr>
        <w:keepNext/>
        <w:keepLines/>
        <w:tabs>
          <w:tab w:val="left" w:pos="720"/>
        </w:tabs>
        <w:jc w:val="both"/>
        <w:rPr>
          <w:szCs w:val="24"/>
        </w:rPr>
      </w:pPr>
      <w:r w:rsidRPr="00757C6E">
        <w:rPr>
          <w:b/>
          <w:szCs w:val="24"/>
        </w:rPr>
        <w:t>5.7</w:t>
      </w:r>
      <w:r w:rsidR="00CC4EFD" w:rsidRPr="00757C6E">
        <w:rPr>
          <w:b/>
          <w:szCs w:val="24"/>
        </w:rPr>
        <w:tab/>
      </w:r>
      <w:r w:rsidR="00CC4EFD" w:rsidRPr="00757C6E">
        <w:rPr>
          <w:b/>
          <w:szCs w:val="24"/>
          <w:u w:val="single"/>
        </w:rPr>
        <w:t>Legal Comment</w:t>
      </w:r>
    </w:p>
    <w:p w:rsidR="00CC4EFD" w:rsidRPr="00757C6E" w:rsidRDefault="00CC4EFD" w:rsidP="00CC4EFD">
      <w:pPr>
        <w:keepNext/>
        <w:keepLines/>
        <w:tabs>
          <w:tab w:val="left" w:pos="720"/>
        </w:tabs>
        <w:ind w:left="720" w:hanging="720"/>
        <w:jc w:val="both"/>
        <w:rPr>
          <w:szCs w:val="24"/>
        </w:rPr>
      </w:pPr>
    </w:p>
    <w:p w:rsidR="00A85E2D" w:rsidRPr="00757C6E" w:rsidRDefault="00A85E2D" w:rsidP="00A85E2D">
      <w:pPr>
        <w:keepNext/>
        <w:keepLines/>
        <w:tabs>
          <w:tab w:val="left" w:pos="720"/>
        </w:tabs>
        <w:ind w:left="720" w:hanging="720"/>
        <w:jc w:val="both"/>
        <w:rPr>
          <w:szCs w:val="24"/>
        </w:rPr>
      </w:pPr>
      <w:r w:rsidRPr="00757C6E">
        <w:rPr>
          <w:szCs w:val="24"/>
        </w:rPr>
        <w:tab/>
        <w:t>In order to allow Town &amp; Parish Councils to speak at Plans Board the Council’s Rules of Procedure set out in Part 4 of the Council’s Constitution would need to be amended.  The rules could be amended to allow for such participation but with appropriate limits as to numbers allowed and/or time per speaker etc in order that adequate control over the process is retained.</w:t>
      </w:r>
    </w:p>
    <w:p w:rsidR="00A85E2D" w:rsidRPr="00757C6E" w:rsidRDefault="00A85E2D" w:rsidP="00A85E2D">
      <w:pPr>
        <w:keepNext/>
        <w:keepLines/>
        <w:tabs>
          <w:tab w:val="left" w:pos="720"/>
        </w:tabs>
        <w:ind w:left="720" w:hanging="720"/>
        <w:jc w:val="both"/>
        <w:rPr>
          <w:szCs w:val="24"/>
        </w:rPr>
      </w:pPr>
    </w:p>
    <w:p w:rsidR="00A85E2D" w:rsidRPr="00757C6E" w:rsidRDefault="00A85E2D" w:rsidP="00A85E2D">
      <w:pPr>
        <w:keepNext/>
        <w:keepLines/>
        <w:tabs>
          <w:tab w:val="left" w:pos="720"/>
        </w:tabs>
        <w:ind w:left="720" w:hanging="720"/>
        <w:jc w:val="both"/>
        <w:rPr>
          <w:szCs w:val="24"/>
        </w:rPr>
      </w:pPr>
      <w:r w:rsidRPr="00757C6E">
        <w:rPr>
          <w:szCs w:val="24"/>
        </w:rPr>
        <w:tab/>
        <w:t>Any amendments to the Council’s Constitution are initially considered by the Council Constitution Committee for recommendation to and approval by Council.</w:t>
      </w:r>
    </w:p>
    <w:p w:rsidR="00CC4EFD" w:rsidRPr="00757C6E" w:rsidRDefault="00CC4EFD" w:rsidP="00002DF3">
      <w:pPr>
        <w:tabs>
          <w:tab w:val="left" w:pos="720"/>
        </w:tabs>
        <w:jc w:val="both"/>
        <w:rPr>
          <w:color w:val="FF0000"/>
          <w:szCs w:val="24"/>
        </w:rPr>
      </w:pPr>
    </w:p>
    <w:p w:rsidR="00CC4EFD" w:rsidRPr="00757C6E" w:rsidRDefault="00EC0DBE" w:rsidP="00CC4EFD">
      <w:pPr>
        <w:tabs>
          <w:tab w:val="left" w:pos="720"/>
        </w:tabs>
        <w:ind w:left="720" w:hanging="720"/>
        <w:jc w:val="both"/>
        <w:rPr>
          <w:b/>
          <w:szCs w:val="24"/>
        </w:rPr>
      </w:pPr>
      <w:r w:rsidRPr="00757C6E">
        <w:rPr>
          <w:b/>
          <w:szCs w:val="24"/>
        </w:rPr>
        <w:t>5.8</w:t>
      </w:r>
      <w:r w:rsidR="00CC4EFD" w:rsidRPr="00757C6E">
        <w:rPr>
          <w:b/>
          <w:szCs w:val="24"/>
        </w:rPr>
        <w:tab/>
      </w:r>
      <w:r w:rsidR="00CC4EFD" w:rsidRPr="00757C6E">
        <w:rPr>
          <w:b/>
          <w:szCs w:val="24"/>
          <w:u w:val="single"/>
        </w:rPr>
        <w:t>Links with Corporate Priorities</w:t>
      </w:r>
    </w:p>
    <w:p w:rsidR="00962ED9" w:rsidRPr="00757C6E" w:rsidRDefault="00962ED9" w:rsidP="00962ED9">
      <w:pPr>
        <w:tabs>
          <w:tab w:val="left" w:pos="720"/>
        </w:tabs>
        <w:jc w:val="both"/>
        <w:rPr>
          <w:szCs w:val="24"/>
        </w:rPr>
      </w:pPr>
      <w:r w:rsidRPr="00757C6E">
        <w:rPr>
          <w:szCs w:val="24"/>
        </w:rPr>
        <w:tab/>
      </w:r>
    </w:p>
    <w:p w:rsidR="00CC4EFD" w:rsidRPr="00757C6E" w:rsidRDefault="00962ED9" w:rsidP="00962ED9">
      <w:pPr>
        <w:tabs>
          <w:tab w:val="left" w:pos="720"/>
        </w:tabs>
        <w:jc w:val="both"/>
        <w:rPr>
          <w:szCs w:val="24"/>
        </w:rPr>
      </w:pPr>
      <w:r w:rsidRPr="00757C6E">
        <w:rPr>
          <w:szCs w:val="24"/>
        </w:rPr>
        <w:tab/>
      </w:r>
      <w:r w:rsidR="007C28C6" w:rsidRPr="00757C6E">
        <w:rPr>
          <w:szCs w:val="24"/>
        </w:rPr>
        <w:t xml:space="preserve">By working in partnership with Town &amp; Parish Councils there is the potential to </w:t>
      </w:r>
      <w:r w:rsidR="00757C6E">
        <w:rPr>
          <w:szCs w:val="24"/>
        </w:rPr>
        <w:tab/>
      </w:r>
      <w:r w:rsidR="007C28C6" w:rsidRPr="00757C6E">
        <w:rPr>
          <w:szCs w:val="24"/>
        </w:rPr>
        <w:t>make an impact on all the corporate priorities.</w:t>
      </w:r>
      <w:r w:rsidR="00CC4EFD" w:rsidRPr="00757C6E">
        <w:rPr>
          <w:szCs w:val="24"/>
        </w:rPr>
        <w:t xml:space="preserve"> </w:t>
      </w:r>
    </w:p>
    <w:p w:rsidR="00CC4EFD" w:rsidRPr="00757C6E" w:rsidRDefault="00CC4EFD" w:rsidP="00CC4EFD">
      <w:pPr>
        <w:jc w:val="both"/>
        <w:rPr>
          <w:b/>
          <w:szCs w:val="24"/>
          <w:u w:val="single"/>
        </w:rPr>
      </w:pPr>
    </w:p>
    <w:p w:rsidR="00CC4EFD" w:rsidRPr="00757C6E" w:rsidRDefault="00EC0DBE" w:rsidP="00CC4EFD">
      <w:pPr>
        <w:jc w:val="both"/>
        <w:rPr>
          <w:b/>
          <w:szCs w:val="24"/>
          <w:u w:val="single"/>
        </w:rPr>
      </w:pPr>
      <w:r w:rsidRPr="00757C6E">
        <w:rPr>
          <w:b/>
          <w:szCs w:val="24"/>
        </w:rPr>
        <w:t>5.9</w:t>
      </w:r>
      <w:r w:rsidR="00CC4EFD" w:rsidRPr="00757C6E">
        <w:rPr>
          <w:b/>
          <w:szCs w:val="24"/>
        </w:rPr>
        <w:tab/>
      </w:r>
      <w:r w:rsidR="00CC4EFD" w:rsidRPr="00757C6E">
        <w:rPr>
          <w:b/>
          <w:szCs w:val="24"/>
          <w:u w:val="single"/>
        </w:rPr>
        <w:t>Opportunities and Risks</w:t>
      </w:r>
    </w:p>
    <w:p w:rsidR="00952D3C" w:rsidRPr="00757C6E" w:rsidRDefault="00952D3C" w:rsidP="00952D3C">
      <w:pPr>
        <w:tabs>
          <w:tab w:val="left" w:pos="720"/>
        </w:tabs>
        <w:rPr>
          <w:b/>
          <w:szCs w:val="24"/>
        </w:rPr>
      </w:pPr>
    </w:p>
    <w:p w:rsidR="00952D3C" w:rsidRPr="00757C6E" w:rsidRDefault="00952D3C" w:rsidP="00952D3C">
      <w:pPr>
        <w:numPr>
          <w:ilvl w:val="2"/>
          <w:numId w:val="22"/>
        </w:numPr>
        <w:rPr>
          <w:bCs/>
          <w:szCs w:val="24"/>
        </w:rPr>
      </w:pPr>
      <w:r w:rsidRPr="00757C6E">
        <w:rPr>
          <w:bCs/>
          <w:szCs w:val="24"/>
        </w:rPr>
        <w:t>In proposing this action the Corporate Risk Management Methodology has been complied with. This approach is not intended to eliminate risks but to identify the risks and manage them.  However not all risks can be managed all of the time and some risks may not have been identified.</w:t>
      </w:r>
    </w:p>
    <w:p w:rsidR="00952D3C" w:rsidRPr="00757C6E" w:rsidRDefault="00952D3C" w:rsidP="00952D3C">
      <w:pPr>
        <w:rPr>
          <w:bCs/>
          <w:szCs w:val="24"/>
        </w:rPr>
      </w:pPr>
    </w:p>
    <w:p w:rsidR="00CC4EFD" w:rsidRPr="00757C6E" w:rsidRDefault="00952D3C" w:rsidP="00952D3C">
      <w:pPr>
        <w:numPr>
          <w:ilvl w:val="2"/>
          <w:numId w:val="22"/>
        </w:numPr>
        <w:jc w:val="both"/>
        <w:rPr>
          <w:bCs/>
          <w:szCs w:val="24"/>
        </w:rPr>
      </w:pPr>
      <w:r w:rsidRPr="00757C6E">
        <w:rPr>
          <w:bCs/>
          <w:szCs w:val="24"/>
        </w:rPr>
        <w:t xml:space="preserve">The following key risks and opportunities associated with this action have been identified and assessed and arrangements will be put in place to manage them.  </w:t>
      </w:r>
    </w:p>
    <w:p w:rsidR="00BC6C1D" w:rsidRPr="00757C6E" w:rsidRDefault="00BC6C1D" w:rsidP="00BC6C1D">
      <w:pPr>
        <w:numPr>
          <w:ilvl w:val="0"/>
          <w:numId w:val="23"/>
        </w:numPr>
        <w:jc w:val="both"/>
        <w:rPr>
          <w:bCs/>
          <w:szCs w:val="24"/>
        </w:rPr>
      </w:pPr>
      <w:r w:rsidRPr="00757C6E">
        <w:rPr>
          <w:bCs/>
          <w:szCs w:val="24"/>
        </w:rPr>
        <w:t>The implementation of the revised Charter could lead to raised expectations, which if not met could damage the relationship between TWC and the Town &amp; Parish Councils.  The proposals relating to staff training and the monitoring arrangements for the Charter have been put in place to reduce these risks.</w:t>
      </w:r>
    </w:p>
    <w:p w:rsidR="00C26ADF" w:rsidRPr="00757C6E" w:rsidRDefault="00BC6C1D" w:rsidP="00002DF3">
      <w:pPr>
        <w:numPr>
          <w:ilvl w:val="0"/>
          <w:numId w:val="23"/>
        </w:numPr>
        <w:jc w:val="both"/>
        <w:rPr>
          <w:rFonts w:cs="Arial"/>
          <w:szCs w:val="24"/>
        </w:rPr>
      </w:pPr>
      <w:r w:rsidRPr="00757C6E">
        <w:rPr>
          <w:bCs/>
          <w:szCs w:val="24"/>
        </w:rPr>
        <w:t>The Charter itself and the arrangements outlined in this report provide an opportunity to strengthen the relationship between TWC and the Town and Parish Councils.</w:t>
      </w:r>
    </w:p>
    <w:p w:rsidR="00757C6E" w:rsidRDefault="00757C6E" w:rsidP="00117463">
      <w:pPr>
        <w:ind w:left="1080"/>
        <w:jc w:val="both"/>
        <w:rPr>
          <w:b/>
          <w:szCs w:val="24"/>
        </w:rPr>
      </w:pPr>
    </w:p>
    <w:p w:rsidR="00757C6E" w:rsidRDefault="00757C6E" w:rsidP="00CC4EFD">
      <w:pPr>
        <w:tabs>
          <w:tab w:val="left" w:pos="720"/>
        </w:tabs>
        <w:ind w:left="720" w:hanging="720"/>
        <w:jc w:val="both"/>
        <w:rPr>
          <w:b/>
          <w:szCs w:val="24"/>
        </w:rPr>
      </w:pPr>
    </w:p>
    <w:p w:rsidR="00CC4EFD" w:rsidRPr="00757C6E" w:rsidRDefault="00EC0DBE" w:rsidP="00CC4EFD">
      <w:pPr>
        <w:tabs>
          <w:tab w:val="left" w:pos="720"/>
        </w:tabs>
        <w:ind w:left="720" w:hanging="720"/>
        <w:jc w:val="both"/>
        <w:rPr>
          <w:szCs w:val="24"/>
        </w:rPr>
      </w:pPr>
      <w:r w:rsidRPr="00757C6E">
        <w:rPr>
          <w:b/>
          <w:szCs w:val="24"/>
        </w:rPr>
        <w:t>5.10</w:t>
      </w:r>
      <w:r w:rsidR="00CC4EFD" w:rsidRPr="00757C6E">
        <w:rPr>
          <w:b/>
          <w:szCs w:val="24"/>
        </w:rPr>
        <w:tab/>
      </w:r>
      <w:r w:rsidR="00CC4EFD" w:rsidRPr="00757C6E">
        <w:rPr>
          <w:b/>
          <w:szCs w:val="24"/>
          <w:u w:val="single"/>
        </w:rPr>
        <w:t>Financial Implications</w:t>
      </w:r>
    </w:p>
    <w:p w:rsidR="00CC4EFD" w:rsidRPr="00757C6E" w:rsidRDefault="00CC4EFD" w:rsidP="00CC4EFD">
      <w:pPr>
        <w:tabs>
          <w:tab w:val="left" w:pos="720"/>
          <w:tab w:val="left" w:pos="1440"/>
        </w:tabs>
        <w:jc w:val="both"/>
        <w:rPr>
          <w:b/>
          <w:szCs w:val="24"/>
        </w:rPr>
      </w:pPr>
    </w:p>
    <w:p w:rsidR="00D73473" w:rsidRDefault="00D73473" w:rsidP="00D73473">
      <w:pPr>
        <w:tabs>
          <w:tab w:val="left" w:pos="720"/>
          <w:tab w:val="left" w:pos="1440"/>
        </w:tabs>
        <w:ind w:left="720" w:hanging="720"/>
        <w:jc w:val="both"/>
        <w:rPr>
          <w:szCs w:val="24"/>
        </w:rPr>
      </w:pPr>
      <w:r w:rsidRPr="00757C6E">
        <w:rPr>
          <w:szCs w:val="24"/>
        </w:rPr>
        <w:t>5.10.1</w:t>
      </w:r>
      <w:r w:rsidRPr="00757C6E">
        <w:rPr>
          <w:szCs w:val="24"/>
        </w:rPr>
        <w:tab/>
        <w:t xml:space="preserve">Council resources required to support the Parish Charter are in the form of officer time and this is met from within existing budgets. </w:t>
      </w:r>
    </w:p>
    <w:p w:rsidR="00D73473" w:rsidRDefault="00D73473" w:rsidP="00D73473">
      <w:pPr>
        <w:tabs>
          <w:tab w:val="left" w:pos="720"/>
          <w:tab w:val="left" w:pos="1440"/>
        </w:tabs>
        <w:ind w:left="720" w:hanging="720"/>
        <w:jc w:val="both"/>
        <w:rPr>
          <w:szCs w:val="24"/>
        </w:rPr>
      </w:pPr>
    </w:p>
    <w:p w:rsidR="00D73473" w:rsidRPr="00757C6E" w:rsidRDefault="00D73473" w:rsidP="00D73473">
      <w:pPr>
        <w:tabs>
          <w:tab w:val="left" w:pos="720"/>
          <w:tab w:val="left" w:pos="1440"/>
        </w:tabs>
        <w:ind w:left="720" w:hanging="720"/>
        <w:jc w:val="both"/>
        <w:rPr>
          <w:szCs w:val="24"/>
        </w:rPr>
      </w:pPr>
      <w:r>
        <w:rPr>
          <w:szCs w:val="24"/>
        </w:rPr>
        <w:t>5.10.2</w:t>
      </w:r>
      <w:r>
        <w:rPr>
          <w:szCs w:val="24"/>
        </w:rPr>
        <w:tab/>
        <w:t xml:space="preserve">Paragraph 5.4.1 refers to providing a small sum of money to support the Wrekin Area Committee. If this proposal is agreed the funding would need to </w:t>
      </w:r>
      <w:r>
        <w:rPr>
          <w:szCs w:val="24"/>
        </w:rPr>
        <w:lastRenderedPageBreak/>
        <w:t>be identified from existing budgets held by Policy, Performance and Partnership.</w:t>
      </w:r>
    </w:p>
    <w:p w:rsidR="00C26ADF" w:rsidRDefault="00C26ADF" w:rsidP="00CC4EFD">
      <w:pPr>
        <w:tabs>
          <w:tab w:val="left" w:pos="720"/>
          <w:tab w:val="left" w:pos="1440"/>
        </w:tabs>
        <w:jc w:val="both"/>
        <w:rPr>
          <w:b/>
          <w:szCs w:val="24"/>
        </w:rPr>
      </w:pPr>
    </w:p>
    <w:p w:rsidR="00C26ADF" w:rsidRPr="00757C6E" w:rsidRDefault="00C26ADF" w:rsidP="00CC4EFD">
      <w:pPr>
        <w:tabs>
          <w:tab w:val="left" w:pos="720"/>
          <w:tab w:val="left" w:pos="1440"/>
        </w:tabs>
        <w:jc w:val="both"/>
        <w:rPr>
          <w:b/>
          <w:szCs w:val="24"/>
        </w:rPr>
      </w:pPr>
    </w:p>
    <w:p w:rsidR="00CC4EFD" w:rsidRPr="00757C6E" w:rsidRDefault="00CC4EFD" w:rsidP="00CC4EFD">
      <w:pPr>
        <w:tabs>
          <w:tab w:val="left" w:pos="720"/>
          <w:tab w:val="left" w:pos="1440"/>
        </w:tabs>
        <w:jc w:val="both"/>
        <w:rPr>
          <w:szCs w:val="24"/>
        </w:rPr>
      </w:pPr>
      <w:r w:rsidRPr="00757C6E">
        <w:rPr>
          <w:b/>
          <w:szCs w:val="24"/>
        </w:rPr>
        <w:t>6.</w:t>
      </w:r>
      <w:r w:rsidRPr="00757C6E">
        <w:rPr>
          <w:b/>
          <w:szCs w:val="24"/>
        </w:rPr>
        <w:tab/>
      </w:r>
      <w:r w:rsidRPr="00757C6E">
        <w:rPr>
          <w:b/>
          <w:szCs w:val="24"/>
          <w:u w:val="single"/>
        </w:rPr>
        <w:t>WARD IMPLICATIONS</w:t>
      </w:r>
    </w:p>
    <w:p w:rsidR="00CC4EFD" w:rsidRPr="00757C6E" w:rsidRDefault="00CC4EFD" w:rsidP="00CC4EFD">
      <w:pPr>
        <w:tabs>
          <w:tab w:val="left" w:pos="720"/>
          <w:tab w:val="left" w:pos="1440"/>
        </w:tabs>
        <w:jc w:val="both"/>
        <w:rPr>
          <w:szCs w:val="24"/>
        </w:rPr>
      </w:pPr>
    </w:p>
    <w:p w:rsidR="00CC4EFD" w:rsidRPr="00757C6E" w:rsidRDefault="007C28C6" w:rsidP="00CC4EFD">
      <w:pPr>
        <w:tabs>
          <w:tab w:val="left" w:pos="720"/>
        </w:tabs>
        <w:ind w:left="709" w:hanging="709"/>
        <w:jc w:val="both"/>
        <w:rPr>
          <w:b/>
          <w:szCs w:val="24"/>
        </w:rPr>
      </w:pPr>
      <w:r w:rsidRPr="00757C6E">
        <w:rPr>
          <w:szCs w:val="24"/>
        </w:rPr>
        <w:tab/>
        <w:t>As parishes cover all the wards of Telford &amp; Wrekin this process will have an impact on all wards in the Borough.</w:t>
      </w:r>
      <w:r w:rsidR="00CC4EFD" w:rsidRPr="00757C6E">
        <w:rPr>
          <w:szCs w:val="24"/>
        </w:rPr>
        <w:tab/>
      </w:r>
    </w:p>
    <w:p w:rsidR="00CC4EFD" w:rsidRPr="00757C6E" w:rsidRDefault="00CC4EFD" w:rsidP="00CC4EFD">
      <w:pPr>
        <w:tabs>
          <w:tab w:val="left" w:pos="720"/>
          <w:tab w:val="left" w:pos="1440"/>
        </w:tabs>
        <w:jc w:val="both"/>
        <w:rPr>
          <w:szCs w:val="24"/>
        </w:rPr>
      </w:pPr>
    </w:p>
    <w:p w:rsidR="00CC4EFD" w:rsidRPr="00757C6E" w:rsidRDefault="00CC4EFD" w:rsidP="00CC4EFD">
      <w:pPr>
        <w:keepNext/>
        <w:keepLines/>
        <w:tabs>
          <w:tab w:val="left" w:pos="720"/>
          <w:tab w:val="left" w:pos="1440"/>
        </w:tabs>
        <w:jc w:val="both"/>
        <w:rPr>
          <w:szCs w:val="24"/>
        </w:rPr>
      </w:pPr>
      <w:r w:rsidRPr="00757C6E">
        <w:rPr>
          <w:b/>
          <w:szCs w:val="24"/>
        </w:rPr>
        <w:t>7.</w:t>
      </w:r>
      <w:r w:rsidRPr="00757C6E">
        <w:rPr>
          <w:b/>
          <w:szCs w:val="24"/>
        </w:rPr>
        <w:tab/>
      </w:r>
      <w:r w:rsidRPr="00757C6E">
        <w:rPr>
          <w:b/>
          <w:szCs w:val="24"/>
          <w:u w:val="single"/>
        </w:rPr>
        <w:t>BACKGROUND PAPERS</w:t>
      </w:r>
    </w:p>
    <w:p w:rsidR="00CC4EFD" w:rsidRPr="00757C6E" w:rsidRDefault="00CC4EFD" w:rsidP="00CC4EFD">
      <w:pPr>
        <w:keepNext/>
        <w:keepLines/>
        <w:tabs>
          <w:tab w:val="left" w:pos="720"/>
          <w:tab w:val="left" w:pos="1440"/>
        </w:tabs>
        <w:jc w:val="both"/>
        <w:rPr>
          <w:szCs w:val="24"/>
        </w:rPr>
      </w:pPr>
    </w:p>
    <w:p w:rsidR="00CC4EFD" w:rsidRPr="00757C6E" w:rsidRDefault="00CC4EFD" w:rsidP="00002DF3">
      <w:pPr>
        <w:tabs>
          <w:tab w:val="left" w:pos="720"/>
          <w:tab w:val="left" w:pos="1440"/>
        </w:tabs>
        <w:ind w:left="709" w:hanging="709"/>
        <w:jc w:val="both"/>
        <w:rPr>
          <w:szCs w:val="24"/>
        </w:rPr>
      </w:pPr>
      <w:r w:rsidRPr="00757C6E">
        <w:rPr>
          <w:szCs w:val="24"/>
        </w:rPr>
        <w:tab/>
      </w:r>
      <w:r w:rsidR="00002DF3" w:rsidRPr="00757C6E">
        <w:rPr>
          <w:szCs w:val="24"/>
        </w:rPr>
        <w:t>Parish Charter 2009</w:t>
      </w:r>
    </w:p>
    <w:p w:rsidR="00CC4EFD" w:rsidRDefault="00CC4EFD" w:rsidP="00CC4EFD">
      <w:pPr>
        <w:keepNext/>
        <w:keepLines/>
        <w:tabs>
          <w:tab w:val="left" w:pos="720"/>
          <w:tab w:val="left" w:pos="1440"/>
        </w:tabs>
        <w:jc w:val="both"/>
        <w:rPr>
          <w:szCs w:val="24"/>
        </w:rPr>
      </w:pPr>
    </w:p>
    <w:p w:rsidR="00757C6E" w:rsidRDefault="00757C6E" w:rsidP="00CC4EFD">
      <w:pPr>
        <w:keepNext/>
        <w:keepLines/>
        <w:tabs>
          <w:tab w:val="left" w:pos="720"/>
          <w:tab w:val="left" w:pos="1440"/>
        </w:tabs>
        <w:jc w:val="both"/>
        <w:rPr>
          <w:szCs w:val="24"/>
        </w:rPr>
      </w:pPr>
    </w:p>
    <w:p w:rsidR="00757C6E" w:rsidRDefault="00757C6E" w:rsidP="00CC4EFD">
      <w:pPr>
        <w:keepNext/>
        <w:keepLines/>
        <w:tabs>
          <w:tab w:val="left" w:pos="720"/>
          <w:tab w:val="left" w:pos="1440"/>
        </w:tabs>
        <w:jc w:val="both"/>
        <w:rPr>
          <w:szCs w:val="24"/>
        </w:rPr>
      </w:pPr>
    </w:p>
    <w:p w:rsidR="00757C6E" w:rsidRPr="00757C6E" w:rsidRDefault="00757C6E" w:rsidP="00CC4EFD">
      <w:pPr>
        <w:keepNext/>
        <w:keepLines/>
        <w:tabs>
          <w:tab w:val="left" w:pos="720"/>
          <w:tab w:val="left" w:pos="1440"/>
        </w:tabs>
        <w:jc w:val="both"/>
        <w:rPr>
          <w:szCs w:val="24"/>
        </w:rPr>
      </w:pPr>
    </w:p>
    <w:p w:rsidR="00CC4EFD" w:rsidRPr="00757C6E" w:rsidRDefault="00CC4EFD" w:rsidP="00CC4EFD">
      <w:pPr>
        <w:keepNext/>
        <w:keepLines/>
        <w:jc w:val="both"/>
        <w:rPr>
          <w:b/>
          <w:i/>
          <w:szCs w:val="24"/>
        </w:rPr>
      </w:pPr>
      <w:r w:rsidRPr="00757C6E">
        <w:rPr>
          <w:b/>
          <w:i/>
          <w:szCs w:val="24"/>
        </w:rPr>
        <w:t xml:space="preserve">Report prepared by </w:t>
      </w:r>
    </w:p>
    <w:p w:rsidR="00CC4EFD" w:rsidRPr="00757C6E" w:rsidRDefault="00CC4EFD" w:rsidP="00CC4EFD">
      <w:pPr>
        <w:keepNext/>
        <w:keepLines/>
        <w:jc w:val="both"/>
        <w:rPr>
          <w:b/>
          <w:i/>
          <w:szCs w:val="24"/>
        </w:rPr>
      </w:pPr>
    </w:p>
    <w:p w:rsidR="00385BB7" w:rsidRPr="00757C6E" w:rsidRDefault="00385BB7" w:rsidP="00385BB7">
      <w:pPr>
        <w:keepNext/>
        <w:keepLines/>
        <w:jc w:val="both"/>
        <w:rPr>
          <w:b/>
          <w:i/>
          <w:szCs w:val="24"/>
        </w:rPr>
      </w:pPr>
      <w:r w:rsidRPr="00757C6E">
        <w:rPr>
          <w:b/>
          <w:i/>
          <w:szCs w:val="24"/>
        </w:rPr>
        <w:t>Caroline Oakes</w:t>
      </w:r>
    </w:p>
    <w:p w:rsidR="00385BB7" w:rsidRPr="00757C6E" w:rsidRDefault="00385BB7" w:rsidP="00385BB7">
      <w:pPr>
        <w:keepNext/>
        <w:keepLines/>
        <w:jc w:val="both"/>
        <w:rPr>
          <w:b/>
          <w:i/>
          <w:szCs w:val="24"/>
        </w:rPr>
      </w:pPr>
      <w:r w:rsidRPr="00757C6E">
        <w:rPr>
          <w:b/>
          <w:i/>
          <w:szCs w:val="24"/>
        </w:rPr>
        <w:t>Locality Manager (</w:t>
      </w:r>
      <w:smartTag w:uri="urn:schemas-microsoft-com:office:smarttags" w:element="City">
        <w:smartTag w:uri="urn:schemas-microsoft-com:office:smarttags" w:element="place">
          <w:r w:rsidRPr="00757C6E">
            <w:rPr>
              <w:b/>
              <w:i/>
              <w:szCs w:val="24"/>
            </w:rPr>
            <w:t>Newport</w:t>
          </w:r>
        </w:smartTag>
      </w:smartTag>
      <w:r w:rsidRPr="00757C6E">
        <w:rPr>
          <w:b/>
          <w:i/>
          <w:szCs w:val="24"/>
        </w:rPr>
        <w:t xml:space="preserve"> &amp; Rural)</w:t>
      </w:r>
    </w:p>
    <w:p w:rsidR="00385BB7" w:rsidRPr="00757C6E" w:rsidRDefault="00385BB7" w:rsidP="00385BB7">
      <w:pPr>
        <w:keepNext/>
        <w:keepLines/>
        <w:jc w:val="both"/>
        <w:rPr>
          <w:b/>
          <w:i/>
          <w:szCs w:val="24"/>
        </w:rPr>
      </w:pPr>
      <w:r w:rsidRPr="00757C6E">
        <w:rPr>
          <w:b/>
          <w:i/>
          <w:szCs w:val="24"/>
        </w:rPr>
        <w:t>Locality Management</w:t>
      </w:r>
    </w:p>
    <w:p w:rsidR="00385BB7" w:rsidRPr="00757C6E" w:rsidRDefault="00385BB7" w:rsidP="00385BB7">
      <w:pPr>
        <w:keepNext/>
        <w:keepLines/>
        <w:jc w:val="both"/>
        <w:rPr>
          <w:b/>
          <w:i/>
          <w:szCs w:val="24"/>
        </w:rPr>
      </w:pPr>
      <w:r w:rsidRPr="00757C6E">
        <w:rPr>
          <w:b/>
          <w:i/>
          <w:szCs w:val="24"/>
        </w:rPr>
        <w:t>Chief Executives Unit</w:t>
      </w:r>
    </w:p>
    <w:p w:rsidR="00385BB7" w:rsidRPr="00757C6E" w:rsidRDefault="00385BB7" w:rsidP="00385BB7">
      <w:pPr>
        <w:keepNext/>
        <w:keepLines/>
        <w:jc w:val="both"/>
        <w:rPr>
          <w:b/>
          <w:i/>
          <w:szCs w:val="24"/>
        </w:rPr>
      </w:pPr>
      <w:smartTag w:uri="urn:schemas-microsoft-com:office:smarttags" w:element="place">
        <w:r w:rsidRPr="00757C6E">
          <w:rPr>
            <w:b/>
            <w:i/>
            <w:szCs w:val="24"/>
          </w:rPr>
          <w:t>Telford</w:t>
        </w:r>
      </w:smartTag>
      <w:r w:rsidRPr="00757C6E">
        <w:rPr>
          <w:b/>
          <w:i/>
          <w:szCs w:val="24"/>
        </w:rPr>
        <w:t xml:space="preserve"> &amp; Wrekin Council</w:t>
      </w:r>
    </w:p>
    <w:p w:rsidR="00385BB7" w:rsidRPr="00757C6E" w:rsidRDefault="00385BB7" w:rsidP="00385BB7">
      <w:pPr>
        <w:keepNext/>
        <w:keepLines/>
        <w:jc w:val="both"/>
        <w:rPr>
          <w:szCs w:val="24"/>
        </w:rPr>
      </w:pPr>
      <w:r w:rsidRPr="00757C6E">
        <w:rPr>
          <w:b/>
          <w:i/>
          <w:szCs w:val="24"/>
        </w:rPr>
        <w:t>Tel: 01952 382136</w:t>
      </w:r>
    </w:p>
    <w:p w:rsidR="00CC4EFD" w:rsidRPr="00F63EB9" w:rsidRDefault="00CC4EFD" w:rsidP="00CC4EFD">
      <w:pPr>
        <w:jc w:val="both"/>
        <w:rPr>
          <w:rFonts w:ascii="Arial Bold" w:hAnsi="Arial Bold"/>
          <w:b/>
          <w:sz w:val="22"/>
          <w:szCs w:val="22"/>
        </w:rPr>
      </w:pPr>
    </w:p>
    <w:p w:rsidR="00D85BB7" w:rsidRDefault="00D85BB7"/>
    <w:sectPr w:rsidR="00D85BB7" w:rsidSect="007E5F58">
      <w:headerReference w:type="even" r:id="rId8"/>
      <w:headerReference w:type="default" r:id="rId9"/>
      <w:headerReference w:type="first" r:id="rId10"/>
      <w:pgSz w:w="11510" w:h="16834" w:code="9"/>
      <w:pgMar w:top="323" w:right="748" w:bottom="720" w:left="1678" w:header="164" w:footer="907"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0214" w:rsidRDefault="00220214">
      <w:r>
        <w:separator/>
      </w:r>
    </w:p>
  </w:endnote>
  <w:endnote w:type="continuationSeparator" w:id="0">
    <w:p w:rsidR="00220214" w:rsidRDefault="002202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0214" w:rsidRDefault="00220214">
      <w:r>
        <w:separator/>
      </w:r>
    </w:p>
  </w:footnote>
  <w:footnote w:type="continuationSeparator" w:id="0">
    <w:p w:rsidR="00220214" w:rsidRDefault="002202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364" w:rsidRDefault="0038236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364" w:rsidRDefault="0038236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364" w:rsidRDefault="0038236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363A6"/>
    <w:multiLevelType w:val="multilevel"/>
    <w:tmpl w:val="82CE76E2"/>
    <w:lvl w:ilvl="0">
      <w:start w:val="5"/>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EA623BB"/>
    <w:multiLevelType w:val="hybridMultilevel"/>
    <w:tmpl w:val="FC5886B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nsid w:val="1D685CD9"/>
    <w:multiLevelType w:val="multilevel"/>
    <w:tmpl w:val="4900DA2C"/>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21142727"/>
    <w:multiLevelType w:val="hybridMultilevel"/>
    <w:tmpl w:val="5E50B298"/>
    <w:lvl w:ilvl="0" w:tplc="26B8BF1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nsid w:val="23AA5F02"/>
    <w:multiLevelType w:val="hybridMultilevel"/>
    <w:tmpl w:val="718EB2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47E1D82"/>
    <w:multiLevelType w:val="multilevel"/>
    <w:tmpl w:val="82CE76E2"/>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6C75A22"/>
    <w:multiLevelType w:val="multilevel"/>
    <w:tmpl w:val="345285F6"/>
    <w:lvl w:ilvl="0">
      <w:start w:val="5"/>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C865282"/>
    <w:multiLevelType w:val="multilevel"/>
    <w:tmpl w:val="FA86B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DAF5C2A"/>
    <w:multiLevelType w:val="multilevel"/>
    <w:tmpl w:val="1DD037A2"/>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
    <w:nsid w:val="300F7252"/>
    <w:multiLevelType w:val="multilevel"/>
    <w:tmpl w:val="0772DB4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0CD6367"/>
    <w:multiLevelType w:val="hybridMultilevel"/>
    <w:tmpl w:val="63BA435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nsid w:val="35CD2DF7"/>
    <w:multiLevelType w:val="multilevel"/>
    <w:tmpl w:val="82CE76E2"/>
    <w:lvl w:ilvl="0">
      <w:start w:val="5"/>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91C1E34"/>
    <w:multiLevelType w:val="multilevel"/>
    <w:tmpl w:val="E0C8F86C"/>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445D54CF"/>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nsid w:val="4ACA7A64"/>
    <w:multiLevelType w:val="multilevel"/>
    <w:tmpl w:val="66042D8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CEB0902"/>
    <w:multiLevelType w:val="multilevel"/>
    <w:tmpl w:val="9E42D20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1DC20F8"/>
    <w:multiLevelType w:val="hybridMultilevel"/>
    <w:tmpl w:val="2870A482"/>
    <w:lvl w:ilvl="0" w:tplc="08090017">
      <w:start w:val="1"/>
      <w:numFmt w:val="lowerLetter"/>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nsid w:val="67A32381"/>
    <w:multiLevelType w:val="hybridMultilevel"/>
    <w:tmpl w:val="99D62BC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6FD163C1"/>
    <w:multiLevelType w:val="multilevel"/>
    <w:tmpl w:val="FD0C812C"/>
    <w:lvl w:ilvl="0">
      <w:start w:val="3"/>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9">
    <w:nsid w:val="739E493A"/>
    <w:multiLevelType w:val="multilevel"/>
    <w:tmpl w:val="82CE76E2"/>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79852E64"/>
    <w:multiLevelType w:val="multilevel"/>
    <w:tmpl w:val="82CE76E2"/>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7B996C32"/>
    <w:multiLevelType w:val="multilevel"/>
    <w:tmpl w:val="82CE76E2"/>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D3D6043"/>
    <w:multiLevelType w:val="multilevel"/>
    <w:tmpl w:val="99D62BC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3"/>
  </w:num>
  <w:num w:numId="3">
    <w:abstractNumId w:val="4"/>
  </w:num>
  <w:num w:numId="4">
    <w:abstractNumId w:val="17"/>
  </w:num>
  <w:num w:numId="5">
    <w:abstractNumId w:val="13"/>
  </w:num>
  <w:num w:numId="6">
    <w:abstractNumId w:val="18"/>
  </w:num>
  <w:num w:numId="7">
    <w:abstractNumId w:val="7"/>
  </w:num>
  <w:num w:numId="8">
    <w:abstractNumId w:val="15"/>
  </w:num>
  <w:num w:numId="9">
    <w:abstractNumId w:val="14"/>
  </w:num>
  <w:num w:numId="10">
    <w:abstractNumId w:val="5"/>
  </w:num>
  <w:num w:numId="11">
    <w:abstractNumId w:val="20"/>
  </w:num>
  <w:num w:numId="12">
    <w:abstractNumId w:val="19"/>
  </w:num>
  <w:num w:numId="13">
    <w:abstractNumId w:val="22"/>
  </w:num>
  <w:num w:numId="14">
    <w:abstractNumId w:val="12"/>
  </w:num>
  <w:num w:numId="15">
    <w:abstractNumId w:val="2"/>
  </w:num>
  <w:num w:numId="16">
    <w:abstractNumId w:val="9"/>
  </w:num>
  <w:num w:numId="17">
    <w:abstractNumId w:val="21"/>
  </w:num>
  <w:num w:numId="18">
    <w:abstractNumId w:val="0"/>
  </w:num>
  <w:num w:numId="19">
    <w:abstractNumId w:val="11"/>
  </w:num>
  <w:num w:numId="20">
    <w:abstractNumId w:val="8"/>
  </w:num>
  <w:num w:numId="21">
    <w:abstractNumId w:val="10"/>
  </w:num>
  <w:num w:numId="22">
    <w:abstractNumId w:val="6"/>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trackRevisions/>
  <w:defaultTabStop w:val="720"/>
  <w:characterSpacingControl w:val="doNotCompress"/>
  <w:hdrShapeDefaults>
    <o:shapedefaults v:ext="edit" spidmax="3074"/>
  </w:hdrShapeDefaults>
  <w:footnotePr>
    <w:footnote w:id="-1"/>
    <w:footnote w:id="0"/>
  </w:footnotePr>
  <w:endnotePr>
    <w:endnote w:id="-1"/>
    <w:endnote w:id="0"/>
  </w:endnotePr>
  <w:compat/>
  <w:rsids>
    <w:rsidRoot w:val="00CC4EFD"/>
    <w:rsid w:val="00002DF3"/>
    <w:rsid w:val="000817A0"/>
    <w:rsid w:val="000C45AB"/>
    <w:rsid w:val="000F0FCF"/>
    <w:rsid w:val="00117463"/>
    <w:rsid w:val="0013320C"/>
    <w:rsid w:val="00155363"/>
    <w:rsid w:val="00163312"/>
    <w:rsid w:val="00185648"/>
    <w:rsid w:val="001B4F56"/>
    <w:rsid w:val="001C734D"/>
    <w:rsid w:val="00206820"/>
    <w:rsid w:val="00220214"/>
    <w:rsid w:val="002279DD"/>
    <w:rsid w:val="00255AFC"/>
    <w:rsid w:val="002849C7"/>
    <w:rsid w:val="00286898"/>
    <w:rsid w:val="002D469D"/>
    <w:rsid w:val="002E14FF"/>
    <w:rsid w:val="002F7837"/>
    <w:rsid w:val="003004FB"/>
    <w:rsid w:val="00313706"/>
    <w:rsid w:val="0037167B"/>
    <w:rsid w:val="00382364"/>
    <w:rsid w:val="00385BB7"/>
    <w:rsid w:val="003D6D4F"/>
    <w:rsid w:val="0041151B"/>
    <w:rsid w:val="004749AC"/>
    <w:rsid w:val="004A038A"/>
    <w:rsid w:val="004B022A"/>
    <w:rsid w:val="00510E8C"/>
    <w:rsid w:val="00524E2C"/>
    <w:rsid w:val="00561990"/>
    <w:rsid w:val="005C61C2"/>
    <w:rsid w:val="005D431D"/>
    <w:rsid w:val="005E7EA5"/>
    <w:rsid w:val="0062299C"/>
    <w:rsid w:val="006269E2"/>
    <w:rsid w:val="006635BF"/>
    <w:rsid w:val="00673355"/>
    <w:rsid w:val="00687115"/>
    <w:rsid w:val="006C5E56"/>
    <w:rsid w:val="00712223"/>
    <w:rsid w:val="00757C6E"/>
    <w:rsid w:val="00763565"/>
    <w:rsid w:val="007720D0"/>
    <w:rsid w:val="00784281"/>
    <w:rsid w:val="007C28C6"/>
    <w:rsid w:val="007E1602"/>
    <w:rsid w:val="007E5F58"/>
    <w:rsid w:val="00815DC6"/>
    <w:rsid w:val="00840B00"/>
    <w:rsid w:val="0084737F"/>
    <w:rsid w:val="00885ABF"/>
    <w:rsid w:val="00896713"/>
    <w:rsid w:val="00920D15"/>
    <w:rsid w:val="00952D3C"/>
    <w:rsid w:val="00962ED9"/>
    <w:rsid w:val="009A684F"/>
    <w:rsid w:val="009B3E69"/>
    <w:rsid w:val="00A0256A"/>
    <w:rsid w:val="00A04B36"/>
    <w:rsid w:val="00A552E5"/>
    <w:rsid w:val="00A56888"/>
    <w:rsid w:val="00A85E2D"/>
    <w:rsid w:val="00AA27FF"/>
    <w:rsid w:val="00AE344A"/>
    <w:rsid w:val="00AF1AC3"/>
    <w:rsid w:val="00B72853"/>
    <w:rsid w:val="00BA6D11"/>
    <w:rsid w:val="00BB2B6D"/>
    <w:rsid w:val="00BB56E3"/>
    <w:rsid w:val="00BC6B43"/>
    <w:rsid w:val="00BC6C1D"/>
    <w:rsid w:val="00BD677F"/>
    <w:rsid w:val="00C00617"/>
    <w:rsid w:val="00C15814"/>
    <w:rsid w:val="00C16A3C"/>
    <w:rsid w:val="00C26ADF"/>
    <w:rsid w:val="00C572DE"/>
    <w:rsid w:val="00C73E47"/>
    <w:rsid w:val="00C81177"/>
    <w:rsid w:val="00CC4EFD"/>
    <w:rsid w:val="00CC6D33"/>
    <w:rsid w:val="00CF0B59"/>
    <w:rsid w:val="00D33646"/>
    <w:rsid w:val="00D53BDA"/>
    <w:rsid w:val="00D73473"/>
    <w:rsid w:val="00D85BB7"/>
    <w:rsid w:val="00DC58F9"/>
    <w:rsid w:val="00DE7736"/>
    <w:rsid w:val="00E12366"/>
    <w:rsid w:val="00E721ED"/>
    <w:rsid w:val="00E956D1"/>
    <w:rsid w:val="00EC0DBE"/>
    <w:rsid w:val="00EF5A7C"/>
    <w:rsid w:val="00F0126F"/>
    <w:rsid w:val="00F26EA2"/>
    <w:rsid w:val="00F865EA"/>
    <w:rsid w:val="00F93210"/>
    <w:rsid w:val="00FD2235"/>
    <w:rsid w:val="00FD6DF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C4EFD"/>
    <w:rPr>
      <w:rFonts w:ascii="Arial" w:hAnsi="Arial"/>
      <w:sz w:val="24"/>
    </w:rPr>
  </w:style>
  <w:style w:type="paragraph" w:styleId="Heading1">
    <w:name w:val="heading 1"/>
    <w:basedOn w:val="Normal"/>
    <w:next w:val="Normal"/>
    <w:qFormat/>
    <w:rsid w:val="00CC4EFD"/>
    <w:pPr>
      <w:keepNext/>
      <w:numPr>
        <w:numId w:val="6"/>
      </w:numPr>
      <w:spacing w:before="240" w:after="60"/>
      <w:outlineLvl w:val="0"/>
    </w:pPr>
    <w:rPr>
      <w:rFonts w:cs="Arial"/>
      <w:b/>
      <w:bCs/>
      <w:kern w:val="32"/>
      <w:sz w:val="32"/>
      <w:szCs w:val="32"/>
    </w:rPr>
  </w:style>
  <w:style w:type="paragraph" w:styleId="Heading2">
    <w:name w:val="heading 2"/>
    <w:basedOn w:val="Normal"/>
    <w:next w:val="Normal"/>
    <w:qFormat/>
    <w:rsid w:val="00CC4EFD"/>
    <w:pPr>
      <w:keepNext/>
      <w:numPr>
        <w:ilvl w:val="1"/>
        <w:numId w:val="6"/>
      </w:numPr>
      <w:spacing w:before="240" w:after="60"/>
      <w:outlineLvl w:val="1"/>
    </w:pPr>
    <w:rPr>
      <w:rFonts w:cs="Arial"/>
      <w:b/>
      <w:bCs/>
      <w:i/>
      <w:iCs/>
      <w:sz w:val="28"/>
      <w:szCs w:val="28"/>
    </w:rPr>
  </w:style>
  <w:style w:type="paragraph" w:styleId="Heading3">
    <w:name w:val="heading 3"/>
    <w:basedOn w:val="Normal"/>
    <w:next w:val="Normal"/>
    <w:qFormat/>
    <w:rsid w:val="00CC4EFD"/>
    <w:pPr>
      <w:keepNext/>
      <w:numPr>
        <w:ilvl w:val="2"/>
        <w:numId w:val="6"/>
      </w:numPr>
      <w:spacing w:before="240" w:after="60"/>
      <w:outlineLvl w:val="2"/>
    </w:pPr>
    <w:rPr>
      <w:rFonts w:cs="Arial"/>
      <w:b/>
      <w:bCs/>
      <w:sz w:val="26"/>
      <w:szCs w:val="26"/>
    </w:rPr>
  </w:style>
  <w:style w:type="paragraph" w:styleId="Heading4">
    <w:name w:val="heading 4"/>
    <w:basedOn w:val="Normal"/>
    <w:next w:val="Normal"/>
    <w:qFormat/>
    <w:rsid w:val="00CC4EFD"/>
    <w:pPr>
      <w:keepNext/>
      <w:numPr>
        <w:ilvl w:val="3"/>
        <w:numId w:val="6"/>
      </w:numPr>
      <w:spacing w:before="240" w:after="60"/>
      <w:outlineLvl w:val="3"/>
    </w:pPr>
    <w:rPr>
      <w:rFonts w:ascii="Times New Roman" w:hAnsi="Times New Roman"/>
      <w:b/>
      <w:bCs/>
      <w:sz w:val="28"/>
      <w:szCs w:val="28"/>
    </w:rPr>
  </w:style>
  <w:style w:type="paragraph" w:styleId="Heading5">
    <w:name w:val="heading 5"/>
    <w:basedOn w:val="Normal"/>
    <w:next w:val="Normal"/>
    <w:qFormat/>
    <w:rsid w:val="00CC4EFD"/>
    <w:pPr>
      <w:numPr>
        <w:ilvl w:val="4"/>
        <w:numId w:val="6"/>
      </w:numPr>
      <w:spacing w:before="240" w:after="60"/>
      <w:outlineLvl w:val="4"/>
    </w:pPr>
    <w:rPr>
      <w:b/>
      <w:bCs/>
      <w:i/>
      <w:iCs/>
      <w:sz w:val="26"/>
      <w:szCs w:val="26"/>
    </w:rPr>
  </w:style>
  <w:style w:type="paragraph" w:styleId="Heading6">
    <w:name w:val="heading 6"/>
    <w:basedOn w:val="Normal"/>
    <w:next w:val="Normal"/>
    <w:qFormat/>
    <w:rsid w:val="00CC4EFD"/>
    <w:pPr>
      <w:numPr>
        <w:ilvl w:val="5"/>
        <w:numId w:val="6"/>
      </w:numPr>
      <w:spacing w:before="240" w:after="60"/>
      <w:outlineLvl w:val="5"/>
    </w:pPr>
    <w:rPr>
      <w:rFonts w:ascii="Times New Roman" w:hAnsi="Times New Roman"/>
      <w:b/>
      <w:bCs/>
      <w:sz w:val="22"/>
      <w:szCs w:val="22"/>
    </w:rPr>
  </w:style>
  <w:style w:type="paragraph" w:styleId="Heading7">
    <w:name w:val="heading 7"/>
    <w:basedOn w:val="Normal"/>
    <w:next w:val="Normal"/>
    <w:qFormat/>
    <w:rsid w:val="00CC4EFD"/>
    <w:pPr>
      <w:numPr>
        <w:ilvl w:val="6"/>
        <w:numId w:val="6"/>
      </w:numPr>
      <w:spacing w:before="240" w:after="60"/>
      <w:outlineLvl w:val="6"/>
    </w:pPr>
    <w:rPr>
      <w:rFonts w:ascii="Times New Roman" w:hAnsi="Times New Roman"/>
      <w:szCs w:val="24"/>
    </w:rPr>
  </w:style>
  <w:style w:type="paragraph" w:styleId="Heading8">
    <w:name w:val="heading 8"/>
    <w:basedOn w:val="Normal"/>
    <w:next w:val="Normal"/>
    <w:qFormat/>
    <w:rsid w:val="00CC4EFD"/>
    <w:pPr>
      <w:numPr>
        <w:ilvl w:val="7"/>
        <w:numId w:val="6"/>
      </w:numPr>
      <w:spacing w:before="240" w:after="60"/>
      <w:outlineLvl w:val="7"/>
    </w:pPr>
    <w:rPr>
      <w:rFonts w:ascii="Times New Roman" w:hAnsi="Times New Roman"/>
      <w:i/>
      <w:iCs/>
      <w:szCs w:val="24"/>
    </w:rPr>
  </w:style>
  <w:style w:type="paragraph" w:styleId="Heading9">
    <w:name w:val="heading 9"/>
    <w:basedOn w:val="Normal"/>
    <w:next w:val="Normal"/>
    <w:qFormat/>
    <w:rsid w:val="00CC4EFD"/>
    <w:pPr>
      <w:numPr>
        <w:ilvl w:val="8"/>
        <w:numId w:val="6"/>
      </w:numPr>
      <w:spacing w:before="240" w:after="60"/>
      <w:outlineLvl w:val="8"/>
    </w:pPr>
    <w:rPr>
      <w:rFonts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C4EFD"/>
    <w:pPr>
      <w:tabs>
        <w:tab w:val="center" w:pos="4153"/>
        <w:tab w:val="right" w:pos="8306"/>
      </w:tabs>
    </w:pPr>
  </w:style>
  <w:style w:type="paragraph" w:styleId="BalloonText">
    <w:name w:val="Balloon Text"/>
    <w:basedOn w:val="Normal"/>
    <w:semiHidden/>
    <w:rsid w:val="00A552E5"/>
    <w:rPr>
      <w:rFonts w:ascii="Tahoma" w:hAnsi="Tahoma" w:cs="Tahoma"/>
      <w:sz w:val="16"/>
      <w:szCs w:val="16"/>
    </w:rPr>
  </w:style>
  <w:style w:type="character" w:styleId="CommentReference">
    <w:name w:val="annotation reference"/>
    <w:basedOn w:val="DefaultParagraphFont"/>
    <w:semiHidden/>
    <w:rsid w:val="009B3E69"/>
    <w:rPr>
      <w:sz w:val="16"/>
      <w:szCs w:val="16"/>
    </w:rPr>
  </w:style>
  <w:style w:type="paragraph" w:styleId="CommentText">
    <w:name w:val="annotation text"/>
    <w:basedOn w:val="Normal"/>
    <w:semiHidden/>
    <w:rsid w:val="009B3E69"/>
    <w:rPr>
      <w:sz w:val="20"/>
    </w:rPr>
  </w:style>
  <w:style w:type="paragraph" w:styleId="CommentSubject">
    <w:name w:val="annotation subject"/>
    <w:basedOn w:val="CommentText"/>
    <w:next w:val="CommentText"/>
    <w:semiHidden/>
    <w:rsid w:val="009B3E69"/>
    <w:rPr>
      <w:b/>
      <w:bCs/>
    </w:rPr>
  </w:style>
  <w:style w:type="paragraph" w:styleId="Footer">
    <w:name w:val="footer"/>
    <w:basedOn w:val="Normal"/>
    <w:rsid w:val="00757C6E"/>
    <w:pPr>
      <w:tabs>
        <w:tab w:val="center" w:pos="4153"/>
        <w:tab w:val="right" w:pos="8306"/>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0EDE4-1744-455B-95F6-810B000D9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1955</Words>
  <Characters>11147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Telford &amp; Wrekin Council</Company>
  <LinksUpToDate>false</LinksUpToDate>
  <CharactersWithSpaces>13076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Borough of Telford &amp; Wrekin</dc:creator>
  <cp:keywords/>
  <dc:description/>
  <cp:lastModifiedBy>corpchco</cp:lastModifiedBy>
  <cp:revision>2</cp:revision>
  <cp:lastPrinted>2009-09-11T11:09:00Z</cp:lastPrinted>
  <dcterms:created xsi:type="dcterms:W3CDTF">2009-11-10T12:10:00Z</dcterms:created>
  <dcterms:modified xsi:type="dcterms:W3CDTF">2009-11-10T12:10:00Z</dcterms:modified>
</cp:coreProperties>
</file>