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12" w:space="0" w:color="auto"/>
          <w:left w:val="single" w:sz="12" w:space="0" w:color="auto"/>
          <w:bottom w:val="single" w:sz="12" w:space="0" w:color="auto"/>
          <w:right w:val="single" w:sz="12" w:space="0" w:color="auto"/>
        </w:tblBorders>
        <w:tblLook w:val="01E0"/>
      </w:tblPr>
      <w:tblGrid>
        <w:gridCol w:w="9039"/>
      </w:tblGrid>
      <w:tr w:rsidR="00DA19C0" w:rsidTr="00972842">
        <w:tc>
          <w:tcPr>
            <w:tcW w:w="9039" w:type="dxa"/>
            <w:shd w:val="clear" w:color="auto" w:fill="auto"/>
          </w:tcPr>
          <w:p w:rsidR="00DA19C0" w:rsidRPr="00B5705E" w:rsidRDefault="00DA19C0" w:rsidP="00DE2512">
            <w:pPr>
              <w:rPr>
                <w:rFonts w:ascii="Arial" w:hAnsi="Arial" w:cs="Arial"/>
              </w:rPr>
            </w:pPr>
          </w:p>
        </w:tc>
      </w:tr>
      <w:tr w:rsidR="00DA19C0" w:rsidTr="00972842">
        <w:tc>
          <w:tcPr>
            <w:tcW w:w="9039" w:type="dxa"/>
            <w:shd w:val="clear" w:color="auto" w:fill="auto"/>
          </w:tcPr>
          <w:p w:rsidR="00DA19C0" w:rsidRPr="00B5705E" w:rsidRDefault="00DA19C0" w:rsidP="00DE2512">
            <w:pPr>
              <w:rPr>
                <w:rFonts w:ascii="Arial" w:hAnsi="Arial" w:cs="Arial"/>
                <w:b/>
              </w:rPr>
            </w:pPr>
            <w:r>
              <w:rPr>
                <w:rFonts w:ascii="Arial" w:hAnsi="Arial" w:cs="Arial"/>
                <w:b/>
              </w:rPr>
              <w:t>TELFORD &amp; WREKIN COUNCIL</w:t>
            </w:r>
          </w:p>
        </w:tc>
      </w:tr>
      <w:tr w:rsidR="00DA19C0" w:rsidTr="00972842">
        <w:tc>
          <w:tcPr>
            <w:tcW w:w="9039" w:type="dxa"/>
            <w:shd w:val="clear" w:color="auto" w:fill="auto"/>
          </w:tcPr>
          <w:p w:rsidR="00DA19C0" w:rsidRDefault="00DA19C0" w:rsidP="00DE2512"/>
        </w:tc>
      </w:tr>
      <w:tr w:rsidR="00DA19C0" w:rsidTr="00972842">
        <w:tc>
          <w:tcPr>
            <w:tcW w:w="9039" w:type="dxa"/>
            <w:shd w:val="clear" w:color="auto" w:fill="auto"/>
          </w:tcPr>
          <w:p w:rsidR="00DA19C0" w:rsidRPr="00B5705E" w:rsidRDefault="00DA19C0" w:rsidP="00DE2512">
            <w:pPr>
              <w:rPr>
                <w:rFonts w:ascii="Arial" w:hAnsi="Arial" w:cs="Arial"/>
                <w:b/>
              </w:rPr>
            </w:pPr>
            <w:r>
              <w:rPr>
                <w:rFonts w:ascii="Arial" w:hAnsi="Arial" w:cs="Arial"/>
                <w:b/>
              </w:rPr>
              <w:t>COUNCIL – 24</w:t>
            </w:r>
            <w:r w:rsidRPr="00DA19C0">
              <w:rPr>
                <w:rFonts w:ascii="Arial" w:hAnsi="Arial" w:cs="Arial"/>
                <w:b/>
                <w:vertAlign w:val="superscript"/>
              </w:rPr>
              <w:t>TH</w:t>
            </w:r>
            <w:r>
              <w:rPr>
                <w:rFonts w:ascii="Arial" w:hAnsi="Arial" w:cs="Arial"/>
                <w:b/>
              </w:rPr>
              <w:t xml:space="preserve"> JUNE, 2010</w:t>
            </w:r>
          </w:p>
        </w:tc>
      </w:tr>
      <w:tr w:rsidR="00DA19C0" w:rsidTr="00972842">
        <w:tc>
          <w:tcPr>
            <w:tcW w:w="9039" w:type="dxa"/>
            <w:shd w:val="clear" w:color="auto" w:fill="auto"/>
          </w:tcPr>
          <w:p w:rsidR="00DA19C0" w:rsidRPr="00B5705E" w:rsidRDefault="00DA19C0" w:rsidP="00DE2512">
            <w:pPr>
              <w:rPr>
                <w:rFonts w:ascii="Arial" w:hAnsi="Arial" w:cs="Arial"/>
                <w:b/>
              </w:rPr>
            </w:pPr>
          </w:p>
        </w:tc>
      </w:tr>
      <w:tr w:rsidR="00DA19C0" w:rsidTr="00972842">
        <w:tc>
          <w:tcPr>
            <w:tcW w:w="9039" w:type="dxa"/>
            <w:shd w:val="clear" w:color="auto" w:fill="auto"/>
          </w:tcPr>
          <w:p w:rsidR="00DA19C0" w:rsidRPr="00B5705E" w:rsidRDefault="00635C13" w:rsidP="00DE2512">
            <w:pPr>
              <w:rPr>
                <w:rFonts w:ascii="Arial" w:hAnsi="Arial" w:cs="Arial"/>
                <w:b/>
              </w:rPr>
            </w:pPr>
            <w:r>
              <w:rPr>
                <w:rFonts w:ascii="Arial" w:hAnsi="Arial" w:cs="Arial"/>
                <w:b/>
              </w:rPr>
              <w:t xml:space="preserve">NEW </w:t>
            </w:r>
            <w:r w:rsidR="00DA19C0">
              <w:rPr>
                <w:rFonts w:ascii="Arial" w:hAnsi="Arial" w:cs="Arial"/>
                <w:b/>
              </w:rPr>
              <w:t>SCRUTINY ARRANGEMENTS</w:t>
            </w:r>
            <w:r w:rsidR="003A24DF">
              <w:rPr>
                <w:rFonts w:ascii="Arial" w:hAnsi="Arial" w:cs="Arial"/>
                <w:b/>
              </w:rPr>
              <w:t>/POLITICAL BALANCE</w:t>
            </w:r>
          </w:p>
        </w:tc>
      </w:tr>
      <w:tr w:rsidR="00DA19C0" w:rsidTr="00972842">
        <w:tc>
          <w:tcPr>
            <w:tcW w:w="9039" w:type="dxa"/>
            <w:shd w:val="clear" w:color="auto" w:fill="auto"/>
          </w:tcPr>
          <w:p w:rsidR="00DA19C0" w:rsidRPr="00B5705E" w:rsidRDefault="00DA19C0" w:rsidP="00DE2512">
            <w:pPr>
              <w:rPr>
                <w:rFonts w:ascii="Arial" w:hAnsi="Arial" w:cs="Arial"/>
                <w:b/>
              </w:rPr>
            </w:pPr>
          </w:p>
        </w:tc>
      </w:tr>
      <w:tr w:rsidR="00DA19C0" w:rsidTr="00972842">
        <w:tc>
          <w:tcPr>
            <w:tcW w:w="9039" w:type="dxa"/>
            <w:shd w:val="clear" w:color="auto" w:fill="auto"/>
          </w:tcPr>
          <w:p w:rsidR="00DA19C0" w:rsidRPr="00B5705E" w:rsidRDefault="00DA19C0" w:rsidP="00DE2512">
            <w:pPr>
              <w:rPr>
                <w:rFonts w:ascii="Arial" w:hAnsi="Arial" w:cs="Arial"/>
                <w:b/>
              </w:rPr>
            </w:pPr>
            <w:r w:rsidRPr="00B5705E">
              <w:rPr>
                <w:rFonts w:ascii="Arial" w:hAnsi="Arial" w:cs="Arial"/>
                <w:b/>
              </w:rPr>
              <w:t>REPORT OF THE HEAD OF GOVERNANCE</w:t>
            </w:r>
          </w:p>
          <w:p w:rsidR="00DA19C0" w:rsidRPr="00B5705E" w:rsidRDefault="00DA19C0" w:rsidP="00DE2512">
            <w:pPr>
              <w:rPr>
                <w:rFonts w:ascii="Arial" w:hAnsi="Arial" w:cs="Arial"/>
                <w:b/>
              </w:rPr>
            </w:pPr>
          </w:p>
        </w:tc>
      </w:tr>
    </w:tbl>
    <w:p w:rsidR="00DA19C0" w:rsidRPr="00036246" w:rsidRDefault="00DA19C0" w:rsidP="00DA19C0">
      <w:pPr>
        <w:rPr>
          <w:rFonts w:ascii="Arial" w:hAnsi="Arial" w:cs="Arial"/>
        </w:rPr>
      </w:pPr>
    </w:p>
    <w:p w:rsidR="00DA19C0" w:rsidRDefault="00DA19C0" w:rsidP="00DA19C0">
      <w:pPr>
        <w:numPr>
          <w:ilvl w:val="0"/>
          <w:numId w:val="1"/>
        </w:numPr>
        <w:jc w:val="both"/>
        <w:rPr>
          <w:rFonts w:ascii="Arial" w:hAnsi="Arial" w:cs="Arial"/>
          <w:b/>
          <w:u w:val="single"/>
        </w:rPr>
      </w:pPr>
      <w:r>
        <w:rPr>
          <w:rFonts w:ascii="Arial" w:hAnsi="Arial" w:cs="Arial"/>
          <w:b/>
          <w:u w:val="single"/>
        </w:rPr>
        <w:t>PURPOSE</w:t>
      </w:r>
    </w:p>
    <w:p w:rsidR="00DA19C0" w:rsidRDefault="00DA19C0" w:rsidP="00DA19C0">
      <w:pPr>
        <w:jc w:val="both"/>
        <w:rPr>
          <w:rFonts w:ascii="Arial" w:hAnsi="Arial" w:cs="Arial"/>
          <w:b/>
          <w:u w:val="single"/>
        </w:rPr>
      </w:pPr>
    </w:p>
    <w:p w:rsidR="00DA19C0" w:rsidRDefault="00DA19C0" w:rsidP="00DA19C0">
      <w:pPr>
        <w:pStyle w:val="ListParagraph"/>
        <w:numPr>
          <w:ilvl w:val="1"/>
          <w:numId w:val="1"/>
        </w:numPr>
        <w:tabs>
          <w:tab w:val="clear" w:pos="1440"/>
        </w:tabs>
        <w:ind w:left="709" w:hanging="709"/>
        <w:jc w:val="both"/>
        <w:rPr>
          <w:rFonts w:ascii="Arial" w:hAnsi="Arial" w:cs="Arial"/>
        </w:rPr>
      </w:pPr>
      <w:r>
        <w:rPr>
          <w:rFonts w:ascii="Arial" w:hAnsi="Arial" w:cs="Arial"/>
        </w:rPr>
        <w:t>To seek approval of the new Scrutiny arrangements and the necessary changes to the Council’s Constitution.</w:t>
      </w:r>
    </w:p>
    <w:p w:rsidR="00DA19C0" w:rsidRPr="00DA19C0" w:rsidRDefault="00DA19C0" w:rsidP="00DA19C0">
      <w:pPr>
        <w:jc w:val="both"/>
        <w:rPr>
          <w:rFonts w:ascii="Arial" w:hAnsi="Arial" w:cs="Arial"/>
        </w:rPr>
      </w:pPr>
    </w:p>
    <w:p w:rsidR="00DA19C0" w:rsidRPr="00DA19C0" w:rsidRDefault="00DA19C0" w:rsidP="00DA19C0">
      <w:pPr>
        <w:pStyle w:val="ListParagraph"/>
        <w:numPr>
          <w:ilvl w:val="1"/>
          <w:numId w:val="1"/>
        </w:numPr>
        <w:tabs>
          <w:tab w:val="clear" w:pos="1440"/>
        </w:tabs>
        <w:ind w:left="709" w:hanging="709"/>
        <w:jc w:val="both"/>
        <w:rPr>
          <w:rFonts w:ascii="Arial" w:hAnsi="Arial" w:cs="Arial"/>
        </w:rPr>
      </w:pPr>
      <w:r w:rsidRPr="00DA19C0">
        <w:rPr>
          <w:rFonts w:ascii="Arial" w:hAnsi="Arial" w:cs="Arial"/>
        </w:rPr>
        <w:t>To appoint the members</w:t>
      </w:r>
      <w:r w:rsidR="00E741B1">
        <w:rPr>
          <w:rFonts w:ascii="Arial" w:hAnsi="Arial" w:cs="Arial"/>
        </w:rPr>
        <w:t>, Chairmen and Vice-Chairmen of the</w:t>
      </w:r>
      <w:r w:rsidRPr="00DA19C0">
        <w:rPr>
          <w:rFonts w:ascii="Arial" w:hAnsi="Arial" w:cs="Arial"/>
        </w:rPr>
        <w:t xml:space="preserve"> Scrutiny Committees</w:t>
      </w:r>
      <w:r w:rsidR="00E741B1">
        <w:rPr>
          <w:rFonts w:ascii="Arial" w:hAnsi="Arial" w:cs="Arial"/>
        </w:rPr>
        <w:t xml:space="preserve">. </w:t>
      </w:r>
    </w:p>
    <w:p w:rsidR="00DA19C0" w:rsidRPr="00DA19C0" w:rsidRDefault="00DA19C0" w:rsidP="00DA19C0">
      <w:pPr>
        <w:pStyle w:val="ListParagraph"/>
        <w:rPr>
          <w:rFonts w:ascii="Arial" w:hAnsi="Arial" w:cs="Arial"/>
        </w:rPr>
      </w:pPr>
    </w:p>
    <w:p w:rsidR="00DA19C0" w:rsidRPr="00DA19C0" w:rsidRDefault="00DA19C0" w:rsidP="00DA19C0">
      <w:pPr>
        <w:pStyle w:val="ListParagraph"/>
        <w:numPr>
          <w:ilvl w:val="1"/>
          <w:numId w:val="1"/>
        </w:numPr>
        <w:tabs>
          <w:tab w:val="clear" w:pos="1440"/>
        </w:tabs>
        <w:ind w:left="709" w:hanging="709"/>
        <w:jc w:val="both"/>
        <w:rPr>
          <w:rFonts w:ascii="Arial" w:hAnsi="Arial" w:cs="Arial"/>
        </w:rPr>
      </w:pPr>
      <w:r>
        <w:rPr>
          <w:rFonts w:ascii="Arial" w:hAnsi="Arial" w:cs="Arial"/>
        </w:rPr>
        <w:t>To appoint a Chairman of the Scrutiny Assembly.</w:t>
      </w:r>
    </w:p>
    <w:p w:rsidR="00DA19C0" w:rsidRPr="00DA19C0" w:rsidRDefault="00DA19C0" w:rsidP="00DA19C0">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tblBorders>
        <w:tblLook w:val="01E0"/>
      </w:tblPr>
      <w:tblGrid>
        <w:gridCol w:w="828"/>
        <w:gridCol w:w="8211"/>
      </w:tblGrid>
      <w:tr w:rsidR="00DA19C0" w:rsidRPr="00B5705E" w:rsidTr="00972842">
        <w:tc>
          <w:tcPr>
            <w:tcW w:w="828" w:type="dxa"/>
          </w:tcPr>
          <w:p w:rsidR="00DA19C0" w:rsidRPr="00B5705E" w:rsidRDefault="00DA19C0" w:rsidP="00DE2512">
            <w:pPr>
              <w:jc w:val="both"/>
              <w:rPr>
                <w:rFonts w:ascii="Arial" w:hAnsi="Arial" w:cs="Arial"/>
                <w:b/>
              </w:rPr>
            </w:pPr>
            <w:r w:rsidRPr="00B5705E">
              <w:rPr>
                <w:rFonts w:ascii="Arial" w:hAnsi="Arial" w:cs="Arial"/>
                <w:b/>
              </w:rPr>
              <w:t>2.0</w:t>
            </w:r>
          </w:p>
        </w:tc>
        <w:tc>
          <w:tcPr>
            <w:tcW w:w="8211" w:type="dxa"/>
          </w:tcPr>
          <w:p w:rsidR="00DA19C0" w:rsidRPr="00B5705E" w:rsidRDefault="00DA19C0" w:rsidP="00DE2512">
            <w:pPr>
              <w:jc w:val="both"/>
              <w:rPr>
                <w:rFonts w:ascii="Arial" w:hAnsi="Arial" w:cs="Arial"/>
                <w:b/>
                <w:u w:val="single"/>
              </w:rPr>
            </w:pPr>
            <w:r w:rsidRPr="00B5705E">
              <w:rPr>
                <w:rFonts w:ascii="Arial" w:hAnsi="Arial" w:cs="Arial"/>
                <w:b/>
                <w:u w:val="single"/>
              </w:rPr>
              <w:t>RECOMMENDATIONS</w:t>
            </w:r>
          </w:p>
        </w:tc>
      </w:tr>
      <w:tr w:rsidR="00DA19C0" w:rsidRPr="00B5705E" w:rsidTr="00972842">
        <w:tc>
          <w:tcPr>
            <w:tcW w:w="828" w:type="dxa"/>
          </w:tcPr>
          <w:p w:rsidR="00DA19C0" w:rsidRPr="00B5705E" w:rsidRDefault="00DA19C0" w:rsidP="00DE2512">
            <w:pPr>
              <w:jc w:val="both"/>
              <w:rPr>
                <w:rFonts w:ascii="Arial" w:hAnsi="Arial" w:cs="Arial"/>
              </w:rPr>
            </w:pPr>
          </w:p>
        </w:tc>
        <w:tc>
          <w:tcPr>
            <w:tcW w:w="8211" w:type="dxa"/>
          </w:tcPr>
          <w:p w:rsidR="00DA19C0" w:rsidRPr="00B5705E" w:rsidRDefault="00DA19C0" w:rsidP="00DE2512">
            <w:pPr>
              <w:jc w:val="both"/>
              <w:rPr>
                <w:rFonts w:ascii="Arial" w:hAnsi="Arial" w:cs="Arial"/>
              </w:rPr>
            </w:pPr>
          </w:p>
        </w:tc>
      </w:tr>
      <w:tr w:rsidR="00DA19C0" w:rsidRPr="00B5705E" w:rsidTr="00972842">
        <w:tc>
          <w:tcPr>
            <w:tcW w:w="828" w:type="dxa"/>
          </w:tcPr>
          <w:p w:rsidR="00DA19C0" w:rsidRPr="00B5705E" w:rsidRDefault="00DA19C0" w:rsidP="00DE2512">
            <w:pPr>
              <w:jc w:val="both"/>
              <w:rPr>
                <w:rFonts w:ascii="Arial" w:hAnsi="Arial" w:cs="Arial"/>
                <w:b/>
              </w:rPr>
            </w:pPr>
            <w:r w:rsidRPr="00B5705E">
              <w:rPr>
                <w:rFonts w:ascii="Arial" w:hAnsi="Arial" w:cs="Arial"/>
                <w:b/>
              </w:rPr>
              <w:t>2.1</w:t>
            </w:r>
          </w:p>
          <w:p w:rsidR="00DA19C0" w:rsidRPr="00B5705E" w:rsidRDefault="00DA19C0" w:rsidP="00DE2512">
            <w:pPr>
              <w:jc w:val="both"/>
              <w:rPr>
                <w:rFonts w:ascii="Arial" w:hAnsi="Arial" w:cs="Arial"/>
                <w:b/>
              </w:rPr>
            </w:pPr>
          </w:p>
        </w:tc>
        <w:tc>
          <w:tcPr>
            <w:tcW w:w="8211" w:type="dxa"/>
          </w:tcPr>
          <w:p w:rsidR="00DA19C0" w:rsidRPr="00B5705E" w:rsidRDefault="00BC4FAC" w:rsidP="006F3086">
            <w:pPr>
              <w:tabs>
                <w:tab w:val="left" w:pos="540"/>
                <w:tab w:val="left" w:pos="1080"/>
                <w:tab w:val="left" w:pos="1620"/>
                <w:tab w:val="left" w:pos="2340"/>
              </w:tabs>
              <w:rPr>
                <w:rFonts w:ascii="Arial" w:hAnsi="Arial" w:cs="Arial"/>
                <w:b/>
              </w:rPr>
            </w:pPr>
            <w:r>
              <w:rPr>
                <w:rFonts w:ascii="Arial" w:hAnsi="Arial" w:cs="Arial"/>
                <w:b/>
              </w:rPr>
              <w:t xml:space="preserve">That the membership of </w:t>
            </w:r>
            <w:r w:rsidR="006F3086">
              <w:rPr>
                <w:rFonts w:ascii="Arial" w:hAnsi="Arial" w:cs="Arial"/>
                <w:b/>
              </w:rPr>
              <w:t>each of the 7</w:t>
            </w:r>
            <w:r>
              <w:rPr>
                <w:rFonts w:ascii="Arial" w:hAnsi="Arial" w:cs="Arial"/>
                <w:b/>
              </w:rPr>
              <w:t xml:space="preserve"> Council Priority Scrutiny Committees have a maximum membership of 6 members;</w:t>
            </w:r>
          </w:p>
        </w:tc>
      </w:tr>
      <w:tr w:rsidR="00BC4FAC" w:rsidRPr="00B5705E" w:rsidTr="00972842">
        <w:tc>
          <w:tcPr>
            <w:tcW w:w="828" w:type="dxa"/>
          </w:tcPr>
          <w:p w:rsidR="00BC4FAC" w:rsidRPr="00B5705E" w:rsidRDefault="00BC4FAC" w:rsidP="00DE2512">
            <w:pPr>
              <w:jc w:val="both"/>
              <w:rPr>
                <w:rFonts w:ascii="Arial" w:hAnsi="Arial" w:cs="Arial"/>
                <w:b/>
              </w:rPr>
            </w:pPr>
          </w:p>
        </w:tc>
        <w:tc>
          <w:tcPr>
            <w:tcW w:w="8211" w:type="dxa"/>
          </w:tcPr>
          <w:p w:rsidR="00BC4FAC" w:rsidRDefault="00BC4FAC" w:rsidP="00DE2512">
            <w:pPr>
              <w:tabs>
                <w:tab w:val="left" w:pos="540"/>
                <w:tab w:val="left" w:pos="1080"/>
                <w:tab w:val="left" w:pos="1620"/>
                <w:tab w:val="left" w:pos="2340"/>
              </w:tabs>
              <w:rPr>
                <w:rFonts w:ascii="Arial" w:hAnsi="Arial" w:cs="Arial"/>
                <w:b/>
              </w:rPr>
            </w:pPr>
          </w:p>
        </w:tc>
      </w:tr>
      <w:tr w:rsidR="00BC4FAC" w:rsidRPr="00B5705E" w:rsidTr="00972842">
        <w:tc>
          <w:tcPr>
            <w:tcW w:w="828" w:type="dxa"/>
          </w:tcPr>
          <w:p w:rsidR="00BC4FAC" w:rsidRPr="00B5705E" w:rsidRDefault="00BC4FAC" w:rsidP="00DE2512">
            <w:pPr>
              <w:jc w:val="both"/>
              <w:rPr>
                <w:rFonts w:ascii="Arial" w:hAnsi="Arial" w:cs="Arial"/>
                <w:b/>
              </w:rPr>
            </w:pPr>
            <w:r>
              <w:rPr>
                <w:rFonts w:ascii="Arial" w:hAnsi="Arial" w:cs="Arial"/>
                <w:b/>
              </w:rPr>
              <w:t>2.2</w:t>
            </w:r>
          </w:p>
        </w:tc>
        <w:tc>
          <w:tcPr>
            <w:tcW w:w="8211" w:type="dxa"/>
          </w:tcPr>
          <w:p w:rsidR="00BC4FAC" w:rsidRDefault="000A28EA" w:rsidP="00DE2512">
            <w:pPr>
              <w:tabs>
                <w:tab w:val="left" w:pos="540"/>
                <w:tab w:val="left" w:pos="1080"/>
                <w:tab w:val="left" w:pos="1620"/>
                <w:tab w:val="left" w:pos="2340"/>
              </w:tabs>
              <w:rPr>
                <w:rFonts w:ascii="Arial" w:hAnsi="Arial" w:cs="Arial"/>
                <w:b/>
              </w:rPr>
            </w:pPr>
            <w:r>
              <w:rPr>
                <w:rFonts w:ascii="Arial" w:hAnsi="Arial" w:cs="Arial"/>
                <w:b/>
              </w:rPr>
              <w:t>That the nominations for the membership of each of the 7 Scrutiny Committees be approved, as tabled at the Council meeting;</w:t>
            </w:r>
          </w:p>
        </w:tc>
      </w:tr>
      <w:tr w:rsidR="000A28EA" w:rsidRPr="00B5705E" w:rsidTr="00972842">
        <w:tc>
          <w:tcPr>
            <w:tcW w:w="828" w:type="dxa"/>
          </w:tcPr>
          <w:p w:rsidR="000A28EA" w:rsidRDefault="000A28EA" w:rsidP="00DE2512">
            <w:pPr>
              <w:jc w:val="both"/>
              <w:rPr>
                <w:rFonts w:ascii="Arial" w:hAnsi="Arial" w:cs="Arial"/>
                <w:b/>
              </w:rPr>
            </w:pPr>
          </w:p>
        </w:tc>
        <w:tc>
          <w:tcPr>
            <w:tcW w:w="8211" w:type="dxa"/>
          </w:tcPr>
          <w:p w:rsidR="000A28EA" w:rsidRDefault="000A28EA" w:rsidP="00DE2512">
            <w:pPr>
              <w:tabs>
                <w:tab w:val="left" w:pos="540"/>
                <w:tab w:val="left" w:pos="1080"/>
                <w:tab w:val="left" w:pos="1620"/>
                <w:tab w:val="left" w:pos="2340"/>
              </w:tabs>
              <w:rPr>
                <w:rFonts w:ascii="Arial" w:hAnsi="Arial" w:cs="Arial"/>
                <w:b/>
              </w:rPr>
            </w:pPr>
          </w:p>
        </w:tc>
      </w:tr>
      <w:tr w:rsidR="006F3086" w:rsidRPr="00B5705E" w:rsidTr="00972842">
        <w:tc>
          <w:tcPr>
            <w:tcW w:w="828" w:type="dxa"/>
          </w:tcPr>
          <w:p w:rsidR="006F3086" w:rsidRDefault="006F3086" w:rsidP="00DE2512">
            <w:pPr>
              <w:jc w:val="both"/>
              <w:rPr>
                <w:rFonts w:ascii="Arial" w:hAnsi="Arial" w:cs="Arial"/>
                <w:b/>
              </w:rPr>
            </w:pPr>
            <w:r>
              <w:rPr>
                <w:rFonts w:ascii="Arial" w:hAnsi="Arial" w:cs="Arial"/>
                <w:b/>
              </w:rPr>
              <w:t>2.3</w:t>
            </w:r>
          </w:p>
        </w:tc>
        <w:tc>
          <w:tcPr>
            <w:tcW w:w="8211" w:type="dxa"/>
          </w:tcPr>
          <w:p w:rsidR="006F3086" w:rsidRDefault="006F3086" w:rsidP="00DE2512">
            <w:pPr>
              <w:tabs>
                <w:tab w:val="left" w:pos="540"/>
                <w:tab w:val="left" w:pos="1080"/>
                <w:tab w:val="left" w:pos="1620"/>
                <w:tab w:val="left" w:pos="2340"/>
              </w:tabs>
              <w:rPr>
                <w:rFonts w:ascii="Arial" w:hAnsi="Arial" w:cs="Arial"/>
                <w:b/>
              </w:rPr>
            </w:pPr>
            <w:r>
              <w:rPr>
                <w:rFonts w:ascii="Arial" w:hAnsi="Arial" w:cs="Arial"/>
                <w:b/>
              </w:rPr>
              <w:t>That the Chairman and Vice-Chairman of each of the 7 Scrutiny Committees be approved, as tabled at the Council meeting;</w:t>
            </w:r>
          </w:p>
        </w:tc>
      </w:tr>
      <w:tr w:rsidR="006F3086" w:rsidRPr="00B5705E" w:rsidTr="00972842">
        <w:tc>
          <w:tcPr>
            <w:tcW w:w="828" w:type="dxa"/>
          </w:tcPr>
          <w:p w:rsidR="006F3086" w:rsidRDefault="006F3086" w:rsidP="00DE2512">
            <w:pPr>
              <w:jc w:val="both"/>
              <w:rPr>
                <w:rFonts w:ascii="Arial" w:hAnsi="Arial" w:cs="Arial"/>
                <w:b/>
              </w:rPr>
            </w:pPr>
          </w:p>
        </w:tc>
        <w:tc>
          <w:tcPr>
            <w:tcW w:w="8211" w:type="dxa"/>
          </w:tcPr>
          <w:p w:rsidR="006F3086" w:rsidRDefault="006F3086" w:rsidP="00DE2512">
            <w:pPr>
              <w:tabs>
                <w:tab w:val="left" w:pos="540"/>
                <w:tab w:val="left" w:pos="1080"/>
                <w:tab w:val="left" w:pos="1620"/>
                <w:tab w:val="left" w:pos="2340"/>
              </w:tabs>
              <w:rPr>
                <w:rFonts w:ascii="Arial" w:hAnsi="Arial" w:cs="Arial"/>
                <w:b/>
              </w:rPr>
            </w:pPr>
          </w:p>
        </w:tc>
      </w:tr>
      <w:tr w:rsidR="00907CE7" w:rsidRPr="00B5705E" w:rsidTr="00972842">
        <w:tc>
          <w:tcPr>
            <w:tcW w:w="828" w:type="dxa"/>
          </w:tcPr>
          <w:p w:rsidR="00907CE7" w:rsidRDefault="00907CE7" w:rsidP="00DE2512">
            <w:pPr>
              <w:jc w:val="both"/>
              <w:rPr>
                <w:rFonts w:ascii="Arial" w:hAnsi="Arial" w:cs="Arial"/>
                <w:b/>
              </w:rPr>
            </w:pPr>
            <w:r>
              <w:rPr>
                <w:rFonts w:ascii="Arial" w:hAnsi="Arial" w:cs="Arial"/>
                <w:b/>
              </w:rPr>
              <w:t>2.4</w:t>
            </w:r>
          </w:p>
        </w:tc>
        <w:tc>
          <w:tcPr>
            <w:tcW w:w="8211" w:type="dxa"/>
          </w:tcPr>
          <w:p w:rsidR="00907CE7" w:rsidRDefault="00907CE7" w:rsidP="00DE2512">
            <w:pPr>
              <w:tabs>
                <w:tab w:val="left" w:pos="540"/>
                <w:tab w:val="left" w:pos="1080"/>
                <w:tab w:val="left" w:pos="1620"/>
                <w:tab w:val="left" w:pos="2340"/>
              </w:tabs>
              <w:rPr>
                <w:rFonts w:ascii="Arial" w:hAnsi="Arial" w:cs="Arial"/>
                <w:b/>
              </w:rPr>
            </w:pPr>
            <w:r>
              <w:rPr>
                <w:rFonts w:ascii="Arial" w:hAnsi="Arial" w:cs="Arial"/>
                <w:b/>
              </w:rPr>
              <w:t>That the Chairman of the Scrutiny Assembly be appointed;</w:t>
            </w:r>
          </w:p>
        </w:tc>
      </w:tr>
      <w:tr w:rsidR="00907CE7" w:rsidRPr="00B5705E" w:rsidTr="00972842">
        <w:tc>
          <w:tcPr>
            <w:tcW w:w="828" w:type="dxa"/>
          </w:tcPr>
          <w:p w:rsidR="00907CE7" w:rsidRDefault="00907CE7" w:rsidP="00DE2512">
            <w:pPr>
              <w:jc w:val="both"/>
              <w:rPr>
                <w:rFonts w:ascii="Arial" w:hAnsi="Arial" w:cs="Arial"/>
                <w:b/>
              </w:rPr>
            </w:pPr>
          </w:p>
        </w:tc>
        <w:tc>
          <w:tcPr>
            <w:tcW w:w="8211" w:type="dxa"/>
          </w:tcPr>
          <w:p w:rsidR="00907CE7" w:rsidRDefault="00907CE7" w:rsidP="00DE2512">
            <w:pPr>
              <w:tabs>
                <w:tab w:val="left" w:pos="540"/>
                <w:tab w:val="left" w:pos="1080"/>
                <w:tab w:val="left" w:pos="1620"/>
                <w:tab w:val="left" w:pos="2340"/>
              </w:tabs>
              <w:rPr>
                <w:rFonts w:ascii="Arial" w:hAnsi="Arial" w:cs="Arial"/>
                <w:b/>
              </w:rPr>
            </w:pPr>
          </w:p>
        </w:tc>
      </w:tr>
      <w:tr w:rsidR="000A28EA" w:rsidRPr="00B5705E" w:rsidTr="00972842">
        <w:tc>
          <w:tcPr>
            <w:tcW w:w="828" w:type="dxa"/>
          </w:tcPr>
          <w:p w:rsidR="005B0EBD" w:rsidRDefault="000A28EA" w:rsidP="00907CE7">
            <w:pPr>
              <w:jc w:val="both"/>
              <w:rPr>
                <w:rFonts w:ascii="Arial" w:hAnsi="Arial" w:cs="Arial"/>
                <w:b/>
              </w:rPr>
            </w:pPr>
            <w:r>
              <w:rPr>
                <w:rFonts w:ascii="Arial" w:hAnsi="Arial" w:cs="Arial"/>
                <w:b/>
              </w:rPr>
              <w:t>2.</w:t>
            </w:r>
            <w:r w:rsidR="00907CE7">
              <w:rPr>
                <w:rFonts w:ascii="Arial" w:hAnsi="Arial" w:cs="Arial"/>
                <w:b/>
              </w:rPr>
              <w:t>5</w:t>
            </w:r>
            <w:r w:rsidR="005B0EBD">
              <w:rPr>
                <w:rFonts w:ascii="Arial" w:hAnsi="Arial" w:cs="Arial"/>
                <w:b/>
              </w:rPr>
              <w:t>.</w:t>
            </w:r>
          </w:p>
        </w:tc>
        <w:tc>
          <w:tcPr>
            <w:tcW w:w="8211" w:type="dxa"/>
          </w:tcPr>
          <w:p w:rsidR="00DE7F33" w:rsidRDefault="003D4E40" w:rsidP="00551FA5">
            <w:pPr>
              <w:tabs>
                <w:tab w:val="left" w:pos="540"/>
                <w:tab w:val="left" w:pos="1080"/>
                <w:tab w:val="left" w:pos="1620"/>
                <w:tab w:val="left" w:pos="2340"/>
              </w:tabs>
              <w:rPr>
                <w:rFonts w:ascii="Arial" w:hAnsi="Arial" w:cs="Arial"/>
                <w:b/>
              </w:rPr>
            </w:pPr>
            <w:r>
              <w:rPr>
                <w:rFonts w:ascii="Arial" w:hAnsi="Arial" w:cs="Arial"/>
                <w:b/>
              </w:rPr>
              <w:t xml:space="preserve">That the </w:t>
            </w:r>
            <w:r w:rsidR="006F3086">
              <w:rPr>
                <w:rFonts w:ascii="Arial" w:hAnsi="Arial" w:cs="Arial"/>
                <w:b/>
              </w:rPr>
              <w:t xml:space="preserve">proposed </w:t>
            </w:r>
            <w:r>
              <w:rPr>
                <w:rFonts w:ascii="Arial" w:hAnsi="Arial" w:cs="Arial"/>
                <w:b/>
              </w:rPr>
              <w:t>changes to Part 4 – Overview &amp; Scrutiny Procedure Rules</w:t>
            </w:r>
            <w:r w:rsidR="006F3086">
              <w:rPr>
                <w:rFonts w:ascii="Arial" w:hAnsi="Arial" w:cs="Arial"/>
                <w:b/>
              </w:rPr>
              <w:t xml:space="preserve">, as shown at Annex </w:t>
            </w:r>
            <w:r w:rsidR="00551FA5">
              <w:rPr>
                <w:rFonts w:ascii="Arial" w:hAnsi="Arial" w:cs="Arial"/>
                <w:b/>
              </w:rPr>
              <w:t>C</w:t>
            </w:r>
            <w:r w:rsidR="006F3086">
              <w:rPr>
                <w:rFonts w:ascii="Arial" w:hAnsi="Arial" w:cs="Arial"/>
                <w:b/>
              </w:rPr>
              <w:t>, be approved;</w:t>
            </w:r>
          </w:p>
        </w:tc>
      </w:tr>
      <w:tr w:rsidR="00DE7F33" w:rsidRPr="00B5705E" w:rsidTr="00477AA4">
        <w:tc>
          <w:tcPr>
            <w:tcW w:w="828" w:type="dxa"/>
            <w:tcBorders>
              <w:bottom w:val="nil"/>
            </w:tcBorders>
          </w:tcPr>
          <w:p w:rsidR="00DE7F33" w:rsidRDefault="00DE7F33" w:rsidP="00DE2512">
            <w:pPr>
              <w:jc w:val="both"/>
              <w:rPr>
                <w:rFonts w:ascii="Arial" w:hAnsi="Arial" w:cs="Arial"/>
                <w:b/>
              </w:rPr>
            </w:pPr>
          </w:p>
        </w:tc>
        <w:tc>
          <w:tcPr>
            <w:tcW w:w="8211" w:type="dxa"/>
            <w:tcBorders>
              <w:bottom w:val="nil"/>
            </w:tcBorders>
          </w:tcPr>
          <w:p w:rsidR="00DE7F33" w:rsidRDefault="00DE7F33" w:rsidP="005B0EBD">
            <w:pPr>
              <w:tabs>
                <w:tab w:val="left" w:pos="540"/>
                <w:tab w:val="left" w:pos="1080"/>
                <w:tab w:val="left" w:pos="1620"/>
                <w:tab w:val="left" w:pos="2340"/>
              </w:tabs>
              <w:rPr>
                <w:rFonts w:ascii="Arial" w:hAnsi="Arial" w:cs="Arial"/>
                <w:b/>
              </w:rPr>
            </w:pPr>
          </w:p>
        </w:tc>
      </w:tr>
      <w:tr w:rsidR="00517475" w:rsidRPr="00B5705E" w:rsidTr="00477AA4">
        <w:tc>
          <w:tcPr>
            <w:tcW w:w="828" w:type="dxa"/>
            <w:tcBorders>
              <w:bottom w:val="nil"/>
            </w:tcBorders>
          </w:tcPr>
          <w:p w:rsidR="00517475" w:rsidRDefault="00517475" w:rsidP="00907CE7">
            <w:pPr>
              <w:jc w:val="both"/>
              <w:rPr>
                <w:rFonts w:ascii="Arial" w:hAnsi="Arial" w:cs="Arial"/>
                <w:b/>
              </w:rPr>
            </w:pPr>
            <w:r>
              <w:rPr>
                <w:rFonts w:ascii="Arial" w:hAnsi="Arial" w:cs="Arial"/>
                <w:b/>
              </w:rPr>
              <w:t>2.</w:t>
            </w:r>
            <w:r w:rsidR="00907CE7">
              <w:rPr>
                <w:rFonts w:ascii="Arial" w:hAnsi="Arial" w:cs="Arial"/>
                <w:b/>
              </w:rPr>
              <w:t>6</w:t>
            </w:r>
          </w:p>
        </w:tc>
        <w:tc>
          <w:tcPr>
            <w:tcW w:w="8211" w:type="dxa"/>
            <w:tcBorders>
              <w:bottom w:val="nil"/>
            </w:tcBorders>
          </w:tcPr>
          <w:p w:rsidR="00517475" w:rsidRDefault="00517475" w:rsidP="00551FA5">
            <w:pPr>
              <w:tabs>
                <w:tab w:val="left" w:pos="540"/>
                <w:tab w:val="left" w:pos="1080"/>
                <w:tab w:val="left" w:pos="1620"/>
                <w:tab w:val="left" w:pos="2340"/>
              </w:tabs>
              <w:rPr>
                <w:rFonts w:ascii="Arial" w:hAnsi="Arial" w:cs="Arial"/>
                <w:b/>
              </w:rPr>
            </w:pPr>
            <w:r>
              <w:rPr>
                <w:rFonts w:ascii="Arial" w:hAnsi="Arial" w:cs="Arial"/>
                <w:b/>
              </w:rPr>
              <w:t xml:space="preserve">That the consequential changes to the Constitution arising from the new Scrutiny arrangements, as shown at Annex </w:t>
            </w:r>
            <w:r w:rsidR="00551FA5">
              <w:rPr>
                <w:rFonts w:ascii="Arial" w:hAnsi="Arial" w:cs="Arial"/>
                <w:b/>
              </w:rPr>
              <w:t>D</w:t>
            </w:r>
            <w:r>
              <w:rPr>
                <w:rFonts w:ascii="Arial" w:hAnsi="Arial" w:cs="Arial"/>
                <w:b/>
              </w:rPr>
              <w:t>, be approved;</w:t>
            </w:r>
          </w:p>
        </w:tc>
      </w:tr>
      <w:tr w:rsidR="00517475" w:rsidRPr="00B5705E" w:rsidTr="00477AA4">
        <w:tc>
          <w:tcPr>
            <w:tcW w:w="828" w:type="dxa"/>
            <w:tcBorders>
              <w:bottom w:val="nil"/>
            </w:tcBorders>
          </w:tcPr>
          <w:p w:rsidR="00517475" w:rsidRDefault="00517475" w:rsidP="00DE2512">
            <w:pPr>
              <w:jc w:val="both"/>
              <w:rPr>
                <w:rFonts w:ascii="Arial" w:hAnsi="Arial" w:cs="Arial"/>
                <w:b/>
              </w:rPr>
            </w:pPr>
          </w:p>
        </w:tc>
        <w:tc>
          <w:tcPr>
            <w:tcW w:w="8211" w:type="dxa"/>
            <w:tcBorders>
              <w:bottom w:val="nil"/>
            </w:tcBorders>
          </w:tcPr>
          <w:p w:rsidR="00517475" w:rsidRDefault="00517475" w:rsidP="005B0EBD">
            <w:pPr>
              <w:tabs>
                <w:tab w:val="left" w:pos="540"/>
                <w:tab w:val="left" w:pos="1080"/>
                <w:tab w:val="left" w:pos="1620"/>
                <w:tab w:val="left" w:pos="2340"/>
              </w:tabs>
              <w:rPr>
                <w:rFonts w:ascii="Arial" w:hAnsi="Arial" w:cs="Arial"/>
                <w:b/>
              </w:rPr>
            </w:pPr>
          </w:p>
        </w:tc>
      </w:tr>
      <w:tr w:rsidR="006B35E0" w:rsidRPr="00B5705E" w:rsidTr="00477AA4">
        <w:tc>
          <w:tcPr>
            <w:tcW w:w="828" w:type="dxa"/>
            <w:tcBorders>
              <w:bottom w:val="nil"/>
            </w:tcBorders>
          </w:tcPr>
          <w:p w:rsidR="006B35E0" w:rsidRDefault="006B35E0" w:rsidP="00907CE7">
            <w:pPr>
              <w:jc w:val="both"/>
              <w:rPr>
                <w:rFonts w:ascii="Arial" w:hAnsi="Arial" w:cs="Arial"/>
                <w:b/>
              </w:rPr>
            </w:pPr>
            <w:r>
              <w:rPr>
                <w:rFonts w:ascii="Arial" w:hAnsi="Arial" w:cs="Arial"/>
                <w:b/>
              </w:rPr>
              <w:t>2.</w:t>
            </w:r>
            <w:r w:rsidR="00907CE7">
              <w:rPr>
                <w:rFonts w:ascii="Arial" w:hAnsi="Arial" w:cs="Arial"/>
                <w:b/>
              </w:rPr>
              <w:t>7</w:t>
            </w:r>
          </w:p>
        </w:tc>
        <w:tc>
          <w:tcPr>
            <w:tcW w:w="8211" w:type="dxa"/>
            <w:tcBorders>
              <w:bottom w:val="nil"/>
            </w:tcBorders>
          </w:tcPr>
          <w:p w:rsidR="006B35E0" w:rsidRDefault="006B35E0" w:rsidP="005B0EBD">
            <w:pPr>
              <w:tabs>
                <w:tab w:val="left" w:pos="540"/>
                <w:tab w:val="left" w:pos="1080"/>
                <w:tab w:val="left" w:pos="1620"/>
                <w:tab w:val="left" w:pos="2340"/>
              </w:tabs>
              <w:rPr>
                <w:rFonts w:ascii="Arial" w:hAnsi="Arial" w:cs="Arial"/>
                <w:b/>
              </w:rPr>
            </w:pPr>
            <w:r>
              <w:rPr>
                <w:rFonts w:ascii="Arial" w:hAnsi="Arial" w:cs="Arial"/>
                <w:b/>
              </w:rPr>
              <w:t>That responsibility for the Statutory Health Scrutiny function, including the appointment of members and co-</w:t>
            </w:r>
            <w:proofErr w:type="spellStart"/>
            <w:r>
              <w:rPr>
                <w:rFonts w:ascii="Arial" w:hAnsi="Arial" w:cs="Arial"/>
                <w:b/>
              </w:rPr>
              <w:t>optees</w:t>
            </w:r>
            <w:proofErr w:type="spellEnd"/>
            <w:r>
              <w:rPr>
                <w:rFonts w:ascii="Arial" w:hAnsi="Arial" w:cs="Arial"/>
                <w:b/>
              </w:rPr>
              <w:t xml:space="preserve"> to any Joint Health Scrutiny arrangements be moved from the Adult Care &amp; Support Scrutiny Committee to the Active Lifestyles – Leisure &amp; Culture Scrutiny Committee and paragraph 2.7 of Part 4 – Overview &amp; Scrutiny Procedure Rules be amended accordingly;</w:t>
            </w:r>
          </w:p>
        </w:tc>
      </w:tr>
      <w:tr w:rsidR="006B35E0" w:rsidRPr="00B5705E" w:rsidTr="00477AA4">
        <w:tc>
          <w:tcPr>
            <w:tcW w:w="828" w:type="dxa"/>
            <w:tcBorders>
              <w:bottom w:val="nil"/>
            </w:tcBorders>
          </w:tcPr>
          <w:p w:rsidR="006B35E0" w:rsidRDefault="006B35E0" w:rsidP="00DE2512">
            <w:pPr>
              <w:jc w:val="both"/>
              <w:rPr>
                <w:rFonts w:ascii="Arial" w:hAnsi="Arial" w:cs="Arial"/>
                <w:b/>
              </w:rPr>
            </w:pPr>
          </w:p>
        </w:tc>
        <w:tc>
          <w:tcPr>
            <w:tcW w:w="8211" w:type="dxa"/>
            <w:tcBorders>
              <w:bottom w:val="nil"/>
            </w:tcBorders>
          </w:tcPr>
          <w:p w:rsidR="006B35E0" w:rsidRDefault="006B35E0" w:rsidP="005B0EBD">
            <w:pPr>
              <w:tabs>
                <w:tab w:val="left" w:pos="540"/>
                <w:tab w:val="left" w:pos="1080"/>
                <w:tab w:val="left" w:pos="1620"/>
                <w:tab w:val="left" w:pos="2340"/>
              </w:tabs>
              <w:rPr>
                <w:rFonts w:ascii="Arial" w:hAnsi="Arial" w:cs="Arial"/>
                <w:b/>
              </w:rPr>
            </w:pPr>
          </w:p>
        </w:tc>
      </w:tr>
      <w:tr w:rsidR="00B67101" w:rsidRPr="00B5705E" w:rsidTr="00477AA4">
        <w:tc>
          <w:tcPr>
            <w:tcW w:w="828" w:type="dxa"/>
            <w:tcBorders>
              <w:bottom w:val="nil"/>
            </w:tcBorders>
          </w:tcPr>
          <w:p w:rsidR="00B67101" w:rsidRDefault="00B67101" w:rsidP="00907CE7">
            <w:pPr>
              <w:jc w:val="both"/>
              <w:rPr>
                <w:rFonts w:ascii="Arial" w:hAnsi="Arial" w:cs="Arial"/>
                <w:b/>
              </w:rPr>
            </w:pPr>
            <w:r>
              <w:rPr>
                <w:rFonts w:ascii="Arial" w:hAnsi="Arial" w:cs="Arial"/>
                <w:b/>
              </w:rPr>
              <w:t>2.</w:t>
            </w:r>
            <w:r w:rsidR="00907CE7">
              <w:rPr>
                <w:rFonts w:ascii="Arial" w:hAnsi="Arial" w:cs="Arial"/>
                <w:b/>
              </w:rPr>
              <w:t>8</w:t>
            </w:r>
          </w:p>
        </w:tc>
        <w:tc>
          <w:tcPr>
            <w:tcW w:w="8211" w:type="dxa"/>
            <w:tcBorders>
              <w:bottom w:val="nil"/>
            </w:tcBorders>
          </w:tcPr>
          <w:p w:rsidR="00B67101" w:rsidRDefault="00B67101" w:rsidP="00907CE7">
            <w:pPr>
              <w:tabs>
                <w:tab w:val="left" w:pos="540"/>
                <w:tab w:val="left" w:pos="1080"/>
                <w:tab w:val="left" w:pos="1620"/>
                <w:tab w:val="left" w:pos="2340"/>
              </w:tabs>
              <w:rPr>
                <w:rFonts w:ascii="Arial" w:hAnsi="Arial" w:cs="Arial"/>
                <w:b/>
              </w:rPr>
            </w:pPr>
            <w:r>
              <w:rPr>
                <w:rFonts w:ascii="Arial" w:hAnsi="Arial" w:cs="Arial"/>
                <w:b/>
              </w:rPr>
              <w:t xml:space="preserve">That the voting scheme for co-opted members of the Joint Health &amp; Overview Scrutiny Committee, as set out in Annex </w:t>
            </w:r>
            <w:r w:rsidR="00907CE7">
              <w:rPr>
                <w:rFonts w:ascii="Arial" w:hAnsi="Arial" w:cs="Arial"/>
                <w:b/>
              </w:rPr>
              <w:t>E</w:t>
            </w:r>
            <w:r>
              <w:rPr>
                <w:rFonts w:ascii="Arial" w:hAnsi="Arial" w:cs="Arial"/>
                <w:b/>
              </w:rPr>
              <w:t>, be confirmed;</w:t>
            </w:r>
          </w:p>
        </w:tc>
      </w:tr>
      <w:tr w:rsidR="00106634" w:rsidRPr="00B5705E" w:rsidTr="00477AA4">
        <w:tc>
          <w:tcPr>
            <w:tcW w:w="828" w:type="dxa"/>
            <w:tcBorders>
              <w:top w:val="nil"/>
              <w:bottom w:val="single" w:sz="4" w:space="0" w:color="auto"/>
            </w:tcBorders>
          </w:tcPr>
          <w:p w:rsidR="00106634" w:rsidRDefault="00106634" w:rsidP="00DE2512">
            <w:pPr>
              <w:jc w:val="both"/>
              <w:rPr>
                <w:rFonts w:ascii="Arial" w:hAnsi="Arial" w:cs="Arial"/>
                <w:b/>
              </w:rPr>
            </w:pPr>
          </w:p>
        </w:tc>
        <w:tc>
          <w:tcPr>
            <w:tcW w:w="8211" w:type="dxa"/>
            <w:tcBorders>
              <w:top w:val="nil"/>
              <w:bottom w:val="single" w:sz="4" w:space="0" w:color="auto"/>
            </w:tcBorders>
          </w:tcPr>
          <w:p w:rsidR="00106634" w:rsidRDefault="00106634" w:rsidP="00106634">
            <w:pPr>
              <w:tabs>
                <w:tab w:val="left" w:pos="540"/>
                <w:tab w:val="left" w:pos="1080"/>
                <w:tab w:val="left" w:pos="1620"/>
                <w:tab w:val="left" w:pos="2340"/>
              </w:tabs>
              <w:rPr>
                <w:rFonts w:ascii="Arial" w:hAnsi="Arial" w:cs="Arial"/>
                <w:b/>
              </w:rPr>
            </w:pPr>
          </w:p>
        </w:tc>
      </w:tr>
    </w:tbl>
    <w:p w:rsidR="00C340AF" w:rsidRDefault="00C340AF"/>
    <w:p w:rsidR="0091193C" w:rsidRPr="003D4E40" w:rsidRDefault="003D4E40" w:rsidP="003D4E40">
      <w:pPr>
        <w:rPr>
          <w:rFonts w:ascii="Arial" w:hAnsi="Arial" w:cs="Arial"/>
          <w:b/>
          <w:u w:val="single"/>
        </w:rPr>
      </w:pPr>
      <w:r>
        <w:rPr>
          <w:rFonts w:ascii="Arial" w:hAnsi="Arial" w:cs="Arial"/>
          <w:b/>
        </w:rPr>
        <w:lastRenderedPageBreak/>
        <w:t>3.0</w:t>
      </w:r>
      <w:r>
        <w:rPr>
          <w:rFonts w:ascii="Arial" w:hAnsi="Arial" w:cs="Arial"/>
          <w:b/>
        </w:rPr>
        <w:tab/>
      </w:r>
      <w:r w:rsidR="0091193C" w:rsidRPr="003D4E40">
        <w:rPr>
          <w:rFonts w:ascii="Arial" w:hAnsi="Arial" w:cs="Arial"/>
          <w:b/>
          <w:u w:val="single"/>
        </w:rPr>
        <w:t>PREVIOUS MINUTES</w:t>
      </w:r>
    </w:p>
    <w:p w:rsidR="0091193C" w:rsidRPr="0091193C" w:rsidRDefault="0091193C" w:rsidP="0091193C">
      <w:pPr>
        <w:rPr>
          <w:rFonts w:ascii="Arial" w:hAnsi="Arial" w:cs="Arial"/>
          <w:b/>
          <w:u w:val="single"/>
        </w:rPr>
      </w:pPr>
    </w:p>
    <w:p w:rsidR="0091193C" w:rsidRDefault="0091193C" w:rsidP="0091193C">
      <w:pPr>
        <w:ind w:left="720"/>
        <w:rPr>
          <w:rFonts w:ascii="Arial" w:hAnsi="Arial" w:cs="Arial"/>
        </w:rPr>
      </w:pPr>
      <w:r>
        <w:rPr>
          <w:rFonts w:ascii="Arial" w:hAnsi="Arial" w:cs="Arial"/>
        </w:rPr>
        <w:t>Scrutiny Leadership Board – 25</w:t>
      </w:r>
      <w:r w:rsidRPr="0091193C">
        <w:rPr>
          <w:rFonts w:ascii="Arial" w:hAnsi="Arial" w:cs="Arial"/>
          <w:vertAlign w:val="superscript"/>
        </w:rPr>
        <w:t>th</w:t>
      </w:r>
      <w:r>
        <w:rPr>
          <w:rFonts w:ascii="Arial" w:hAnsi="Arial" w:cs="Arial"/>
        </w:rPr>
        <w:t xml:space="preserve"> March, 2010 (Minute No. SLB-12)</w:t>
      </w:r>
    </w:p>
    <w:p w:rsidR="0091193C" w:rsidRDefault="0091193C" w:rsidP="0091193C">
      <w:pPr>
        <w:ind w:left="720"/>
        <w:rPr>
          <w:rFonts w:ascii="Arial" w:hAnsi="Arial" w:cs="Arial"/>
        </w:rPr>
      </w:pPr>
      <w:r>
        <w:rPr>
          <w:rFonts w:ascii="Arial" w:hAnsi="Arial" w:cs="Arial"/>
        </w:rPr>
        <w:t>Council Constitution Committee – 13</w:t>
      </w:r>
      <w:r w:rsidRPr="0091193C">
        <w:rPr>
          <w:rFonts w:ascii="Arial" w:hAnsi="Arial" w:cs="Arial"/>
          <w:vertAlign w:val="superscript"/>
        </w:rPr>
        <w:t>th</w:t>
      </w:r>
      <w:r>
        <w:rPr>
          <w:rFonts w:ascii="Arial" w:hAnsi="Arial" w:cs="Arial"/>
        </w:rPr>
        <w:t xml:space="preserve"> May, 2010 (Minute No. CCC-16)</w:t>
      </w:r>
    </w:p>
    <w:p w:rsidR="0091193C" w:rsidRDefault="00972842" w:rsidP="0091193C">
      <w:pPr>
        <w:ind w:left="720"/>
        <w:rPr>
          <w:rFonts w:ascii="Arial" w:hAnsi="Arial" w:cs="Arial"/>
        </w:rPr>
      </w:pPr>
      <w:r>
        <w:rPr>
          <w:rFonts w:ascii="Arial" w:hAnsi="Arial" w:cs="Arial"/>
        </w:rPr>
        <w:t>Council – 29</w:t>
      </w:r>
      <w:r w:rsidRPr="00972842">
        <w:rPr>
          <w:rFonts w:ascii="Arial" w:hAnsi="Arial" w:cs="Arial"/>
          <w:vertAlign w:val="superscript"/>
        </w:rPr>
        <w:t>th</w:t>
      </w:r>
      <w:r w:rsidR="00BC4FAC">
        <w:rPr>
          <w:rFonts w:ascii="Arial" w:hAnsi="Arial" w:cs="Arial"/>
        </w:rPr>
        <w:t xml:space="preserve"> April, 2010 (Minute No. 106</w:t>
      </w:r>
      <w:r w:rsidR="005410BB">
        <w:rPr>
          <w:rFonts w:ascii="Arial" w:hAnsi="Arial" w:cs="Arial"/>
        </w:rPr>
        <w:t>(</w:t>
      </w:r>
      <w:r w:rsidR="00BC4FAC">
        <w:rPr>
          <w:rFonts w:ascii="Arial" w:hAnsi="Arial" w:cs="Arial"/>
        </w:rPr>
        <w:t>v)</w:t>
      </w:r>
      <w:r w:rsidR="000B7635">
        <w:rPr>
          <w:rFonts w:ascii="Arial" w:hAnsi="Arial" w:cs="Arial"/>
        </w:rPr>
        <w:t>)</w:t>
      </w:r>
    </w:p>
    <w:p w:rsidR="00972842" w:rsidRPr="0091193C" w:rsidRDefault="00972842" w:rsidP="0091193C">
      <w:pPr>
        <w:ind w:left="720"/>
        <w:rPr>
          <w:rFonts w:ascii="Arial" w:hAnsi="Arial" w:cs="Arial"/>
        </w:rPr>
      </w:pPr>
    </w:p>
    <w:p w:rsidR="00DA19C0" w:rsidRPr="00DA19C0" w:rsidRDefault="003D4E40" w:rsidP="00551FA5">
      <w:pPr>
        <w:ind w:left="720" w:hanging="720"/>
        <w:rPr>
          <w:rFonts w:ascii="Arial" w:hAnsi="Arial" w:cs="Arial"/>
          <w:b/>
          <w:u w:val="single"/>
        </w:rPr>
      </w:pPr>
      <w:r>
        <w:rPr>
          <w:rFonts w:ascii="Arial" w:hAnsi="Arial" w:cs="Arial"/>
          <w:b/>
        </w:rPr>
        <w:t>4.0</w:t>
      </w:r>
      <w:r>
        <w:rPr>
          <w:rFonts w:ascii="Arial" w:hAnsi="Arial" w:cs="Arial"/>
          <w:b/>
        </w:rPr>
        <w:tab/>
      </w:r>
      <w:r w:rsidR="00551FA5">
        <w:rPr>
          <w:rFonts w:ascii="Arial" w:hAnsi="Arial" w:cs="Arial"/>
          <w:b/>
          <w:u w:val="single"/>
        </w:rPr>
        <w:t>CHANGES TO CONSTITUTION – PART 4 – OVERVIEW &amp; SCRUTINY PROCEDURE RULES</w:t>
      </w:r>
    </w:p>
    <w:p w:rsidR="00DA19C0" w:rsidRDefault="00DA19C0" w:rsidP="00DA19C0">
      <w:pPr>
        <w:rPr>
          <w:rFonts w:ascii="Arial" w:hAnsi="Arial" w:cs="Arial"/>
        </w:rPr>
      </w:pPr>
    </w:p>
    <w:p w:rsidR="00DA19C0" w:rsidRDefault="003D4E40" w:rsidP="003D4E40">
      <w:pPr>
        <w:ind w:left="720" w:hanging="720"/>
        <w:jc w:val="both"/>
        <w:rPr>
          <w:rFonts w:ascii="Arial" w:hAnsi="Arial" w:cs="Arial"/>
        </w:rPr>
      </w:pPr>
      <w:r>
        <w:rPr>
          <w:rFonts w:ascii="Arial" w:hAnsi="Arial" w:cs="Arial"/>
        </w:rPr>
        <w:t>4</w:t>
      </w:r>
      <w:r w:rsidR="00E741B1">
        <w:rPr>
          <w:rFonts w:ascii="Arial" w:hAnsi="Arial" w:cs="Arial"/>
        </w:rPr>
        <w:t>.1</w:t>
      </w:r>
      <w:r w:rsidR="00E741B1">
        <w:rPr>
          <w:rFonts w:ascii="Arial" w:hAnsi="Arial" w:cs="Arial"/>
        </w:rPr>
        <w:tab/>
      </w:r>
      <w:r w:rsidR="00972842">
        <w:rPr>
          <w:rFonts w:ascii="Arial" w:hAnsi="Arial" w:cs="Arial"/>
        </w:rPr>
        <w:t>At the Council Meeting held on the 29</w:t>
      </w:r>
      <w:r w:rsidR="00972842" w:rsidRPr="00972842">
        <w:rPr>
          <w:rFonts w:ascii="Arial" w:hAnsi="Arial" w:cs="Arial"/>
          <w:vertAlign w:val="superscript"/>
        </w:rPr>
        <w:t>th</w:t>
      </w:r>
      <w:r w:rsidR="00972842">
        <w:rPr>
          <w:rFonts w:ascii="Arial" w:hAnsi="Arial" w:cs="Arial"/>
        </w:rPr>
        <w:t xml:space="preserve"> April, 2010 it was resolved that the </w:t>
      </w:r>
      <w:r w:rsidR="00972842" w:rsidRPr="00972842">
        <w:rPr>
          <w:rFonts w:ascii="Arial" w:hAnsi="Arial" w:cs="Arial"/>
        </w:rPr>
        <w:t xml:space="preserve">model for Scrutiny arrangements be that outlined within paragraph 4.5 (2) in Professor Leach’s report ‘Review of Scrutiny Arrangements at Telford &amp; </w:t>
      </w:r>
      <w:proofErr w:type="spellStart"/>
      <w:r w:rsidR="00972842" w:rsidRPr="00972842">
        <w:rPr>
          <w:rFonts w:ascii="Arial" w:hAnsi="Arial" w:cs="Arial"/>
        </w:rPr>
        <w:t>Wrekin</w:t>
      </w:r>
      <w:proofErr w:type="spellEnd"/>
      <w:r w:rsidR="00972842" w:rsidRPr="00972842">
        <w:rPr>
          <w:rFonts w:ascii="Arial" w:hAnsi="Arial" w:cs="Arial"/>
        </w:rPr>
        <w:t>’ i.e. option 2 (Priority Based sub-groups)</w:t>
      </w:r>
      <w:r w:rsidR="00972842">
        <w:rPr>
          <w:rFonts w:ascii="Arial" w:hAnsi="Arial" w:cs="Arial"/>
        </w:rPr>
        <w:t xml:space="preserve">.  Subsequently, at the </w:t>
      </w:r>
      <w:r w:rsidR="00E741B1">
        <w:rPr>
          <w:rFonts w:ascii="Arial" w:hAnsi="Arial" w:cs="Arial"/>
        </w:rPr>
        <w:t>Annual Council meeting held on 20</w:t>
      </w:r>
      <w:r w:rsidR="00E741B1" w:rsidRPr="00E741B1">
        <w:rPr>
          <w:rFonts w:ascii="Arial" w:hAnsi="Arial" w:cs="Arial"/>
          <w:vertAlign w:val="superscript"/>
        </w:rPr>
        <w:t>th</w:t>
      </w:r>
      <w:r w:rsidR="00E741B1">
        <w:rPr>
          <w:rFonts w:ascii="Arial" w:hAnsi="Arial" w:cs="Arial"/>
        </w:rPr>
        <w:t xml:space="preserve"> May, 2010 an Interim Scrutiny Committee was established to make recommendations to the Council Constitution Committee regarding </w:t>
      </w:r>
      <w:r w:rsidR="00DE2512">
        <w:rPr>
          <w:rFonts w:ascii="Arial" w:hAnsi="Arial" w:cs="Arial"/>
        </w:rPr>
        <w:t>the</w:t>
      </w:r>
      <w:r w:rsidR="00FE5CAB">
        <w:rPr>
          <w:rFonts w:ascii="Arial" w:hAnsi="Arial" w:cs="Arial"/>
        </w:rPr>
        <w:t xml:space="preserve"> establishment of the</w:t>
      </w:r>
      <w:r w:rsidR="00972842">
        <w:rPr>
          <w:rFonts w:ascii="Arial" w:hAnsi="Arial" w:cs="Arial"/>
        </w:rPr>
        <w:t>se</w:t>
      </w:r>
      <w:r w:rsidR="00DE2512">
        <w:rPr>
          <w:rFonts w:ascii="Arial" w:hAnsi="Arial" w:cs="Arial"/>
        </w:rPr>
        <w:t xml:space="preserve"> new Scrutiny arrangements.  </w:t>
      </w:r>
    </w:p>
    <w:p w:rsidR="00DE2512" w:rsidRDefault="00DE2512" w:rsidP="00E741B1">
      <w:pPr>
        <w:ind w:left="720" w:hanging="720"/>
        <w:rPr>
          <w:rFonts w:ascii="Arial" w:hAnsi="Arial" w:cs="Arial"/>
        </w:rPr>
      </w:pPr>
    </w:p>
    <w:p w:rsidR="00947520" w:rsidRDefault="003D4E40" w:rsidP="00947520">
      <w:pPr>
        <w:ind w:left="720" w:hanging="720"/>
        <w:jc w:val="both"/>
        <w:rPr>
          <w:rFonts w:ascii="Arial" w:hAnsi="Arial" w:cs="Arial"/>
        </w:rPr>
      </w:pPr>
      <w:r>
        <w:rPr>
          <w:rFonts w:ascii="Arial" w:hAnsi="Arial" w:cs="Arial"/>
        </w:rPr>
        <w:t>4</w:t>
      </w:r>
      <w:r w:rsidR="00DE2512">
        <w:rPr>
          <w:rFonts w:ascii="Arial" w:hAnsi="Arial" w:cs="Arial"/>
        </w:rPr>
        <w:t>.2</w:t>
      </w:r>
      <w:r w:rsidR="00DE2512">
        <w:rPr>
          <w:rFonts w:ascii="Arial" w:hAnsi="Arial" w:cs="Arial"/>
        </w:rPr>
        <w:tab/>
      </w:r>
      <w:r w:rsidR="003F497E">
        <w:rPr>
          <w:rFonts w:ascii="Arial" w:hAnsi="Arial" w:cs="Arial"/>
        </w:rPr>
        <w:t xml:space="preserve">Part 4 </w:t>
      </w:r>
      <w:r w:rsidR="00551FA5">
        <w:rPr>
          <w:rFonts w:ascii="Arial" w:hAnsi="Arial" w:cs="Arial"/>
        </w:rPr>
        <w:t xml:space="preserve">of the Constitution </w:t>
      </w:r>
      <w:r w:rsidR="003F497E">
        <w:rPr>
          <w:rFonts w:ascii="Arial" w:hAnsi="Arial" w:cs="Arial"/>
        </w:rPr>
        <w:t>– Overview &amp; Scrutiny Procedure Rules was rewritten in line with the new Scrutiny arrangements and submitted to t</w:t>
      </w:r>
      <w:r w:rsidR="004A0886">
        <w:rPr>
          <w:rFonts w:ascii="Arial" w:hAnsi="Arial" w:cs="Arial"/>
        </w:rPr>
        <w:t xml:space="preserve">he Interim Scrutiny Committee </w:t>
      </w:r>
      <w:r w:rsidR="003F497E">
        <w:rPr>
          <w:rFonts w:ascii="Arial" w:hAnsi="Arial" w:cs="Arial"/>
        </w:rPr>
        <w:t xml:space="preserve">at its meeting on </w:t>
      </w:r>
      <w:r w:rsidR="004A0886">
        <w:rPr>
          <w:rFonts w:ascii="Arial" w:hAnsi="Arial" w:cs="Arial"/>
        </w:rPr>
        <w:t>1</w:t>
      </w:r>
      <w:r w:rsidR="004A0886" w:rsidRPr="004A0886">
        <w:rPr>
          <w:rFonts w:ascii="Arial" w:hAnsi="Arial" w:cs="Arial"/>
          <w:vertAlign w:val="superscript"/>
        </w:rPr>
        <w:t>st</w:t>
      </w:r>
      <w:r w:rsidR="004A0886">
        <w:rPr>
          <w:rFonts w:ascii="Arial" w:hAnsi="Arial" w:cs="Arial"/>
        </w:rPr>
        <w:t xml:space="preserve"> June, 2010 </w:t>
      </w:r>
      <w:r w:rsidR="00551FA5">
        <w:rPr>
          <w:rFonts w:ascii="Arial" w:hAnsi="Arial" w:cs="Arial"/>
        </w:rPr>
        <w:t xml:space="preserve">which was requested to </w:t>
      </w:r>
      <w:r w:rsidR="00FE5CAB">
        <w:rPr>
          <w:rFonts w:ascii="Arial" w:hAnsi="Arial" w:cs="Arial"/>
        </w:rPr>
        <w:t xml:space="preserve">made recommendations on </w:t>
      </w:r>
      <w:r w:rsidR="00551FA5">
        <w:rPr>
          <w:rFonts w:ascii="Arial" w:hAnsi="Arial" w:cs="Arial"/>
        </w:rPr>
        <w:t xml:space="preserve">a number of points, as shown in the minutes attached as Annex A.  </w:t>
      </w:r>
      <w:r w:rsidR="00947520">
        <w:rPr>
          <w:rFonts w:ascii="Arial" w:hAnsi="Arial" w:cs="Arial"/>
        </w:rPr>
        <w:t>These recommendations included the size of the 7 Scrutiny Commissions, 3 of which were to have 6 members and 4 of which were to have 8 members.</w:t>
      </w:r>
      <w:r w:rsidR="00B67101">
        <w:rPr>
          <w:rFonts w:ascii="Arial" w:hAnsi="Arial" w:cs="Arial"/>
        </w:rPr>
        <w:t xml:space="preserve">  </w:t>
      </w:r>
    </w:p>
    <w:p w:rsidR="00947520" w:rsidRDefault="00947520" w:rsidP="00E741B1">
      <w:pPr>
        <w:ind w:left="720" w:hanging="720"/>
        <w:rPr>
          <w:rFonts w:ascii="Arial" w:hAnsi="Arial" w:cs="Arial"/>
        </w:rPr>
      </w:pPr>
    </w:p>
    <w:p w:rsidR="00B67101" w:rsidRDefault="003D4E40" w:rsidP="00B67101">
      <w:pPr>
        <w:ind w:left="720" w:hanging="720"/>
        <w:jc w:val="both"/>
        <w:rPr>
          <w:rFonts w:ascii="Arial" w:hAnsi="Arial" w:cs="Arial"/>
        </w:rPr>
      </w:pPr>
      <w:r>
        <w:rPr>
          <w:rFonts w:ascii="Arial" w:hAnsi="Arial" w:cs="Arial"/>
        </w:rPr>
        <w:t>4</w:t>
      </w:r>
      <w:r w:rsidR="00FE5CAB">
        <w:rPr>
          <w:rFonts w:ascii="Arial" w:hAnsi="Arial" w:cs="Arial"/>
        </w:rPr>
        <w:t>.3</w:t>
      </w:r>
      <w:r w:rsidR="00FE5CAB">
        <w:rPr>
          <w:rFonts w:ascii="Arial" w:hAnsi="Arial" w:cs="Arial"/>
        </w:rPr>
        <w:tab/>
        <w:t xml:space="preserve">The </w:t>
      </w:r>
      <w:r w:rsidR="00907CE7">
        <w:rPr>
          <w:rFonts w:ascii="Arial" w:hAnsi="Arial" w:cs="Arial"/>
        </w:rPr>
        <w:t>revised</w:t>
      </w:r>
      <w:r w:rsidR="005410BB">
        <w:rPr>
          <w:rFonts w:ascii="Arial" w:hAnsi="Arial" w:cs="Arial"/>
        </w:rPr>
        <w:t xml:space="preserve"> Part 4 – Overview &amp; Scrutiny Procedure Rules</w:t>
      </w:r>
      <w:r w:rsidR="00907CE7">
        <w:rPr>
          <w:rFonts w:ascii="Arial" w:hAnsi="Arial" w:cs="Arial"/>
        </w:rPr>
        <w:t xml:space="preserve"> w</w:t>
      </w:r>
      <w:r w:rsidR="005410BB">
        <w:rPr>
          <w:rFonts w:ascii="Arial" w:hAnsi="Arial" w:cs="Arial"/>
        </w:rPr>
        <w:t>as recommended for approval by the Council Constitution Committee held on 8</w:t>
      </w:r>
      <w:r w:rsidR="005410BB" w:rsidRPr="005410BB">
        <w:rPr>
          <w:rFonts w:ascii="Arial" w:hAnsi="Arial" w:cs="Arial"/>
          <w:vertAlign w:val="superscript"/>
        </w:rPr>
        <w:t>th</w:t>
      </w:r>
      <w:r w:rsidR="005410BB">
        <w:rPr>
          <w:rFonts w:ascii="Arial" w:hAnsi="Arial" w:cs="Arial"/>
        </w:rPr>
        <w:t xml:space="preserve"> June, 2010 </w:t>
      </w:r>
      <w:r w:rsidR="00907CE7">
        <w:rPr>
          <w:rFonts w:ascii="Arial" w:hAnsi="Arial" w:cs="Arial"/>
        </w:rPr>
        <w:t xml:space="preserve">(a copy of the minutes is attached as </w:t>
      </w:r>
      <w:r w:rsidR="003F497E">
        <w:rPr>
          <w:rFonts w:ascii="Arial" w:hAnsi="Arial" w:cs="Arial"/>
        </w:rPr>
        <w:t xml:space="preserve">Annex </w:t>
      </w:r>
      <w:r w:rsidR="00551FA5">
        <w:rPr>
          <w:rFonts w:ascii="Arial" w:hAnsi="Arial" w:cs="Arial"/>
        </w:rPr>
        <w:t>B</w:t>
      </w:r>
      <w:r w:rsidR="003F497E">
        <w:rPr>
          <w:rFonts w:ascii="Arial" w:hAnsi="Arial" w:cs="Arial"/>
        </w:rPr>
        <w:t xml:space="preserve">) </w:t>
      </w:r>
      <w:r w:rsidR="005410BB">
        <w:rPr>
          <w:rFonts w:ascii="Arial" w:hAnsi="Arial" w:cs="Arial"/>
        </w:rPr>
        <w:t xml:space="preserve">apart from the size of the Committees.  </w:t>
      </w:r>
      <w:r w:rsidR="00BC4FAC">
        <w:rPr>
          <w:rFonts w:ascii="Arial" w:hAnsi="Arial" w:cs="Arial"/>
        </w:rPr>
        <w:t xml:space="preserve">It was the view of the </w:t>
      </w:r>
      <w:r w:rsidR="005410BB">
        <w:rPr>
          <w:rFonts w:ascii="Arial" w:hAnsi="Arial" w:cs="Arial"/>
        </w:rPr>
        <w:t xml:space="preserve">Council Constitution Committee </w:t>
      </w:r>
      <w:r w:rsidR="00BC4FAC">
        <w:rPr>
          <w:rFonts w:ascii="Arial" w:hAnsi="Arial" w:cs="Arial"/>
        </w:rPr>
        <w:t xml:space="preserve">that each of the </w:t>
      </w:r>
      <w:r w:rsidR="005410BB">
        <w:rPr>
          <w:rFonts w:ascii="Arial" w:hAnsi="Arial" w:cs="Arial"/>
        </w:rPr>
        <w:t xml:space="preserve">Scrutiny </w:t>
      </w:r>
      <w:r w:rsidR="00BC4FAC">
        <w:rPr>
          <w:rFonts w:ascii="Arial" w:hAnsi="Arial" w:cs="Arial"/>
        </w:rPr>
        <w:t xml:space="preserve">Committees should </w:t>
      </w:r>
      <w:r w:rsidR="003A24DF">
        <w:rPr>
          <w:rFonts w:ascii="Arial" w:hAnsi="Arial" w:cs="Arial"/>
        </w:rPr>
        <w:t xml:space="preserve">comprise </w:t>
      </w:r>
      <w:r w:rsidR="00BC4FAC">
        <w:rPr>
          <w:rFonts w:ascii="Arial" w:hAnsi="Arial" w:cs="Arial"/>
        </w:rPr>
        <w:t>6 members, with the overall political balance of the Council being taken into account.</w:t>
      </w:r>
      <w:r w:rsidR="005410BB">
        <w:rPr>
          <w:rFonts w:ascii="Arial" w:hAnsi="Arial" w:cs="Arial"/>
        </w:rPr>
        <w:t xml:space="preserve">  </w:t>
      </w:r>
      <w:r w:rsidR="003F497E">
        <w:rPr>
          <w:rFonts w:ascii="Arial" w:hAnsi="Arial" w:cs="Arial"/>
        </w:rPr>
        <w:t xml:space="preserve">Annex </w:t>
      </w:r>
      <w:r w:rsidR="00551FA5">
        <w:rPr>
          <w:rFonts w:ascii="Arial" w:hAnsi="Arial" w:cs="Arial"/>
        </w:rPr>
        <w:t>C</w:t>
      </w:r>
      <w:r w:rsidR="003F497E">
        <w:rPr>
          <w:rFonts w:ascii="Arial" w:hAnsi="Arial" w:cs="Arial"/>
        </w:rPr>
        <w:t xml:space="preserve"> shows the revised Procedure Rules, as agreed by the Interim Scrutiny Committee, with the subsequent changes recommended by the Council Constitution Committee being shown in red.</w:t>
      </w:r>
    </w:p>
    <w:p w:rsidR="005410BB" w:rsidRDefault="005410BB" w:rsidP="005410BB">
      <w:pPr>
        <w:ind w:left="720" w:hanging="720"/>
        <w:jc w:val="both"/>
        <w:rPr>
          <w:rFonts w:ascii="Arial" w:hAnsi="Arial" w:cs="Arial"/>
        </w:rPr>
      </w:pPr>
    </w:p>
    <w:p w:rsidR="00551FA5" w:rsidRPr="00FE55CB" w:rsidRDefault="00551FA5" w:rsidP="00551FA5">
      <w:pPr>
        <w:jc w:val="both"/>
        <w:rPr>
          <w:rFonts w:ascii="Arial" w:hAnsi="Arial" w:cs="Arial"/>
          <w:b/>
          <w:u w:val="single"/>
        </w:rPr>
      </w:pPr>
      <w:r>
        <w:rPr>
          <w:rFonts w:ascii="Arial" w:hAnsi="Arial" w:cs="Arial"/>
          <w:b/>
        </w:rPr>
        <w:t>5.0</w:t>
      </w:r>
      <w:r>
        <w:rPr>
          <w:rFonts w:ascii="Arial" w:hAnsi="Arial" w:cs="Arial"/>
          <w:b/>
        </w:rPr>
        <w:tab/>
      </w:r>
      <w:r w:rsidRPr="00FE55CB">
        <w:rPr>
          <w:rFonts w:ascii="Arial" w:hAnsi="Arial" w:cs="Arial"/>
          <w:b/>
          <w:u w:val="single"/>
        </w:rPr>
        <w:t>CONSEQUENT CHANGES TO THE CONSTITUTION</w:t>
      </w:r>
    </w:p>
    <w:p w:rsidR="00551FA5" w:rsidRPr="000601B0" w:rsidRDefault="00551FA5" w:rsidP="00551FA5">
      <w:pPr>
        <w:jc w:val="both"/>
        <w:rPr>
          <w:rFonts w:ascii="Arial" w:hAnsi="Arial" w:cs="Arial"/>
          <w:b/>
          <w:u w:val="single"/>
        </w:rPr>
      </w:pPr>
    </w:p>
    <w:p w:rsidR="00551FA5" w:rsidRPr="000B7635" w:rsidRDefault="00551FA5" w:rsidP="00551FA5">
      <w:pPr>
        <w:ind w:left="709" w:hanging="709"/>
        <w:jc w:val="both"/>
        <w:rPr>
          <w:rFonts w:ascii="Arial" w:hAnsi="Arial" w:cs="Arial"/>
        </w:rPr>
      </w:pPr>
      <w:r>
        <w:rPr>
          <w:rFonts w:ascii="Arial" w:hAnsi="Arial" w:cs="Arial"/>
        </w:rPr>
        <w:t>5.1</w:t>
      </w:r>
      <w:r>
        <w:rPr>
          <w:rFonts w:ascii="Arial" w:hAnsi="Arial" w:cs="Arial"/>
        </w:rPr>
        <w:tab/>
        <w:t xml:space="preserve">As a result of the establishment of the new Scrutiny arrangements </w:t>
      </w:r>
      <w:r w:rsidR="004601D7">
        <w:rPr>
          <w:rFonts w:ascii="Arial" w:hAnsi="Arial" w:cs="Arial"/>
        </w:rPr>
        <w:t xml:space="preserve">a number of </w:t>
      </w:r>
      <w:r>
        <w:rPr>
          <w:rFonts w:ascii="Arial" w:hAnsi="Arial" w:cs="Arial"/>
        </w:rPr>
        <w:t xml:space="preserve">minor changes </w:t>
      </w:r>
      <w:r w:rsidR="004601D7">
        <w:rPr>
          <w:rFonts w:ascii="Arial" w:hAnsi="Arial" w:cs="Arial"/>
        </w:rPr>
        <w:t xml:space="preserve">were required </w:t>
      </w:r>
      <w:r>
        <w:rPr>
          <w:rFonts w:ascii="Arial" w:hAnsi="Arial" w:cs="Arial"/>
        </w:rPr>
        <w:t>to the Constitution, as shown by the track changes in Annex D.</w:t>
      </w:r>
    </w:p>
    <w:p w:rsidR="00551FA5" w:rsidRDefault="00551FA5" w:rsidP="005410BB">
      <w:pPr>
        <w:ind w:left="720" w:hanging="720"/>
        <w:jc w:val="both"/>
        <w:rPr>
          <w:rFonts w:ascii="Arial" w:hAnsi="Arial" w:cs="Arial"/>
        </w:rPr>
      </w:pPr>
    </w:p>
    <w:p w:rsidR="00BC4FAC" w:rsidRPr="003D4E40" w:rsidRDefault="004601D7" w:rsidP="003D4E40">
      <w:pPr>
        <w:rPr>
          <w:rFonts w:ascii="Arial" w:hAnsi="Arial" w:cs="Arial"/>
          <w:b/>
          <w:u w:val="single"/>
        </w:rPr>
      </w:pPr>
      <w:r>
        <w:rPr>
          <w:rFonts w:ascii="Arial" w:hAnsi="Arial" w:cs="Arial"/>
          <w:b/>
        </w:rPr>
        <w:t>6</w:t>
      </w:r>
      <w:r w:rsidR="003D4E40">
        <w:rPr>
          <w:rFonts w:ascii="Arial" w:hAnsi="Arial" w:cs="Arial"/>
          <w:b/>
        </w:rPr>
        <w:t>.0</w:t>
      </w:r>
      <w:r w:rsidR="003D4E40">
        <w:rPr>
          <w:rFonts w:ascii="Arial" w:hAnsi="Arial" w:cs="Arial"/>
          <w:b/>
        </w:rPr>
        <w:tab/>
      </w:r>
      <w:r w:rsidR="009F669C" w:rsidRPr="009F669C">
        <w:rPr>
          <w:rFonts w:ascii="Arial" w:hAnsi="Arial" w:cs="Arial"/>
          <w:b/>
          <w:u w:val="single"/>
        </w:rPr>
        <w:t xml:space="preserve">APPOINTMENT OF </w:t>
      </w:r>
      <w:r w:rsidR="00BC4FAC" w:rsidRPr="003D4E40">
        <w:rPr>
          <w:rFonts w:ascii="Arial" w:hAnsi="Arial" w:cs="Arial"/>
          <w:b/>
          <w:u w:val="single"/>
        </w:rPr>
        <w:t>MEMBERSHIP OF SCRUTINY COMMITTEES</w:t>
      </w:r>
    </w:p>
    <w:p w:rsidR="00BC4FAC" w:rsidRDefault="00BC4FAC" w:rsidP="00BC4FAC">
      <w:pPr>
        <w:ind w:left="720"/>
        <w:rPr>
          <w:rFonts w:ascii="Arial" w:hAnsi="Arial" w:cs="Arial"/>
          <w:b/>
          <w:u w:val="single"/>
        </w:rPr>
      </w:pPr>
    </w:p>
    <w:p w:rsidR="00BC4FAC" w:rsidRDefault="004601D7" w:rsidP="005410BB">
      <w:pPr>
        <w:ind w:left="720" w:hanging="720"/>
        <w:jc w:val="both"/>
        <w:rPr>
          <w:rFonts w:ascii="Arial" w:hAnsi="Arial" w:cs="Arial"/>
        </w:rPr>
      </w:pPr>
      <w:r>
        <w:rPr>
          <w:rFonts w:ascii="Arial" w:hAnsi="Arial" w:cs="Arial"/>
        </w:rPr>
        <w:t>6</w:t>
      </w:r>
      <w:r w:rsidR="003D4E40">
        <w:rPr>
          <w:rFonts w:ascii="Arial" w:hAnsi="Arial" w:cs="Arial"/>
        </w:rPr>
        <w:t>.1</w:t>
      </w:r>
      <w:r w:rsidR="003D4E40">
        <w:rPr>
          <w:rFonts w:ascii="Arial" w:hAnsi="Arial" w:cs="Arial"/>
        </w:rPr>
        <w:tab/>
      </w:r>
      <w:r w:rsidR="005410BB">
        <w:rPr>
          <w:rFonts w:ascii="Arial" w:hAnsi="Arial" w:cs="Arial"/>
        </w:rPr>
        <w:t>At the Council Meeting held on 29</w:t>
      </w:r>
      <w:r w:rsidR="005410BB" w:rsidRPr="005410BB">
        <w:rPr>
          <w:rFonts w:ascii="Arial" w:hAnsi="Arial" w:cs="Arial"/>
          <w:vertAlign w:val="superscript"/>
        </w:rPr>
        <w:t>th</w:t>
      </w:r>
      <w:r w:rsidR="005410BB">
        <w:rPr>
          <w:rFonts w:ascii="Arial" w:hAnsi="Arial" w:cs="Arial"/>
        </w:rPr>
        <w:t xml:space="preserve"> April, 2010 the 7 Priority Based Scrutiny Committees were approved and </w:t>
      </w:r>
      <w:r w:rsidR="003D4E40">
        <w:rPr>
          <w:rFonts w:ascii="Arial" w:hAnsi="Arial" w:cs="Arial"/>
        </w:rPr>
        <w:t>G</w:t>
      </w:r>
      <w:r w:rsidR="003966E7">
        <w:rPr>
          <w:rFonts w:ascii="Arial" w:hAnsi="Arial" w:cs="Arial"/>
        </w:rPr>
        <w:t xml:space="preserve">roup Leaders have been requested to nominate </w:t>
      </w:r>
      <w:r w:rsidR="005410BB">
        <w:rPr>
          <w:rFonts w:ascii="Arial" w:hAnsi="Arial" w:cs="Arial"/>
        </w:rPr>
        <w:t xml:space="preserve">members </w:t>
      </w:r>
      <w:r w:rsidR="003966E7">
        <w:rPr>
          <w:rFonts w:ascii="Arial" w:hAnsi="Arial" w:cs="Arial"/>
        </w:rPr>
        <w:t>to the Scrutiny Committees based upon the following matrix:</w:t>
      </w:r>
    </w:p>
    <w:p w:rsidR="003966E7" w:rsidRDefault="003966E7" w:rsidP="003966E7">
      <w:pPr>
        <w:rPr>
          <w:rFonts w:ascii="Arial" w:hAnsi="Arial" w:cs="Arial"/>
        </w:rPr>
      </w:pPr>
    </w:p>
    <w:p w:rsidR="003966E7" w:rsidRPr="003966E7" w:rsidRDefault="003966E7" w:rsidP="003966E7">
      <w:pPr>
        <w:jc w:val="center"/>
        <w:rPr>
          <w:rFonts w:ascii="Arial" w:hAnsi="Arial" w:cs="Arial"/>
          <w:b/>
          <w:u w:val="single"/>
        </w:rPr>
      </w:pPr>
      <w:r w:rsidRPr="003966E7">
        <w:rPr>
          <w:rFonts w:ascii="Arial" w:hAnsi="Arial" w:cs="Arial"/>
          <w:b/>
          <w:u w:val="single"/>
        </w:rPr>
        <w:lastRenderedPageBreak/>
        <w:t>TOTAL POLITICAL BALANCE CIVIC YEAR 2011/2011 – INCLUDING ALL COMMITTEES BOARDS ETC TOGETHER WITH THE NEW SCRUTINY ARRANGEMENTS</w:t>
      </w:r>
    </w:p>
    <w:p w:rsidR="003966E7" w:rsidRDefault="003966E7" w:rsidP="003966E7">
      <w:pPr>
        <w:jc w:val="both"/>
        <w:rPr>
          <w:rFonts w:cs="Arial"/>
        </w:rPr>
      </w:pPr>
    </w:p>
    <w:p w:rsidR="003966E7" w:rsidRPr="003966E7" w:rsidRDefault="003966E7" w:rsidP="003966E7">
      <w:pPr>
        <w:ind w:left="426" w:hanging="426"/>
        <w:jc w:val="both"/>
        <w:rPr>
          <w:rFonts w:ascii="Arial" w:hAnsi="Arial" w:cs="Arial"/>
        </w:rPr>
      </w:pPr>
      <w:r w:rsidRPr="003966E7">
        <w:rPr>
          <w:rFonts w:ascii="Arial" w:hAnsi="Arial" w:cs="Arial"/>
        </w:rPr>
        <w:tab/>
        <w:t>The Council’s political balance is as follows:</w:t>
      </w:r>
    </w:p>
    <w:p w:rsidR="003966E7" w:rsidRPr="003966E7" w:rsidRDefault="003966E7" w:rsidP="003966E7">
      <w:pPr>
        <w:ind w:left="720" w:hanging="720"/>
        <w:jc w:val="both"/>
        <w:rPr>
          <w:rFonts w:ascii="Arial" w:hAnsi="Arial" w:cs="Arial"/>
        </w:rPr>
      </w:pPr>
      <w:r w:rsidRPr="003966E7">
        <w:rPr>
          <w:rFonts w:ascii="Arial" w:hAnsi="Arial" w:cs="Arial"/>
        </w:rPr>
        <w:tab/>
      </w:r>
    </w:p>
    <w:p w:rsidR="003966E7" w:rsidRPr="003966E7" w:rsidRDefault="003966E7" w:rsidP="003966E7">
      <w:pPr>
        <w:ind w:left="426" w:hanging="426"/>
        <w:jc w:val="both"/>
        <w:rPr>
          <w:rFonts w:ascii="Arial" w:hAnsi="Arial" w:cs="Arial"/>
        </w:rPr>
      </w:pPr>
      <w:r w:rsidRPr="003966E7">
        <w:rPr>
          <w:rFonts w:ascii="Arial" w:hAnsi="Arial" w:cs="Arial"/>
        </w:rPr>
        <w:tab/>
        <w:t xml:space="preserve">Conservative </w:t>
      </w:r>
      <w:r w:rsidRPr="003966E7">
        <w:rPr>
          <w:rFonts w:ascii="Arial" w:hAnsi="Arial" w:cs="Arial"/>
        </w:rPr>
        <w:tab/>
      </w:r>
      <w:r w:rsidRPr="003966E7">
        <w:rPr>
          <w:rFonts w:ascii="Arial" w:hAnsi="Arial" w:cs="Arial"/>
        </w:rPr>
        <w:tab/>
      </w:r>
      <w:r>
        <w:rPr>
          <w:rFonts w:ascii="Arial" w:hAnsi="Arial" w:cs="Arial"/>
        </w:rPr>
        <w:tab/>
      </w:r>
      <w:r w:rsidRPr="003966E7">
        <w:rPr>
          <w:rFonts w:ascii="Arial" w:hAnsi="Arial" w:cs="Arial"/>
        </w:rPr>
        <w:tab/>
        <w:t>27 seats (50.00%)</w:t>
      </w:r>
    </w:p>
    <w:p w:rsidR="003966E7" w:rsidRPr="003966E7" w:rsidRDefault="003966E7" w:rsidP="003966E7">
      <w:pPr>
        <w:ind w:left="426" w:hanging="426"/>
        <w:jc w:val="both"/>
        <w:rPr>
          <w:rFonts w:ascii="Arial" w:hAnsi="Arial" w:cs="Arial"/>
        </w:rPr>
      </w:pPr>
      <w:r w:rsidRPr="003966E7">
        <w:rPr>
          <w:rFonts w:ascii="Arial" w:hAnsi="Arial" w:cs="Arial"/>
        </w:rPr>
        <w:tab/>
      </w:r>
      <w:proofErr w:type="spellStart"/>
      <w:r w:rsidRPr="003966E7">
        <w:rPr>
          <w:rFonts w:ascii="Arial" w:hAnsi="Arial" w:cs="Arial"/>
        </w:rPr>
        <w:t>Labour</w:t>
      </w:r>
      <w:proofErr w:type="spellEnd"/>
      <w:r w:rsidRPr="003966E7">
        <w:rPr>
          <w:rFonts w:ascii="Arial" w:hAnsi="Arial" w:cs="Arial"/>
        </w:rPr>
        <w:t xml:space="preserve"> </w:t>
      </w:r>
      <w:r w:rsidRPr="003966E7">
        <w:rPr>
          <w:rFonts w:ascii="Arial" w:hAnsi="Arial" w:cs="Arial"/>
        </w:rPr>
        <w:tab/>
      </w:r>
      <w:r w:rsidRPr="003966E7">
        <w:rPr>
          <w:rFonts w:ascii="Arial" w:hAnsi="Arial" w:cs="Arial"/>
        </w:rPr>
        <w:tab/>
      </w:r>
      <w:r w:rsidRPr="003966E7">
        <w:rPr>
          <w:rFonts w:ascii="Arial" w:hAnsi="Arial" w:cs="Arial"/>
        </w:rPr>
        <w:tab/>
      </w:r>
      <w:r>
        <w:rPr>
          <w:rFonts w:ascii="Arial" w:hAnsi="Arial" w:cs="Arial"/>
        </w:rPr>
        <w:tab/>
      </w:r>
      <w:r w:rsidRPr="003966E7">
        <w:rPr>
          <w:rFonts w:ascii="Arial" w:hAnsi="Arial" w:cs="Arial"/>
        </w:rPr>
        <w:tab/>
        <w:t>17 seats (31.48%)</w:t>
      </w:r>
    </w:p>
    <w:p w:rsidR="003966E7" w:rsidRPr="003966E7" w:rsidRDefault="003966E7" w:rsidP="003966E7">
      <w:pPr>
        <w:ind w:left="426"/>
        <w:jc w:val="both"/>
        <w:rPr>
          <w:rFonts w:ascii="Arial" w:hAnsi="Arial" w:cs="Arial"/>
        </w:rPr>
      </w:pPr>
      <w:r w:rsidRPr="003966E7">
        <w:rPr>
          <w:rFonts w:ascii="Arial" w:hAnsi="Arial" w:cs="Arial"/>
        </w:rPr>
        <w:t>Liberal Democrat/Independents</w:t>
      </w:r>
      <w:r w:rsidRPr="003966E7">
        <w:rPr>
          <w:rFonts w:ascii="Arial" w:hAnsi="Arial" w:cs="Arial"/>
        </w:rPr>
        <w:tab/>
        <w:t xml:space="preserve">  6 seats (11.11%)</w:t>
      </w:r>
    </w:p>
    <w:p w:rsidR="003966E7" w:rsidRDefault="003966E7" w:rsidP="003966E7">
      <w:pPr>
        <w:ind w:left="426" w:hanging="426"/>
        <w:jc w:val="both"/>
        <w:rPr>
          <w:rFonts w:ascii="Arial" w:hAnsi="Arial" w:cs="Arial"/>
        </w:rPr>
      </w:pPr>
      <w:r w:rsidRPr="003966E7">
        <w:rPr>
          <w:rFonts w:ascii="Arial" w:hAnsi="Arial" w:cs="Arial"/>
        </w:rPr>
        <w:tab/>
        <w:t>TAWPA</w:t>
      </w:r>
      <w:r w:rsidRPr="003966E7">
        <w:rPr>
          <w:rFonts w:ascii="Arial" w:hAnsi="Arial" w:cs="Arial"/>
        </w:rPr>
        <w:tab/>
      </w:r>
      <w:r w:rsidRPr="003966E7">
        <w:rPr>
          <w:rFonts w:ascii="Arial" w:hAnsi="Arial" w:cs="Arial"/>
        </w:rPr>
        <w:tab/>
      </w:r>
      <w:r w:rsidRPr="003966E7">
        <w:rPr>
          <w:rFonts w:ascii="Arial" w:hAnsi="Arial" w:cs="Arial"/>
        </w:rPr>
        <w:tab/>
      </w:r>
      <w:r>
        <w:rPr>
          <w:rFonts w:ascii="Arial" w:hAnsi="Arial" w:cs="Arial"/>
        </w:rPr>
        <w:tab/>
      </w:r>
      <w:r w:rsidRPr="003966E7">
        <w:rPr>
          <w:rFonts w:ascii="Arial" w:hAnsi="Arial" w:cs="Arial"/>
        </w:rPr>
        <w:tab/>
        <w:t xml:space="preserve">  4 seats ( 7.41%)</w:t>
      </w:r>
    </w:p>
    <w:p w:rsidR="003966E7" w:rsidRDefault="003966E7" w:rsidP="003966E7">
      <w:pPr>
        <w:jc w:val="center"/>
        <w:rPr>
          <w:b/>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402"/>
        <w:gridCol w:w="709"/>
        <w:gridCol w:w="1134"/>
        <w:gridCol w:w="1134"/>
        <w:gridCol w:w="992"/>
        <w:gridCol w:w="1134"/>
      </w:tblGrid>
      <w:tr w:rsidR="003966E7" w:rsidRPr="003966E7" w:rsidTr="003966E7">
        <w:tc>
          <w:tcPr>
            <w:tcW w:w="4111" w:type="dxa"/>
            <w:gridSpan w:val="2"/>
            <w:vMerge w:val="restart"/>
          </w:tcPr>
          <w:p w:rsidR="003966E7" w:rsidRPr="003966E7" w:rsidRDefault="003966E7" w:rsidP="003966E7">
            <w:pPr>
              <w:jc w:val="center"/>
              <w:rPr>
                <w:rFonts w:ascii="Arial" w:hAnsi="Arial" w:cs="Arial"/>
                <w:b/>
                <w:u w:val="single"/>
              </w:rPr>
            </w:pPr>
          </w:p>
        </w:tc>
        <w:tc>
          <w:tcPr>
            <w:tcW w:w="1134" w:type="dxa"/>
          </w:tcPr>
          <w:p w:rsidR="003966E7" w:rsidRPr="003966E7" w:rsidRDefault="003966E7" w:rsidP="003966E7">
            <w:pPr>
              <w:jc w:val="center"/>
              <w:rPr>
                <w:rFonts w:ascii="Arial" w:hAnsi="Arial" w:cs="Arial"/>
              </w:rPr>
            </w:pPr>
            <w:r w:rsidRPr="003966E7">
              <w:rPr>
                <w:rFonts w:ascii="Arial" w:hAnsi="Arial" w:cs="Arial"/>
                <w:b/>
                <w:sz w:val="22"/>
                <w:szCs w:val="22"/>
                <w:u w:val="single"/>
              </w:rPr>
              <w:t>CON</w:t>
            </w:r>
          </w:p>
        </w:tc>
        <w:tc>
          <w:tcPr>
            <w:tcW w:w="1134" w:type="dxa"/>
          </w:tcPr>
          <w:p w:rsidR="003966E7" w:rsidRPr="003966E7" w:rsidRDefault="003966E7" w:rsidP="003966E7">
            <w:pPr>
              <w:jc w:val="center"/>
              <w:rPr>
                <w:rFonts w:ascii="Arial" w:hAnsi="Arial" w:cs="Arial"/>
              </w:rPr>
            </w:pPr>
            <w:r w:rsidRPr="003966E7">
              <w:rPr>
                <w:rFonts w:ascii="Arial" w:hAnsi="Arial" w:cs="Arial"/>
                <w:b/>
                <w:sz w:val="22"/>
                <w:szCs w:val="22"/>
                <w:u w:val="single"/>
              </w:rPr>
              <w:t>LAB</w:t>
            </w:r>
          </w:p>
        </w:tc>
        <w:tc>
          <w:tcPr>
            <w:tcW w:w="992" w:type="dxa"/>
          </w:tcPr>
          <w:p w:rsidR="003966E7" w:rsidRPr="003966E7" w:rsidRDefault="003966E7" w:rsidP="003966E7">
            <w:pPr>
              <w:jc w:val="center"/>
              <w:rPr>
                <w:rFonts w:ascii="Arial" w:hAnsi="Arial" w:cs="Arial"/>
                <w:b/>
                <w:u w:val="single"/>
              </w:rPr>
            </w:pPr>
            <w:r w:rsidRPr="003966E7">
              <w:rPr>
                <w:rFonts w:ascii="Arial" w:hAnsi="Arial" w:cs="Arial"/>
                <w:b/>
                <w:sz w:val="22"/>
                <w:szCs w:val="22"/>
                <w:u w:val="single"/>
              </w:rPr>
              <w:t>LD/IND</w:t>
            </w:r>
          </w:p>
        </w:tc>
        <w:tc>
          <w:tcPr>
            <w:tcW w:w="1134" w:type="dxa"/>
          </w:tcPr>
          <w:p w:rsidR="003966E7" w:rsidRPr="003966E7" w:rsidRDefault="003966E7" w:rsidP="003966E7">
            <w:pPr>
              <w:rPr>
                <w:rFonts w:ascii="Arial" w:hAnsi="Arial" w:cs="Arial"/>
              </w:rPr>
            </w:pPr>
            <w:r w:rsidRPr="003966E7">
              <w:rPr>
                <w:rFonts w:ascii="Arial" w:hAnsi="Arial" w:cs="Arial"/>
                <w:b/>
                <w:sz w:val="22"/>
                <w:szCs w:val="22"/>
                <w:u w:val="single"/>
              </w:rPr>
              <w:t>TAWPA</w:t>
            </w:r>
          </w:p>
        </w:tc>
      </w:tr>
      <w:tr w:rsidR="003966E7" w:rsidRPr="003966E7" w:rsidTr="003966E7">
        <w:tc>
          <w:tcPr>
            <w:tcW w:w="4111" w:type="dxa"/>
            <w:gridSpan w:val="2"/>
            <w:vMerge/>
          </w:tcPr>
          <w:p w:rsidR="003966E7" w:rsidRPr="003966E7" w:rsidRDefault="003966E7" w:rsidP="003966E7">
            <w:pPr>
              <w:rPr>
                <w:rFonts w:ascii="Arial" w:hAnsi="Arial" w:cs="Arial"/>
              </w:rPr>
            </w:pP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(44.5)</w:t>
            </w:r>
          </w:p>
          <w:p w:rsidR="003966E7" w:rsidRPr="003966E7" w:rsidRDefault="003966E7" w:rsidP="003966E7">
            <w:pPr>
              <w:jc w:val="center"/>
              <w:rPr>
                <w:rFonts w:ascii="Arial" w:hAnsi="Arial" w:cs="Arial"/>
              </w:rPr>
            </w:pPr>
            <w:r w:rsidRPr="003966E7">
              <w:rPr>
                <w:rFonts w:ascii="Arial" w:hAnsi="Arial" w:cs="Arial"/>
                <w:sz w:val="22"/>
                <w:szCs w:val="22"/>
              </w:rPr>
              <w:t>45</w:t>
            </w: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(28.01)</w:t>
            </w:r>
          </w:p>
          <w:p w:rsidR="003966E7" w:rsidRPr="003966E7" w:rsidRDefault="003966E7" w:rsidP="003966E7">
            <w:pPr>
              <w:jc w:val="center"/>
              <w:rPr>
                <w:rFonts w:ascii="Arial" w:hAnsi="Arial" w:cs="Arial"/>
              </w:rPr>
            </w:pPr>
            <w:r w:rsidRPr="003966E7">
              <w:rPr>
                <w:rFonts w:ascii="Arial" w:hAnsi="Arial" w:cs="Arial"/>
                <w:sz w:val="22"/>
                <w:szCs w:val="22"/>
              </w:rPr>
              <w:t>28</w:t>
            </w:r>
          </w:p>
        </w:tc>
        <w:tc>
          <w:tcPr>
            <w:tcW w:w="992" w:type="dxa"/>
          </w:tcPr>
          <w:p w:rsidR="003966E7" w:rsidRPr="003966E7" w:rsidRDefault="003966E7" w:rsidP="003966E7">
            <w:pPr>
              <w:jc w:val="center"/>
              <w:rPr>
                <w:rFonts w:ascii="Arial" w:hAnsi="Arial" w:cs="Arial"/>
              </w:rPr>
            </w:pPr>
            <w:r w:rsidRPr="003966E7">
              <w:rPr>
                <w:rFonts w:ascii="Arial" w:hAnsi="Arial" w:cs="Arial"/>
                <w:sz w:val="22"/>
                <w:szCs w:val="22"/>
              </w:rPr>
              <w:t>(9.89)</w:t>
            </w:r>
          </w:p>
          <w:p w:rsidR="003966E7" w:rsidRPr="003966E7" w:rsidRDefault="003966E7" w:rsidP="003966E7">
            <w:pPr>
              <w:jc w:val="center"/>
              <w:rPr>
                <w:rFonts w:ascii="Arial" w:hAnsi="Arial" w:cs="Arial"/>
              </w:rPr>
            </w:pPr>
            <w:r w:rsidRPr="003966E7">
              <w:rPr>
                <w:rFonts w:ascii="Arial" w:hAnsi="Arial" w:cs="Arial"/>
                <w:sz w:val="22"/>
                <w:szCs w:val="22"/>
              </w:rPr>
              <w:t>10</w:t>
            </w: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(6.59)</w:t>
            </w:r>
          </w:p>
          <w:p w:rsidR="003966E7" w:rsidRPr="003966E7" w:rsidRDefault="003966E7" w:rsidP="003966E7">
            <w:pPr>
              <w:jc w:val="center"/>
              <w:rPr>
                <w:rFonts w:ascii="Arial" w:hAnsi="Arial" w:cs="Arial"/>
              </w:rPr>
            </w:pPr>
            <w:r w:rsidRPr="003966E7">
              <w:rPr>
                <w:rFonts w:ascii="Arial" w:hAnsi="Arial" w:cs="Arial"/>
                <w:sz w:val="22"/>
                <w:szCs w:val="22"/>
              </w:rPr>
              <w:t>7</w:t>
            </w:r>
          </w:p>
        </w:tc>
      </w:tr>
      <w:tr w:rsidR="003966E7" w:rsidRPr="003966E7" w:rsidTr="003966E7">
        <w:tc>
          <w:tcPr>
            <w:tcW w:w="3402" w:type="dxa"/>
          </w:tcPr>
          <w:p w:rsidR="003966E7" w:rsidRPr="003966E7" w:rsidRDefault="003966E7" w:rsidP="003966E7">
            <w:pPr>
              <w:rPr>
                <w:rFonts w:ascii="Arial" w:hAnsi="Arial" w:cs="Arial"/>
              </w:rPr>
            </w:pPr>
          </w:p>
        </w:tc>
        <w:tc>
          <w:tcPr>
            <w:tcW w:w="709" w:type="dxa"/>
          </w:tcPr>
          <w:p w:rsidR="003966E7" w:rsidRPr="003966E7" w:rsidRDefault="003966E7" w:rsidP="003966E7">
            <w:pPr>
              <w:jc w:val="center"/>
              <w:rPr>
                <w:rFonts w:ascii="Arial" w:hAnsi="Arial" w:cs="Arial"/>
              </w:rPr>
            </w:pPr>
          </w:p>
        </w:tc>
        <w:tc>
          <w:tcPr>
            <w:tcW w:w="1134" w:type="dxa"/>
          </w:tcPr>
          <w:p w:rsidR="003966E7" w:rsidRPr="003966E7" w:rsidRDefault="003966E7" w:rsidP="003966E7">
            <w:pPr>
              <w:jc w:val="center"/>
              <w:rPr>
                <w:rFonts w:ascii="Arial" w:hAnsi="Arial" w:cs="Arial"/>
              </w:rPr>
            </w:pPr>
          </w:p>
        </w:tc>
        <w:tc>
          <w:tcPr>
            <w:tcW w:w="1134" w:type="dxa"/>
          </w:tcPr>
          <w:p w:rsidR="003966E7" w:rsidRPr="003966E7" w:rsidRDefault="003966E7" w:rsidP="003966E7">
            <w:pPr>
              <w:jc w:val="center"/>
              <w:rPr>
                <w:rFonts w:ascii="Arial" w:hAnsi="Arial" w:cs="Arial"/>
              </w:rPr>
            </w:pPr>
          </w:p>
        </w:tc>
        <w:tc>
          <w:tcPr>
            <w:tcW w:w="992" w:type="dxa"/>
          </w:tcPr>
          <w:p w:rsidR="003966E7" w:rsidRPr="003966E7" w:rsidRDefault="003966E7" w:rsidP="003966E7">
            <w:pPr>
              <w:jc w:val="center"/>
              <w:rPr>
                <w:rFonts w:ascii="Arial" w:hAnsi="Arial" w:cs="Arial"/>
              </w:rPr>
            </w:pPr>
          </w:p>
        </w:tc>
        <w:tc>
          <w:tcPr>
            <w:tcW w:w="1134" w:type="dxa"/>
          </w:tcPr>
          <w:p w:rsidR="003966E7" w:rsidRPr="003966E7" w:rsidRDefault="003966E7" w:rsidP="003966E7">
            <w:pPr>
              <w:jc w:val="center"/>
              <w:rPr>
                <w:rFonts w:ascii="Arial" w:hAnsi="Arial" w:cs="Arial"/>
              </w:rPr>
            </w:pPr>
          </w:p>
        </w:tc>
      </w:tr>
      <w:tr w:rsidR="003966E7" w:rsidRPr="003966E7" w:rsidTr="003966E7">
        <w:tc>
          <w:tcPr>
            <w:tcW w:w="3402" w:type="dxa"/>
          </w:tcPr>
          <w:p w:rsidR="003966E7" w:rsidRPr="003966E7" w:rsidRDefault="003966E7" w:rsidP="003966E7">
            <w:pPr>
              <w:rPr>
                <w:rFonts w:ascii="Arial" w:hAnsi="Arial" w:cs="Arial"/>
              </w:rPr>
            </w:pPr>
            <w:r w:rsidRPr="003966E7">
              <w:rPr>
                <w:rFonts w:ascii="Arial" w:hAnsi="Arial" w:cs="Arial"/>
                <w:sz w:val="22"/>
                <w:szCs w:val="22"/>
              </w:rPr>
              <w:t>Standards Committee</w:t>
            </w:r>
          </w:p>
        </w:tc>
        <w:tc>
          <w:tcPr>
            <w:tcW w:w="709" w:type="dxa"/>
          </w:tcPr>
          <w:p w:rsidR="003966E7" w:rsidRPr="003966E7" w:rsidRDefault="003966E7" w:rsidP="003966E7">
            <w:pPr>
              <w:jc w:val="center"/>
              <w:rPr>
                <w:rFonts w:ascii="Arial" w:hAnsi="Arial" w:cs="Arial"/>
              </w:rPr>
            </w:pPr>
            <w:r w:rsidRPr="003966E7">
              <w:rPr>
                <w:rFonts w:ascii="Arial" w:hAnsi="Arial" w:cs="Arial"/>
                <w:sz w:val="22"/>
                <w:szCs w:val="22"/>
              </w:rPr>
              <w:t>8</w:t>
            </w: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4</w:t>
            </w: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2</w:t>
            </w:r>
          </w:p>
        </w:tc>
        <w:tc>
          <w:tcPr>
            <w:tcW w:w="992" w:type="dxa"/>
          </w:tcPr>
          <w:p w:rsidR="003966E7" w:rsidRPr="003966E7" w:rsidRDefault="003966E7" w:rsidP="003966E7">
            <w:pPr>
              <w:jc w:val="center"/>
              <w:rPr>
                <w:rFonts w:ascii="Arial" w:hAnsi="Arial" w:cs="Arial"/>
              </w:rPr>
            </w:pPr>
            <w:r w:rsidRPr="003966E7">
              <w:rPr>
                <w:rFonts w:ascii="Arial" w:hAnsi="Arial" w:cs="Arial"/>
                <w:sz w:val="22"/>
                <w:szCs w:val="22"/>
              </w:rPr>
              <w:t>1</w:t>
            </w: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1</w:t>
            </w:r>
          </w:p>
        </w:tc>
      </w:tr>
      <w:tr w:rsidR="003966E7" w:rsidRPr="003966E7" w:rsidTr="003966E7">
        <w:tc>
          <w:tcPr>
            <w:tcW w:w="3402" w:type="dxa"/>
          </w:tcPr>
          <w:p w:rsidR="003966E7" w:rsidRPr="003966E7" w:rsidRDefault="003966E7" w:rsidP="003966E7">
            <w:pPr>
              <w:rPr>
                <w:rFonts w:ascii="Arial" w:hAnsi="Arial" w:cs="Arial"/>
              </w:rPr>
            </w:pPr>
            <w:r w:rsidRPr="003966E7">
              <w:rPr>
                <w:rFonts w:ascii="Arial" w:hAnsi="Arial" w:cs="Arial"/>
                <w:sz w:val="22"/>
                <w:szCs w:val="22"/>
              </w:rPr>
              <w:t>Audit Committee</w:t>
            </w:r>
          </w:p>
        </w:tc>
        <w:tc>
          <w:tcPr>
            <w:tcW w:w="709" w:type="dxa"/>
          </w:tcPr>
          <w:p w:rsidR="003966E7" w:rsidRPr="003966E7" w:rsidRDefault="003966E7" w:rsidP="003966E7">
            <w:pPr>
              <w:jc w:val="center"/>
              <w:rPr>
                <w:rFonts w:ascii="Arial" w:hAnsi="Arial" w:cs="Arial"/>
              </w:rPr>
            </w:pPr>
            <w:r w:rsidRPr="003966E7">
              <w:rPr>
                <w:rFonts w:ascii="Arial" w:hAnsi="Arial" w:cs="Arial"/>
                <w:sz w:val="22"/>
                <w:szCs w:val="22"/>
              </w:rPr>
              <w:t>6</w:t>
            </w: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3</w:t>
            </w: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2</w:t>
            </w:r>
          </w:p>
        </w:tc>
        <w:tc>
          <w:tcPr>
            <w:tcW w:w="992" w:type="dxa"/>
          </w:tcPr>
          <w:p w:rsidR="003966E7" w:rsidRPr="003966E7" w:rsidRDefault="003966E7" w:rsidP="003966E7">
            <w:pPr>
              <w:jc w:val="center"/>
              <w:rPr>
                <w:rFonts w:ascii="Arial" w:hAnsi="Arial" w:cs="Arial"/>
              </w:rPr>
            </w:pP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1</w:t>
            </w:r>
          </w:p>
        </w:tc>
      </w:tr>
      <w:tr w:rsidR="003966E7" w:rsidRPr="003966E7" w:rsidTr="003966E7">
        <w:tc>
          <w:tcPr>
            <w:tcW w:w="3402" w:type="dxa"/>
          </w:tcPr>
          <w:p w:rsidR="003966E7" w:rsidRPr="003966E7" w:rsidRDefault="003966E7" w:rsidP="003966E7">
            <w:pPr>
              <w:rPr>
                <w:rFonts w:ascii="Arial" w:hAnsi="Arial" w:cs="Arial"/>
              </w:rPr>
            </w:pPr>
            <w:r w:rsidRPr="003966E7">
              <w:rPr>
                <w:rFonts w:ascii="Arial" w:hAnsi="Arial" w:cs="Arial"/>
                <w:sz w:val="22"/>
                <w:szCs w:val="22"/>
              </w:rPr>
              <w:t>Plans Board</w:t>
            </w:r>
          </w:p>
        </w:tc>
        <w:tc>
          <w:tcPr>
            <w:tcW w:w="709" w:type="dxa"/>
          </w:tcPr>
          <w:p w:rsidR="003966E7" w:rsidRPr="003966E7" w:rsidRDefault="003966E7" w:rsidP="003966E7">
            <w:pPr>
              <w:jc w:val="center"/>
              <w:rPr>
                <w:rFonts w:ascii="Arial" w:hAnsi="Arial" w:cs="Arial"/>
              </w:rPr>
            </w:pPr>
            <w:r w:rsidRPr="003966E7">
              <w:rPr>
                <w:rFonts w:ascii="Arial" w:hAnsi="Arial" w:cs="Arial"/>
                <w:sz w:val="22"/>
                <w:szCs w:val="22"/>
              </w:rPr>
              <w:t>8</w:t>
            </w: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4</w:t>
            </w: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3</w:t>
            </w:r>
          </w:p>
        </w:tc>
        <w:tc>
          <w:tcPr>
            <w:tcW w:w="992" w:type="dxa"/>
          </w:tcPr>
          <w:p w:rsidR="003966E7" w:rsidRPr="003966E7" w:rsidRDefault="003966E7" w:rsidP="003966E7">
            <w:pPr>
              <w:jc w:val="center"/>
              <w:rPr>
                <w:rFonts w:ascii="Arial" w:hAnsi="Arial" w:cs="Arial"/>
              </w:rPr>
            </w:pPr>
            <w:r w:rsidRPr="003966E7">
              <w:rPr>
                <w:rFonts w:ascii="Arial" w:hAnsi="Arial" w:cs="Arial"/>
                <w:sz w:val="22"/>
                <w:szCs w:val="22"/>
              </w:rPr>
              <w:t>1</w:t>
            </w: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0</w:t>
            </w:r>
          </w:p>
        </w:tc>
      </w:tr>
      <w:tr w:rsidR="003966E7" w:rsidRPr="003966E7" w:rsidTr="003966E7">
        <w:tc>
          <w:tcPr>
            <w:tcW w:w="3402" w:type="dxa"/>
          </w:tcPr>
          <w:p w:rsidR="003966E7" w:rsidRPr="003966E7" w:rsidRDefault="003966E7" w:rsidP="003966E7">
            <w:pPr>
              <w:rPr>
                <w:rFonts w:ascii="Arial" w:hAnsi="Arial" w:cs="Arial"/>
              </w:rPr>
            </w:pPr>
            <w:r w:rsidRPr="003966E7">
              <w:rPr>
                <w:rFonts w:ascii="Arial" w:hAnsi="Arial" w:cs="Arial"/>
                <w:sz w:val="22"/>
                <w:szCs w:val="22"/>
              </w:rPr>
              <w:t>Licensing Committee</w:t>
            </w:r>
          </w:p>
        </w:tc>
        <w:tc>
          <w:tcPr>
            <w:tcW w:w="709" w:type="dxa"/>
          </w:tcPr>
          <w:p w:rsidR="003966E7" w:rsidRPr="003966E7" w:rsidRDefault="003966E7" w:rsidP="003966E7">
            <w:pPr>
              <w:jc w:val="center"/>
              <w:rPr>
                <w:rFonts w:ascii="Arial" w:hAnsi="Arial" w:cs="Arial"/>
              </w:rPr>
            </w:pPr>
            <w:r w:rsidRPr="003966E7">
              <w:rPr>
                <w:rFonts w:ascii="Arial" w:hAnsi="Arial" w:cs="Arial"/>
                <w:sz w:val="22"/>
                <w:szCs w:val="22"/>
              </w:rPr>
              <w:t>14</w:t>
            </w: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7</w:t>
            </w: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5</w:t>
            </w:r>
          </w:p>
        </w:tc>
        <w:tc>
          <w:tcPr>
            <w:tcW w:w="992" w:type="dxa"/>
          </w:tcPr>
          <w:p w:rsidR="003966E7" w:rsidRPr="003966E7" w:rsidRDefault="003966E7" w:rsidP="003966E7">
            <w:pPr>
              <w:jc w:val="center"/>
              <w:rPr>
                <w:rFonts w:ascii="Arial" w:hAnsi="Arial" w:cs="Arial"/>
              </w:rPr>
            </w:pPr>
            <w:r w:rsidRPr="003966E7">
              <w:rPr>
                <w:rFonts w:ascii="Arial" w:hAnsi="Arial" w:cs="Arial"/>
                <w:sz w:val="22"/>
                <w:szCs w:val="22"/>
              </w:rPr>
              <w:t>1</w:t>
            </w: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1</w:t>
            </w:r>
          </w:p>
        </w:tc>
      </w:tr>
      <w:tr w:rsidR="003966E7" w:rsidRPr="003966E7" w:rsidTr="003966E7">
        <w:tc>
          <w:tcPr>
            <w:tcW w:w="3402" w:type="dxa"/>
          </w:tcPr>
          <w:p w:rsidR="003966E7" w:rsidRPr="003966E7" w:rsidRDefault="003966E7" w:rsidP="003966E7">
            <w:pPr>
              <w:rPr>
                <w:rFonts w:ascii="Arial" w:hAnsi="Arial" w:cs="Arial"/>
              </w:rPr>
            </w:pPr>
            <w:r w:rsidRPr="003966E7">
              <w:rPr>
                <w:rFonts w:ascii="Arial" w:hAnsi="Arial" w:cs="Arial"/>
                <w:sz w:val="22"/>
                <w:szCs w:val="22"/>
              </w:rPr>
              <w:t xml:space="preserve">Council Constitution </w:t>
            </w:r>
            <w:proofErr w:type="spellStart"/>
            <w:r w:rsidRPr="003966E7">
              <w:rPr>
                <w:rFonts w:ascii="Arial" w:hAnsi="Arial" w:cs="Arial"/>
                <w:sz w:val="22"/>
                <w:szCs w:val="22"/>
              </w:rPr>
              <w:t>Cttee</w:t>
            </w:r>
            <w:proofErr w:type="spellEnd"/>
          </w:p>
        </w:tc>
        <w:tc>
          <w:tcPr>
            <w:tcW w:w="709" w:type="dxa"/>
          </w:tcPr>
          <w:p w:rsidR="003966E7" w:rsidRPr="003966E7" w:rsidRDefault="003966E7" w:rsidP="003966E7">
            <w:pPr>
              <w:jc w:val="center"/>
              <w:rPr>
                <w:rFonts w:ascii="Arial" w:hAnsi="Arial" w:cs="Arial"/>
              </w:rPr>
            </w:pPr>
            <w:r w:rsidRPr="003966E7">
              <w:rPr>
                <w:rFonts w:ascii="Arial" w:hAnsi="Arial" w:cs="Arial"/>
                <w:sz w:val="22"/>
                <w:szCs w:val="22"/>
              </w:rPr>
              <w:t>8</w:t>
            </w: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4</w:t>
            </w: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2</w:t>
            </w:r>
          </w:p>
        </w:tc>
        <w:tc>
          <w:tcPr>
            <w:tcW w:w="992" w:type="dxa"/>
          </w:tcPr>
          <w:p w:rsidR="003966E7" w:rsidRPr="003966E7" w:rsidRDefault="003966E7" w:rsidP="003966E7">
            <w:pPr>
              <w:jc w:val="center"/>
              <w:rPr>
                <w:rFonts w:ascii="Arial" w:hAnsi="Arial" w:cs="Arial"/>
              </w:rPr>
            </w:pPr>
            <w:r w:rsidRPr="003966E7">
              <w:rPr>
                <w:rFonts w:ascii="Arial" w:hAnsi="Arial" w:cs="Arial"/>
                <w:sz w:val="22"/>
                <w:szCs w:val="22"/>
              </w:rPr>
              <w:t>1</w:t>
            </w: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1</w:t>
            </w:r>
          </w:p>
        </w:tc>
      </w:tr>
      <w:tr w:rsidR="003966E7" w:rsidRPr="00BF3205" w:rsidTr="003966E7">
        <w:tc>
          <w:tcPr>
            <w:tcW w:w="3402" w:type="dxa"/>
          </w:tcPr>
          <w:p w:rsidR="003966E7" w:rsidRPr="00BF3205" w:rsidRDefault="003966E7" w:rsidP="003966E7">
            <w:pPr>
              <w:rPr>
                <w:rFonts w:ascii="Arial" w:hAnsi="Arial" w:cs="Arial"/>
                <w:b/>
                <w:i/>
              </w:rPr>
            </w:pPr>
            <w:r w:rsidRPr="00BF3205">
              <w:rPr>
                <w:rFonts w:ascii="Arial" w:hAnsi="Arial" w:cs="Arial"/>
                <w:b/>
                <w:i/>
                <w:sz w:val="22"/>
                <w:szCs w:val="22"/>
              </w:rPr>
              <w:t xml:space="preserve">Adult Care &amp; Support Scrutiny </w:t>
            </w:r>
            <w:proofErr w:type="spellStart"/>
            <w:r w:rsidRPr="00BF3205">
              <w:rPr>
                <w:rFonts w:ascii="Arial" w:hAnsi="Arial" w:cs="Arial"/>
                <w:b/>
                <w:i/>
                <w:sz w:val="22"/>
                <w:szCs w:val="22"/>
              </w:rPr>
              <w:t>Cttee</w:t>
            </w:r>
            <w:proofErr w:type="spellEnd"/>
          </w:p>
        </w:tc>
        <w:tc>
          <w:tcPr>
            <w:tcW w:w="709" w:type="dxa"/>
          </w:tcPr>
          <w:p w:rsidR="003966E7" w:rsidRPr="00BF3205" w:rsidRDefault="003966E7" w:rsidP="003966E7">
            <w:pPr>
              <w:jc w:val="center"/>
              <w:rPr>
                <w:rFonts w:ascii="Arial" w:hAnsi="Arial" w:cs="Arial"/>
                <w:b/>
                <w:i/>
              </w:rPr>
            </w:pPr>
            <w:r w:rsidRPr="00BF3205">
              <w:rPr>
                <w:rFonts w:ascii="Arial" w:hAnsi="Arial" w:cs="Arial"/>
                <w:b/>
                <w:i/>
                <w:sz w:val="22"/>
                <w:szCs w:val="22"/>
              </w:rPr>
              <w:t>6</w:t>
            </w:r>
          </w:p>
        </w:tc>
        <w:tc>
          <w:tcPr>
            <w:tcW w:w="1134" w:type="dxa"/>
          </w:tcPr>
          <w:p w:rsidR="003966E7" w:rsidRPr="00BF3205" w:rsidRDefault="003966E7" w:rsidP="003966E7">
            <w:pPr>
              <w:jc w:val="center"/>
              <w:rPr>
                <w:rFonts w:ascii="Arial" w:hAnsi="Arial" w:cs="Arial"/>
                <w:b/>
                <w:i/>
              </w:rPr>
            </w:pPr>
            <w:r w:rsidRPr="00BF3205">
              <w:rPr>
                <w:rFonts w:ascii="Arial" w:hAnsi="Arial" w:cs="Arial"/>
                <w:b/>
                <w:i/>
                <w:sz w:val="22"/>
                <w:szCs w:val="22"/>
              </w:rPr>
              <w:t>3</w:t>
            </w:r>
          </w:p>
        </w:tc>
        <w:tc>
          <w:tcPr>
            <w:tcW w:w="1134" w:type="dxa"/>
          </w:tcPr>
          <w:p w:rsidR="003966E7" w:rsidRPr="00BF3205" w:rsidRDefault="003966E7" w:rsidP="003966E7">
            <w:pPr>
              <w:jc w:val="center"/>
              <w:rPr>
                <w:rFonts w:ascii="Arial" w:hAnsi="Arial" w:cs="Arial"/>
                <w:b/>
                <w:i/>
              </w:rPr>
            </w:pPr>
            <w:r w:rsidRPr="00BF3205">
              <w:rPr>
                <w:rFonts w:ascii="Arial" w:hAnsi="Arial" w:cs="Arial"/>
                <w:b/>
                <w:i/>
                <w:sz w:val="22"/>
                <w:szCs w:val="22"/>
              </w:rPr>
              <w:t>2</w:t>
            </w:r>
          </w:p>
        </w:tc>
        <w:tc>
          <w:tcPr>
            <w:tcW w:w="992" w:type="dxa"/>
          </w:tcPr>
          <w:p w:rsidR="003966E7" w:rsidRPr="00BF3205" w:rsidRDefault="003966E7" w:rsidP="003966E7">
            <w:pPr>
              <w:jc w:val="center"/>
              <w:rPr>
                <w:rFonts w:ascii="Arial" w:hAnsi="Arial" w:cs="Arial"/>
                <w:b/>
                <w:i/>
              </w:rPr>
            </w:pPr>
            <w:r w:rsidRPr="00BF3205">
              <w:rPr>
                <w:rFonts w:ascii="Arial" w:hAnsi="Arial" w:cs="Arial"/>
                <w:b/>
                <w:i/>
                <w:sz w:val="22"/>
                <w:szCs w:val="22"/>
              </w:rPr>
              <w:t>0</w:t>
            </w:r>
          </w:p>
        </w:tc>
        <w:tc>
          <w:tcPr>
            <w:tcW w:w="1134" w:type="dxa"/>
          </w:tcPr>
          <w:p w:rsidR="003966E7" w:rsidRPr="00BF3205" w:rsidRDefault="003966E7" w:rsidP="003966E7">
            <w:pPr>
              <w:jc w:val="center"/>
              <w:rPr>
                <w:rFonts w:ascii="Arial" w:hAnsi="Arial" w:cs="Arial"/>
                <w:b/>
                <w:i/>
              </w:rPr>
            </w:pPr>
            <w:r w:rsidRPr="00BF3205">
              <w:rPr>
                <w:rFonts w:ascii="Arial" w:hAnsi="Arial" w:cs="Arial"/>
                <w:b/>
                <w:i/>
                <w:sz w:val="22"/>
                <w:szCs w:val="22"/>
              </w:rPr>
              <w:t>1</w:t>
            </w:r>
          </w:p>
        </w:tc>
      </w:tr>
      <w:tr w:rsidR="003966E7" w:rsidRPr="00BF3205" w:rsidTr="003966E7">
        <w:tc>
          <w:tcPr>
            <w:tcW w:w="3402" w:type="dxa"/>
          </w:tcPr>
          <w:p w:rsidR="003966E7" w:rsidRPr="00BF3205" w:rsidRDefault="003966E7" w:rsidP="003966E7">
            <w:pPr>
              <w:rPr>
                <w:rFonts w:ascii="Arial" w:hAnsi="Arial" w:cs="Arial"/>
                <w:b/>
                <w:i/>
              </w:rPr>
            </w:pPr>
            <w:r w:rsidRPr="00BF3205">
              <w:rPr>
                <w:rFonts w:ascii="Arial" w:hAnsi="Arial" w:cs="Arial"/>
                <w:b/>
                <w:i/>
                <w:sz w:val="22"/>
                <w:szCs w:val="22"/>
              </w:rPr>
              <w:t xml:space="preserve">Efficient &amp; Community Focused Scrutiny </w:t>
            </w:r>
            <w:proofErr w:type="spellStart"/>
            <w:r w:rsidRPr="00BF3205">
              <w:rPr>
                <w:rFonts w:ascii="Arial" w:hAnsi="Arial" w:cs="Arial"/>
                <w:b/>
                <w:i/>
                <w:sz w:val="22"/>
                <w:szCs w:val="22"/>
              </w:rPr>
              <w:t>Cttee</w:t>
            </w:r>
            <w:proofErr w:type="spellEnd"/>
          </w:p>
        </w:tc>
        <w:tc>
          <w:tcPr>
            <w:tcW w:w="709" w:type="dxa"/>
          </w:tcPr>
          <w:p w:rsidR="003966E7" w:rsidRPr="00BF3205" w:rsidRDefault="003966E7" w:rsidP="003966E7">
            <w:pPr>
              <w:jc w:val="center"/>
              <w:rPr>
                <w:rFonts w:ascii="Arial" w:hAnsi="Arial" w:cs="Arial"/>
                <w:b/>
                <w:i/>
              </w:rPr>
            </w:pPr>
            <w:r w:rsidRPr="00BF3205">
              <w:rPr>
                <w:rFonts w:ascii="Arial" w:hAnsi="Arial" w:cs="Arial"/>
                <w:b/>
                <w:i/>
                <w:sz w:val="22"/>
                <w:szCs w:val="22"/>
              </w:rPr>
              <w:t>6</w:t>
            </w:r>
          </w:p>
        </w:tc>
        <w:tc>
          <w:tcPr>
            <w:tcW w:w="1134" w:type="dxa"/>
          </w:tcPr>
          <w:p w:rsidR="003966E7" w:rsidRPr="00BF3205" w:rsidRDefault="003966E7" w:rsidP="003966E7">
            <w:pPr>
              <w:jc w:val="center"/>
              <w:rPr>
                <w:rFonts w:ascii="Arial" w:hAnsi="Arial" w:cs="Arial"/>
                <w:b/>
                <w:i/>
              </w:rPr>
            </w:pPr>
            <w:r w:rsidRPr="00BF3205">
              <w:rPr>
                <w:rFonts w:ascii="Arial" w:hAnsi="Arial" w:cs="Arial"/>
                <w:b/>
                <w:i/>
                <w:sz w:val="22"/>
                <w:szCs w:val="22"/>
              </w:rPr>
              <w:t>3</w:t>
            </w:r>
          </w:p>
        </w:tc>
        <w:tc>
          <w:tcPr>
            <w:tcW w:w="1134" w:type="dxa"/>
          </w:tcPr>
          <w:p w:rsidR="003966E7" w:rsidRPr="00BF3205" w:rsidRDefault="003966E7" w:rsidP="003966E7">
            <w:pPr>
              <w:jc w:val="center"/>
              <w:rPr>
                <w:rFonts w:ascii="Arial" w:hAnsi="Arial" w:cs="Arial"/>
                <w:b/>
                <w:i/>
              </w:rPr>
            </w:pPr>
            <w:r w:rsidRPr="00BF3205">
              <w:rPr>
                <w:rFonts w:ascii="Arial" w:hAnsi="Arial" w:cs="Arial"/>
                <w:b/>
                <w:i/>
                <w:sz w:val="22"/>
                <w:szCs w:val="22"/>
              </w:rPr>
              <w:t>2</w:t>
            </w:r>
          </w:p>
        </w:tc>
        <w:tc>
          <w:tcPr>
            <w:tcW w:w="992" w:type="dxa"/>
          </w:tcPr>
          <w:p w:rsidR="003966E7" w:rsidRPr="00BF3205" w:rsidRDefault="003966E7" w:rsidP="003966E7">
            <w:pPr>
              <w:jc w:val="center"/>
              <w:rPr>
                <w:rFonts w:ascii="Arial" w:hAnsi="Arial" w:cs="Arial"/>
                <w:b/>
                <w:i/>
              </w:rPr>
            </w:pPr>
            <w:r w:rsidRPr="00BF3205">
              <w:rPr>
                <w:rFonts w:ascii="Arial" w:hAnsi="Arial" w:cs="Arial"/>
                <w:b/>
                <w:i/>
                <w:sz w:val="22"/>
                <w:szCs w:val="22"/>
              </w:rPr>
              <w:t>1</w:t>
            </w:r>
          </w:p>
        </w:tc>
        <w:tc>
          <w:tcPr>
            <w:tcW w:w="1134" w:type="dxa"/>
          </w:tcPr>
          <w:p w:rsidR="003966E7" w:rsidRPr="00BF3205" w:rsidRDefault="003966E7" w:rsidP="003966E7">
            <w:pPr>
              <w:jc w:val="center"/>
              <w:rPr>
                <w:rFonts w:ascii="Arial" w:hAnsi="Arial" w:cs="Arial"/>
                <w:b/>
                <w:i/>
              </w:rPr>
            </w:pPr>
            <w:r w:rsidRPr="00BF3205">
              <w:rPr>
                <w:rFonts w:ascii="Arial" w:hAnsi="Arial" w:cs="Arial"/>
                <w:b/>
                <w:i/>
                <w:sz w:val="22"/>
                <w:szCs w:val="22"/>
              </w:rPr>
              <w:t>0</w:t>
            </w:r>
          </w:p>
        </w:tc>
      </w:tr>
      <w:tr w:rsidR="003966E7" w:rsidRPr="00BF3205" w:rsidTr="003966E7">
        <w:tc>
          <w:tcPr>
            <w:tcW w:w="3402" w:type="dxa"/>
          </w:tcPr>
          <w:p w:rsidR="009F669C" w:rsidRDefault="003966E7" w:rsidP="003966E7">
            <w:pPr>
              <w:rPr>
                <w:rFonts w:ascii="Arial" w:hAnsi="Arial" w:cs="Arial"/>
                <w:b/>
                <w:i/>
              </w:rPr>
            </w:pPr>
            <w:r w:rsidRPr="00BF3205">
              <w:rPr>
                <w:rFonts w:ascii="Arial" w:hAnsi="Arial" w:cs="Arial"/>
                <w:b/>
                <w:i/>
                <w:sz w:val="22"/>
                <w:szCs w:val="22"/>
              </w:rPr>
              <w:t xml:space="preserve">Community Protection &amp; </w:t>
            </w:r>
          </w:p>
          <w:p w:rsidR="003966E7" w:rsidRPr="00BF3205" w:rsidRDefault="003966E7" w:rsidP="003966E7">
            <w:pPr>
              <w:rPr>
                <w:rFonts w:ascii="Arial" w:hAnsi="Arial" w:cs="Arial"/>
                <w:b/>
                <w:i/>
              </w:rPr>
            </w:pPr>
            <w:r w:rsidRPr="00BF3205">
              <w:rPr>
                <w:rFonts w:ascii="Arial" w:hAnsi="Arial" w:cs="Arial"/>
                <w:b/>
                <w:i/>
                <w:sz w:val="22"/>
                <w:szCs w:val="22"/>
              </w:rPr>
              <w:t xml:space="preserve">Cohesion Scrutiny </w:t>
            </w:r>
            <w:proofErr w:type="spellStart"/>
            <w:r w:rsidRPr="00BF3205">
              <w:rPr>
                <w:rFonts w:ascii="Arial" w:hAnsi="Arial" w:cs="Arial"/>
                <w:b/>
                <w:i/>
                <w:sz w:val="22"/>
                <w:szCs w:val="22"/>
              </w:rPr>
              <w:t>Cttee</w:t>
            </w:r>
            <w:proofErr w:type="spellEnd"/>
          </w:p>
        </w:tc>
        <w:tc>
          <w:tcPr>
            <w:tcW w:w="709" w:type="dxa"/>
          </w:tcPr>
          <w:p w:rsidR="003966E7" w:rsidRPr="00BF3205" w:rsidRDefault="003966E7" w:rsidP="003966E7">
            <w:pPr>
              <w:jc w:val="center"/>
              <w:rPr>
                <w:rFonts w:ascii="Arial" w:hAnsi="Arial" w:cs="Arial"/>
                <w:b/>
                <w:i/>
              </w:rPr>
            </w:pPr>
            <w:r w:rsidRPr="00BF3205">
              <w:rPr>
                <w:rFonts w:ascii="Arial" w:hAnsi="Arial" w:cs="Arial"/>
                <w:b/>
                <w:i/>
                <w:sz w:val="22"/>
                <w:szCs w:val="22"/>
              </w:rPr>
              <w:t>6</w:t>
            </w:r>
          </w:p>
        </w:tc>
        <w:tc>
          <w:tcPr>
            <w:tcW w:w="1134" w:type="dxa"/>
          </w:tcPr>
          <w:p w:rsidR="003966E7" w:rsidRPr="00BF3205" w:rsidRDefault="003966E7" w:rsidP="003966E7">
            <w:pPr>
              <w:jc w:val="center"/>
              <w:rPr>
                <w:rFonts w:ascii="Arial" w:hAnsi="Arial" w:cs="Arial"/>
                <w:b/>
                <w:i/>
              </w:rPr>
            </w:pPr>
            <w:r w:rsidRPr="00BF3205">
              <w:rPr>
                <w:rFonts w:ascii="Arial" w:hAnsi="Arial" w:cs="Arial"/>
                <w:b/>
                <w:i/>
                <w:sz w:val="22"/>
                <w:szCs w:val="22"/>
              </w:rPr>
              <w:t>3</w:t>
            </w:r>
          </w:p>
        </w:tc>
        <w:tc>
          <w:tcPr>
            <w:tcW w:w="1134" w:type="dxa"/>
          </w:tcPr>
          <w:p w:rsidR="003966E7" w:rsidRPr="00BF3205" w:rsidRDefault="003966E7" w:rsidP="003966E7">
            <w:pPr>
              <w:jc w:val="center"/>
              <w:rPr>
                <w:rFonts w:ascii="Arial" w:hAnsi="Arial" w:cs="Arial"/>
                <w:b/>
                <w:i/>
              </w:rPr>
            </w:pPr>
            <w:r w:rsidRPr="00BF3205">
              <w:rPr>
                <w:rFonts w:ascii="Arial" w:hAnsi="Arial" w:cs="Arial"/>
                <w:b/>
                <w:i/>
                <w:sz w:val="22"/>
                <w:szCs w:val="22"/>
              </w:rPr>
              <w:t>1</w:t>
            </w:r>
          </w:p>
        </w:tc>
        <w:tc>
          <w:tcPr>
            <w:tcW w:w="992" w:type="dxa"/>
          </w:tcPr>
          <w:p w:rsidR="003966E7" w:rsidRPr="00BF3205" w:rsidRDefault="003966E7" w:rsidP="003966E7">
            <w:pPr>
              <w:jc w:val="center"/>
              <w:rPr>
                <w:rFonts w:ascii="Arial" w:hAnsi="Arial" w:cs="Arial"/>
                <w:b/>
                <w:i/>
              </w:rPr>
            </w:pPr>
            <w:r w:rsidRPr="00BF3205">
              <w:rPr>
                <w:rFonts w:ascii="Arial" w:hAnsi="Arial" w:cs="Arial"/>
                <w:b/>
                <w:i/>
                <w:sz w:val="22"/>
                <w:szCs w:val="22"/>
              </w:rPr>
              <w:t>1</w:t>
            </w:r>
          </w:p>
        </w:tc>
        <w:tc>
          <w:tcPr>
            <w:tcW w:w="1134" w:type="dxa"/>
          </w:tcPr>
          <w:p w:rsidR="003966E7" w:rsidRPr="00BF3205" w:rsidRDefault="003966E7" w:rsidP="003966E7">
            <w:pPr>
              <w:jc w:val="center"/>
              <w:rPr>
                <w:rFonts w:ascii="Arial" w:hAnsi="Arial" w:cs="Arial"/>
                <w:b/>
                <w:i/>
              </w:rPr>
            </w:pPr>
            <w:r w:rsidRPr="00BF3205">
              <w:rPr>
                <w:rFonts w:ascii="Arial" w:hAnsi="Arial" w:cs="Arial"/>
                <w:b/>
                <w:i/>
                <w:sz w:val="22"/>
                <w:szCs w:val="22"/>
              </w:rPr>
              <w:t>1</w:t>
            </w:r>
          </w:p>
        </w:tc>
      </w:tr>
      <w:tr w:rsidR="003966E7" w:rsidRPr="00BF3205" w:rsidTr="003966E7">
        <w:tc>
          <w:tcPr>
            <w:tcW w:w="3402" w:type="dxa"/>
          </w:tcPr>
          <w:p w:rsidR="003966E7" w:rsidRPr="00BF3205" w:rsidRDefault="003966E7" w:rsidP="00BF3205">
            <w:pPr>
              <w:rPr>
                <w:rFonts w:ascii="Arial" w:hAnsi="Arial" w:cs="Arial"/>
                <w:b/>
                <w:i/>
              </w:rPr>
            </w:pPr>
            <w:r w:rsidRPr="00BF3205">
              <w:rPr>
                <w:rFonts w:ascii="Arial" w:hAnsi="Arial" w:cs="Arial"/>
                <w:b/>
                <w:i/>
                <w:sz w:val="22"/>
                <w:szCs w:val="22"/>
              </w:rPr>
              <w:t>Housing Regeneration &amp; Prosperity Scr</w:t>
            </w:r>
            <w:r w:rsidR="00BF3205" w:rsidRPr="00BF3205">
              <w:rPr>
                <w:rFonts w:ascii="Arial" w:hAnsi="Arial" w:cs="Arial"/>
                <w:b/>
                <w:i/>
                <w:sz w:val="22"/>
                <w:szCs w:val="22"/>
              </w:rPr>
              <w:t xml:space="preserve">utiny </w:t>
            </w:r>
            <w:proofErr w:type="spellStart"/>
            <w:r w:rsidRPr="00BF3205">
              <w:rPr>
                <w:rFonts w:ascii="Arial" w:hAnsi="Arial" w:cs="Arial"/>
                <w:b/>
                <w:i/>
                <w:sz w:val="22"/>
                <w:szCs w:val="22"/>
              </w:rPr>
              <w:t>Cttee</w:t>
            </w:r>
            <w:proofErr w:type="spellEnd"/>
          </w:p>
        </w:tc>
        <w:tc>
          <w:tcPr>
            <w:tcW w:w="709" w:type="dxa"/>
          </w:tcPr>
          <w:p w:rsidR="003966E7" w:rsidRPr="00BF3205" w:rsidRDefault="003966E7" w:rsidP="003966E7">
            <w:pPr>
              <w:jc w:val="center"/>
              <w:rPr>
                <w:rFonts w:ascii="Arial" w:hAnsi="Arial" w:cs="Arial"/>
                <w:b/>
                <w:i/>
              </w:rPr>
            </w:pPr>
            <w:r w:rsidRPr="00BF3205">
              <w:rPr>
                <w:rFonts w:ascii="Arial" w:hAnsi="Arial" w:cs="Arial"/>
                <w:b/>
                <w:i/>
                <w:sz w:val="22"/>
                <w:szCs w:val="22"/>
              </w:rPr>
              <w:t>6</w:t>
            </w:r>
          </w:p>
        </w:tc>
        <w:tc>
          <w:tcPr>
            <w:tcW w:w="1134" w:type="dxa"/>
          </w:tcPr>
          <w:p w:rsidR="003966E7" w:rsidRPr="00BF3205" w:rsidRDefault="003966E7" w:rsidP="003966E7">
            <w:pPr>
              <w:jc w:val="center"/>
              <w:rPr>
                <w:rFonts w:ascii="Arial" w:hAnsi="Arial" w:cs="Arial"/>
                <w:b/>
                <w:i/>
              </w:rPr>
            </w:pPr>
            <w:r w:rsidRPr="00BF3205">
              <w:rPr>
                <w:rFonts w:ascii="Arial" w:hAnsi="Arial" w:cs="Arial"/>
                <w:b/>
                <w:i/>
                <w:sz w:val="22"/>
                <w:szCs w:val="22"/>
              </w:rPr>
              <w:t>3</w:t>
            </w:r>
          </w:p>
        </w:tc>
        <w:tc>
          <w:tcPr>
            <w:tcW w:w="1134" w:type="dxa"/>
          </w:tcPr>
          <w:p w:rsidR="003966E7" w:rsidRPr="00BF3205" w:rsidRDefault="003966E7" w:rsidP="003966E7">
            <w:pPr>
              <w:jc w:val="center"/>
              <w:rPr>
                <w:rFonts w:ascii="Arial" w:hAnsi="Arial" w:cs="Arial"/>
                <w:b/>
                <w:i/>
              </w:rPr>
            </w:pPr>
            <w:r w:rsidRPr="00BF3205">
              <w:rPr>
                <w:rFonts w:ascii="Arial" w:hAnsi="Arial" w:cs="Arial"/>
                <w:b/>
                <w:i/>
                <w:sz w:val="22"/>
                <w:szCs w:val="22"/>
              </w:rPr>
              <w:t>2</w:t>
            </w:r>
          </w:p>
        </w:tc>
        <w:tc>
          <w:tcPr>
            <w:tcW w:w="992" w:type="dxa"/>
          </w:tcPr>
          <w:p w:rsidR="003966E7" w:rsidRPr="00BF3205" w:rsidRDefault="003966E7" w:rsidP="003966E7">
            <w:pPr>
              <w:jc w:val="center"/>
              <w:rPr>
                <w:rFonts w:ascii="Arial" w:hAnsi="Arial" w:cs="Arial"/>
                <w:b/>
                <w:i/>
              </w:rPr>
            </w:pPr>
            <w:r w:rsidRPr="00BF3205">
              <w:rPr>
                <w:rFonts w:ascii="Arial" w:hAnsi="Arial" w:cs="Arial"/>
                <w:b/>
                <w:i/>
                <w:sz w:val="22"/>
                <w:szCs w:val="22"/>
              </w:rPr>
              <w:t>1</w:t>
            </w:r>
          </w:p>
        </w:tc>
        <w:tc>
          <w:tcPr>
            <w:tcW w:w="1134" w:type="dxa"/>
          </w:tcPr>
          <w:p w:rsidR="003966E7" w:rsidRPr="00BF3205" w:rsidRDefault="003966E7" w:rsidP="003966E7">
            <w:pPr>
              <w:jc w:val="center"/>
              <w:rPr>
                <w:rFonts w:ascii="Arial" w:hAnsi="Arial" w:cs="Arial"/>
                <w:b/>
                <w:i/>
              </w:rPr>
            </w:pPr>
            <w:r w:rsidRPr="00BF3205">
              <w:rPr>
                <w:rFonts w:ascii="Arial" w:hAnsi="Arial" w:cs="Arial"/>
                <w:b/>
                <w:i/>
                <w:sz w:val="22"/>
                <w:szCs w:val="22"/>
              </w:rPr>
              <w:t>0</w:t>
            </w:r>
          </w:p>
        </w:tc>
      </w:tr>
      <w:tr w:rsidR="003966E7" w:rsidRPr="00BF3205" w:rsidTr="003966E7">
        <w:tc>
          <w:tcPr>
            <w:tcW w:w="3402" w:type="dxa"/>
          </w:tcPr>
          <w:p w:rsidR="003966E7" w:rsidRPr="00BF3205" w:rsidRDefault="003966E7" w:rsidP="00BF3205">
            <w:pPr>
              <w:rPr>
                <w:rFonts w:ascii="Arial" w:hAnsi="Arial" w:cs="Arial"/>
                <w:b/>
                <w:i/>
              </w:rPr>
            </w:pPr>
            <w:r w:rsidRPr="00BF3205">
              <w:rPr>
                <w:rFonts w:ascii="Arial" w:hAnsi="Arial" w:cs="Arial"/>
                <w:b/>
                <w:i/>
                <w:sz w:val="22"/>
                <w:szCs w:val="22"/>
              </w:rPr>
              <w:t>Active Lifestyles, Leisure &amp; Culture Scr</w:t>
            </w:r>
            <w:r w:rsidR="00BF3205" w:rsidRPr="00BF3205">
              <w:rPr>
                <w:rFonts w:ascii="Arial" w:hAnsi="Arial" w:cs="Arial"/>
                <w:b/>
                <w:i/>
                <w:sz w:val="22"/>
                <w:szCs w:val="22"/>
              </w:rPr>
              <w:t xml:space="preserve">utiny </w:t>
            </w:r>
            <w:proofErr w:type="spellStart"/>
            <w:r w:rsidRPr="00BF3205">
              <w:rPr>
                <w:rFonts w:ascii="Arial" w:hAnsi="Arial" w:cs="Arial"/>
                <w:b/>
                <w:i/>
                <w:sz w:val="22"/>
                <w:szCs w:val="22"/>
              </w:rPr>
              <w:t>Cttee</w:t>
            </w:r>
            <w:proofErr w:type="spellEnd"/>
          </w:p>
        </w:tc>
        <w:tc>
          <w:tcPr>
            <w:tcW w:w="709" w:type="dxa"/>
          </w:tcPr>
          <w:p w:rsidR="003966E7" w:rsidRPr="00BF3205" w:rsidRDefault="003966E7" w:rsidP="003966E7">
            <w:pPr>
              <w:jc w:val="center"/>
              <w:rPr>
                <w:rFonts w:ascii="Arial" w:hAnsi="Arial" w:cs="Arial"/>
                <w:b/>
                <w:i/>
              </w:rPr>
            </w:pPr>
            <w:r w:rsidRPr="00BF3205">
              <w:rPr>
                <w:rFonts w:ascii="Arial" w:hAnsi="Arial" w:cs="Arial"/>
                <w:b/>
                <w:i/>
                <w:sz w:val="22"/>
                <w:szCs w:val="22"/>
              </w:rPr>
              <w:t>6</w:t>
            </w:r>
          </w:p>
        </w:tc>
        <w:tc>
          <w:tcPr>
            <w:tcW w:w="1134" w:type="dxa"/>
          </w:tcPr>
          <w:p w:rsidR="003966E7" w:rsidRPr="00BF3205" w:rsidRDefault="003966E7" w:rsidP="003966E7">
            <w:pPr>
              <w:jc w:val="center"/>
              <w:rPr>
                <w:rFonts w:ascii="Arial" w:hAnsi="Arial" w:cs="Arial"/>
                <w:b/>
                <w:i/>
              </w:rPr>
            </w:pPr>
            <w:r w:rsidRPr="00BF3205">
              <w:rPr>
                <w:rFonts w:ascii="Arial" w:hAnsi="Arial" w:cs="Arial"/>
                <w:b/>
                <w:i/>
                <w:sz w:val="22"/>
                <w:szCs w:val="22"/>
              </w:rPr>
              <w:t>3</w:t>
            </w:r>
          </w:p>
        </w:tc>
        <w:tc>
          <w:tcPr>
            <w:tcW w:w="1134" w:type="dxa"/>
          </w:tcPr>
          <w:p w:rsidR="003966E7" w:rsidRPr="00BF3205" w:rsidRDefault="003966E7" w:rsidP="003966E7">
            <w:pPr>
              <w:jc w:val="center"/>
              <w:rPr>
                <w:rFonts w:ascii="Arial" w:hAnsi="Arial" w:cs="Arial"/>
                <w:b/>
                <w:i/>
              </w:rPr>
            </w:pPr>
            <w:r w:rsidRPr="00BF3205">
              <w:rPr>
                <w:rFonts w:ascii="Arial" w:hAnsi="Arial" w:cs="Arial"/>
                <w:b/>
                <w:i/>
                <w:sz w:val="22"/>
                <w:szCs w:val="22"/>
              </w:rPr>
              <w:t>2</w:t>
            </w:r>
          </w:p>
        </w:tc>
        <w:tc>
          <w:tcPr>
            <w:tcW w:w="992" w:type="dxa"/>
          </w:tcPr>
          <w:p w:rsidR="003966E7" w:rsidRPr="00BF3205" w:rsidRDefault="003966E7" w:rsidP="003966E7">
            <w:pPr>
              <w:jc w:val="center"/>
              <w:rPr>
                <w:rFonts w:ascii="Arial" w:hAnsi="Arial" w:cs="Arial"/>
                <w:b/>
                <w:i/>
              </w:rPr>
            </w:pPr>
            <w:r w:rsidRPr="00BF3205">
              <w:rPr>
                <w:rFonts w:ascii="Arial" w:hAnsi="Arial" w:cs="Arial"/>
                <w:b/>
                <w:i/>
                <w:sz w:val="22"/>
                <w:szCs w:val="22"/>
              </w:rPr>
              <w:t>1</w:t>
            </w:r>
          </w:p>
        </w:tc>
        <w:tc>
          <w:tcPr>
            <w:tcW w:w="1134" w:type="dxa"/>
          </w:tcPr>
          <w:p w:rsidR="003966E7" w:rsidRPr="00BF3205" w:rsidRDefault="00907CE7" w:rsidP="003966E7">
            <w:pPr>
              <w:jc w:val="center"/>
              <w:rPr>
                <w:rFonts w:ascii="Arial" w:hAnsi="Arial" w:cs="Arial"/>
                <w:b/>
                <w:i/>
              </w:rPr>
            </w:pPr>
            <w:r>
              <w:rPr>
                <w:rFonts w:ascii="Arial" w:hAnsi="Arial" w:cs="Arial"/>
                <w:b/>
                <w:i/>
              </w:rPr>
              <w:t>0</w:t>
            </w:r>
          </w:p>
        </w:tc>
      </w:tr>
      <w:tr w:rsidR="003966E7" w:rsidRPr="00BF3205" w:rsidTr="003966E7">
        <w:tc>
          <w:tcPr>
            <w:tcW w:w="3402" w:type="dxa"/>
          </w:tcPr>
          <w:p w:rsidR="003966E7" w:rsidRPr="00BF3205" w:rsidRDefault="003966E7" w:rsidP="00BF3205">
            <w:pPr>
              <w:rPr>
                <w:rFonts w:ascii="Arial" w:hAnsi="Arial" w:cs="Arial"/>
                <w:b/>
                <w:i/>
              </w:rPr>
            </w:pPr>
            <w:r w:rsidRPr="00BF3205">
              <w:rPr>
                <w:rFonts w:ascii="Arial" w:hAnsi="Arial" w:cs="Arial"/>
                <w:b/>
                <w:i/>
                <w:sz w:val="22"/>
                <w:szCs w:val="22"/>
              </w:rPr>
              <w:t>Environment &amp; Rural Areas Scr</w:t>
            </w:r>
            <w:r w:rsidR="00BF3205" w:rsidRPr="00BF3205">
              <w:rPr>
                <w:rFonts w:ascii="Arial" w:hAnsi="Arial" w:cs="Arial"/>
                <w:b/>
                <w:i/>
                <w:sz w:val="22"/>
                <w:szCs w:val="22"/>
              </w:rPr>
              <w:t xml:space="preserve">utiny </w:t>
            </w:r>
            <w:proofErr w:type="spellStart"/>
            <w:r w:rsidRPr="00BF3205">
              <w:rPr>
                <w:rFonts w:ascii="Arial" w:hAnsi="Arial" w:cs="Arial"/>
                <w:b/>
                <w:i/>
                <w:sz w:val="22"/>
                <w:szCs w:val="22"/>
              </w:rPr>
              <w:t>Cttee</w:t>
            </w:r>
            <w:proofErr w:type="spellEnd"/>
          </w:p>
        </w:tc>
        <w:tc>
          <w:tcPr>
            <w:tcW w:w="709" w:type="dxa"/>
          </w:tcPr>
          <w:p w:rsidR="003966E7" w:rsidRPr="00BF3205" w:rsidRDefault="003966E7" w:rsidP="003966E7">
            <w:pPr>
              <w:jc w:val="center"/>
              <w:rPr>
                <w:rFonts w:ascii="Arial" w:hAnsi="Arial" w:cs="Arial"/>
                <w:b/>
                <w:i/>
              </w:rPr>
            </w:pPr>
            <w:r w:rsidRPr="00BF3205">
              <w:rPr>
                <w:rFonts w:ascii="Arial" w:hAnsi="Arial" w:cs="Arial"/>
                <w:b/>
                <w:i/>
                <w:sz w:val="22"/>
                <w:szCs w:val="22"/>
              </w:rPr>
              <w:t>6</w:t>
            </w:r>
          </w:p>
        </w:tc>
        <w:tc>
          <w:tcPr>
            <w:tcW w:w="1134" w:type="dxa"/>
          </w:tcPr>
          <w:p w:rsidR="003966E7" w:rsidRPr="00BF3205" w:rsidRDefault="003966E7" w:rsidP="003966E7">
            <w:pPr>
              <w:jc w:val="center"/>
              <w:rPr>
                <w:rFonts w:ascii="Arial" w:hAnsi="Arial" w:cs="Arial"/>
                <w:b/>
                <w:i/>
              </w:rPr>
            </w:pPr>
            <w:r w:rsidRPr="00BF3205">
              <w:rPr>
                <w:rFonts w:ascii="Arial" w:hAnsi="Arial" w:cs="Arial"/>
                <w:b/>
                <w:i/>
                <w:sz w:val="22"/>
                <w:szCs w:val="22"/>
              </w:rPr>
              <w:t>3</w:t>
            </w:r>
          </w:p>
        </w:tc>
        <w:tc>
          <w:tcPr>
            <w:tcW w:w="1134" w:type="dxa"/>
          </w:tcPr>
          <w:p w:rsidR="003966E7" w:rsidRPr="00BF3205" w:rsidRDefault="003966E7" w:rsidP="003966E7">
            <w:pPr>
              <w:jc w:val="center"/>
              <w:rPr>
                <w:rFonts w:ascii="Arial" w:hAnsi="Arial" w:cs="Arial"/>
                <w:b/>
                <w:i/>
              </w:rPr>
            </w:pPr>
            <w:r w:rsidRPr="00BF3205">
              <w:rPr>
                <w:rFonts w:ascii="Arial" w:hAnsi="Arial" w:cs="Arial"/>
                <w:b/>
                <w:i/>
                <w:sz w:val="22"/>
                <w:szCs w:val="22"/>
              </w:rPr>
              <w:t>2</w:t>
            </w:r>
          </w:p>
        </w:tc>
        <w:tc>
          <w:tcPr>
            <w:tcW w:w="992" w:type="dxa"/>
          </w:tcPr>
          <w:p w:rsidR="003966E7" w:rsidRPr="00BF3205" w:rsidRDefault="003966E7" w:rsidP="003966E7">
            <w:pPr>
              <w:jc w:val="center"/>
              <w:rPr>
                <w:rFonts w:ascii="Arial" w:hAnsi="Arial" w:cs="Arial"/>
                <w:b/>
                <w:i/>
              </w:rPr>
            </w:pPr>
            <w:r w:rsidRPr="00BF3205">
              <w:rPr>
                <w:rFonts w:ascii="Arial" w:hAnsi="Arial" w:cs="Arial"/>
                <w:b/>
                <w:i/>
                <w:sz w:val="22"/>
                <w:szCs w:val="22"/>
              </w:rPr>
              <w:t>1</w:t>
            </w:r>
          </w:p>
        </w:tc>
        <w:tc>
          <w:tcPr>
            <w:tcW w:w="1134" w:type="dxa"/>
          </w:tcPr>
          <w:p w:rsidR="003966E7" w:rsidRPr="00BF3205" w:rsidRDefault="00907CE7" w:rsidP="003966E7">
            <w:pPr>
              <w:jc w:val="center"/>
              <w:rPr>
                <w:rFonts w:ascii="Arial" w:hAnsi="Arial" w:cs="Arial"/>
                <w:b/>
                <w:i/>
              </w:rPr>
            </w:pPr>
            <w:r>
              <w:rPr>
                <w:rFonts w:ascii="Arial" w:hAnsi="Arial" w:cs="Arial"/>
                <w:b/>
                <w:i/>
              </w:rPr>
              <w:t>0</w:t>
            </w:r>
          </w:p>
        </w:tc>
      </w:tr>
      <w:tr w:rsidR="003966E7" w:rsidRPr="00BF3205" w:rsidTr="003966E7">
        <w:tc>
          <w:tcPr>
            <w:tcW w:w="3402" w:type="dxa"/>
          </w:tcPr>
          <w:p w:rsidR="003966E7" w:rsidRPr="00BF3205" w:rsidRDefault="003966E7" w:rsidP="00BF3205">
            <w:pPr>
              <w:rPr>
                <w:rFonts w:ascii="Arial" w:hAnsi="Arial" w:cs="Arial"/>
                <w:b/>
                <w:i/>
              </w:rPr>
            </w:pPr>
            <w:r w:rsidRPr="00BF3205">
              <w:rPr>
                <w:rFonts w:ascii="Arial" w:hAnsi="Arial" w:cs="Arial"/>
                <w:b/>
                <w:i/>
                <w:sz w:val="22"/>
                <w:szCs w:val="22"/>
              </w:rPr>
              <w:t>Children &amp; Young People Scr</w:t>
            </w:r>
            <w:r w:rsidR="00BF3205" w:rsidRPr="00BF3205">
              <w:rPr>
                <w:rFonts w:ascii="Arial" w:hAnsi="Arial" w:cs="Arial"/>
                <w:b/>
                <w:i/>
                <w:sz w:val="22"/>
                <w:szCs w:val="22"/>
              </w:rPr>
              <w:t xml:space="preserve">utiny </w:t>
            </w:r>
            <w:proofErr w:type="spellStart"/>
            <w:r w:rsidRPr="00BF3205">
              <w:rPr>
                <w:rFonts w:ascii="Arial" w:hAnsi="Arial" w:cs="Arial"/>
                <w:b/>
                <w:i/>
                <w:sz w:val="22"/>
                <w:szCs w:val="22"/>
              </w:rPr>
              <w:t>Cttee</w:t>
            </w:r>
            <w:proofErr w:type="spellEnd"/>
          </w:p>
        </w:tc>
        <w:tc>
          <w:tcPr>
            <w:tcW w:w="709" w:type="dxa"/>
          </w:tcPr>
          <w:p w:rsidR="003966E7" w:rsidRPr="00BF3205" w:rsidRDefault="003966E7" w:rsidP="003966E7">
            <w:pPr>
              <w:jc w:val="center"/>
              <w:rPr>
                <w:rFonts w:ascii="Arial" w:hAnsi="Arial" w:cs="Arial"/>
                <w:b/>
                <w:i/>
              </w:rPr>
            </w:pPr>
            <w:r w:rsidRPr="00BF3205">
              <w:rPr>
                <w:rFonts w:ascii="Arial" w:hAnsi="Arial" w:cs="Arial"/>
                <w:b/>
                <w:i/>
                <w:sz w:val="22"/>
                <w:szCs w:val="22"/>
              </w:rPr>
              <w:t>6</w:t>
            </w:r>
          </w:p>
        </w:tc>
        <w:tc>
          <w:tcPr>
            <w:tcW w:w="1134" w:type="dxa"/>
          </w:tcPr>
          <w:p w:rsidR="003966E7" w:rsidRPr="00BF3205" w:rsidRDefault="003966E7" w:rsidP="003966E7">
            <w:pPr>
              <w:jc w:val="center"/>
              <w:rPr>
                <w:rFonts w:ascii="Arial" w:hAnsi="Arial" w:cs="Arial"/>
                <w:b/>
                <w:i/>
              </w:rPr>
            </w:pPr>
            <w:r w:rsidRPr="00BF3205">
              <w:rPr>
                <w:rFonts w:ascii="Arial" w:hAnsi="Arial" w:cs="Arial"/>
                <w:b/>
                <w:i/>
                <w:sz w:val="22"/>
                <w:szCs w:val="22"/>
              </w:rPr>
              <w:t>3</w:t>
            </w:r>
          </w:p>
        </w:tc>
        <w:tc>
          <w:tcPr>
            <w:tcW w:w="1134" w:type="dxa"/>
          </w:tcPr>
          <w:p w:rsidR="003966E7" w:rsidRPr="00BF3205" w:rsidRDefault="003966E7" w:rsidP="003966E7">
            <w:pPr>
              <w:jc w:val="center"/>
              <w:rPr>
                <w:rFonts w:ascii="Arial" w:hAnsi="Arial" w:cs="Arial"/>
                <w:b/>
                <w:i/>
              </w:rPr>
            </w:pPr>
            <w:r w:rsidRPr="00BF3205">
              <w:rPr>
                <w:rFonts w:ascii="Arial" w:hAnsi="Arial" w:cs="Arial"/>
                <w:b/>
                <w:i/>
                <w:sz w:val="22"/>
                <w:szCs w:val="22"/>
              </w:rPr>
              <w:t>2</w:t>
            </w:r>
          </w:p>
        </w:tc>
        <w:tc>
          <w:tcPr>
            <w:tcW w:w="992" w:type="dxa"/>
          </w:tcPr>
          <w:p w:rsidR="003966E7" w:rsidRPr="00BF3205" w:rsidRDefault="003966E7" w:rsidP="003966E7">
            <w:pPr>
              <w:jc w:val="center"/>
              <w:rPr>
                <w:rFonts w:ascii="Arial" w:hAnsi="Arial" w:cs="Arial"/>
                <w:b/>
                <w:i/>
              </w:rPr>
            </w:pPr>
            <w:r w:rsidRPr="00BF3205">
              <w:rPr>
                <w:rFonts w:ascii="Arial" w:hAnsi="Arial" w:cs="Arial"/>
                <w:b/>
                <w:i/>
                <w:sz w:val="22"/>
                <w:szCs w:val="22"/>
              </w:rPr>
              <w:t>1</w:t>
            </w:r>
          </w:p>
        </w:tc>
        <w:tc>
          <w:tcPr>
            <w:tcW w:w="1134" w:type="dxa"/>
          </w:tcPr>
          <w:p w:rsidR="003966E7" w:rsidRPr="00BF3205" w:rsidRDefault="00907CE7" w:rsidP="003966E7">
            <w:pPr>
              <w:jc w:val="center"/>
              <w:rPr>
                <w:rFonts w:ascii="Arial" w:hAnsi="Arial" w:cs="Arial"/>
                <w:b/>
                <w:i/>
              </w:rPr>
            </w:pPr>
            <w:r>
              <w:rPr>
                <w:rFonts w:ascii="Arial" w:hAnsi="Arial" w:cs="Arial"/>
                <w:b/>
                <w:i/>
              </w:rPr>
              <w:t>0</w:t>
            </w:r>
          </w:p>
        </w:tc>
      </w:tr>
      <w:tr w:rsidR="003966E7" w:rsidRPr="003966E7" w:rsidTr="003966E7">
        <w:tc>
          <w:tcPr>
            <w:tcW w:w="3402" w:type="dxa"/>
          </w:tcPr>
          <w:p w:rsidR="003966E7" w:rsidRPr="003966E7" w:rsidRDefault="003966E7" w:rsidP="003966E7">
            <w:pPr>
              <w:rPr>
                <w:rFonts w:ascii="Arial" w:hAnsi="Arial" w:cs="Arial"/>
              </w:rPr>
            </w:pPr>
            <w:r w:rsidRPr="003966E7">
              <w:rPr>
                <w:rFonts w:ascii="Arial" w:hAnsi="Arial" w:cs="Arial"/>
                <w:sz w:val="22"/>
                <w:szCs w:val="22"/>
              </w:rPr>
              <w:t xml:space="preserve">Joint Health Scrutiny </w:t>
            </w:r>
            <w:proofErr w:type="spellStart"/>
            <w:r w:rsidRPr="003966E7">
              <w:rPr>
                <w:rFonts w:ascii="Arial" w:hAnsi="Arial" w:cs="Arial"/>
                <w:sz w:val="22"/>
                <w:szCs w:val="22"/>
              </w:rPr>
              <w:t>Cttee</w:t>
            </w:r>
            <w:proofErr w:type="spellEnd"/>
          </w:p>
        </w:tc>
        <w:tc>
          <w:tcPr>
            <w:tcW w:w="709" w:type="dxa"/>
          </w:tcPr>
          <w:p w:rsidR="003966E7" w:rsidRPr="003966E7" w:rsidRDefault="003966E7" w:rsidP="003966E7">
            <w:pPr>
              <w:jc w:val="center"/>
              <w:rPr>
                <w:rFonts w:ascii="Arial" w:hAnsi="Arial" w:cs="Arial"/>
              </w:rPr>
            </w:pPr>
            <w:r w:rsidRPr="003966E7">
              <w:rPr>
                <w:rFonts w:ascii="Arial" w:hAnsi="Arial" w:cs="Arial"/>
                <w:sz w:val="22"/>
                <w:szCs w:val="22"/>
              </w:rPr>
              <w:t>3</w:t>
            </w: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2</w:t>
            </w:r>
          </w:p>
        </w:tc>
        <w:tc>
          <w:tcPr>
            <w:tcW w:w="1134" w:type="dxa"/>
          </w:tcPr>
          <w:p w:rsidR="003966E7" w:rsidRPr="003966E7" w:rsidRDefault="003966E7" w:rsidP="003966E7">
            <w:pPr>
              <w:jc w:val="center"/>
              <w:rPr>
                <w:rFonts w:ascii="Arial" w:hAnsi="Arial" w:cs="Arial"/>
              </w:rPr>
            </w:pPr>
            <w:r w:rsidRPr="003966E7">
              <w:rPr>
                <w:rFonts w:ascii="Arial" w:hAnsi="Arial" w:cs="Arial"/>
                <w:sz w:val="22"/>
                <w:szCs w:val="22"/>
              </w:rPr>
              <w:t>1</w:t>
            </w:r>
          </w:p>
        </w:tc>
        <w:tc>
          <w:tcPr>
            <w:tcW w:w="992" w:type="dxa"/>
          </w:tcPr>
          <w:p w:rsidR="003966E7" w:rsidRPr="003966E7" w:rsidRDefault="00907CE7" w:rsidP="003966E7">
            <w:pPr>
              <w:jc w:val="center"/>
              <w:rPr>
                <w:rFonts w:ascii="Arial" w:hAnsi="Arial" w:cs="Arial"/>
              </w:rPr>
            </w:pPr>
            <w:r>
              <w:rPr>
                <w:rFonts w:ascii="Arial" w:hAnsi="Arial" w:cs="Arial"/>
              </w:rPr>
              <w:t>0</w:t>
            </w:r>
          </w:p>
        </w:tc>
        <w:tc>
          <w:tcPr>
            <w:tcW w:w="1134" w:type="dxa"/>
          </w:tcPr>
          <w:p w:rsidR="003966E7" w:rsidRPr="003966E7" w:rsidRDefault="00907CE7" w:rsidP="003966E7">
            <w:pPr>
              <w:jc w:val="center"/>
              <w:rPr>
                <w:rFonts w:ascii="Arial" w:hAnsi="Arial" w:cs="Arial"/>
              </w:rPr>
            </w:pPr>
            <w:r>
              <w:rPr>
                <w:rFonts w:ascii="Arial" w:hAnsi="Arial" w:cs="Arial"/>
              </w:rPr>
              <w:t>0</w:t>
            </w:r>
          </w:p>
        </w:tc>
      </w:tr>
      <w:tr w:rsidR="003966E7" w:rsidRPr="003966E7" w:rsidTr="003966E7">
        <w:tc>
          <w:tcPr>
            <w:tcW w:w="3402" w:type="dxa"/>
            <w:shd w:val="clear" w:color="auto" w:fill="D9D9D9"/>
          </w:tcPr>
          <w:p w:rsidR="003966E7" w:rsidRPr="003966E7" w:rsidRDefault="003966E7" w:rsidP="003966E7">
            <w:pPr>
              <w:rPr>
                <w:rFonts w:ascii="Arial" w:hAnsi="Arial" w:cs="Arial"/>
                <w:b/>
              </w:rPr>
            </w:pPr>
            <w:r w:rsidRPr="003966E7">
              <w:rPr>
                <w:rFonts w:ascii="Arial" w:hAnsi="Arial" w:cs="Arial"/>
                <w:b/>
                <w:sz w:val="22"/>
                <w:szCs w:val="22"/>
              </w:rPr>
              <w:t>Total</w:t>
            </w:r>
          </w:p>
        </w:tc>
        <w:tc>
          <w:tcPr>
            <w:tcW w:w="709" w:type="dxa"/>
            <w:shd w:val="clear" w:color="auto" w:fill="D9D9D9"/>
          </w:tcPr>
          <w:p w:rsidR="003966E7" w:rsidRPr="003966E7" w:rsidRDefault="003966E7" w:rsidP="003966E7">
            <w:pPr>
              <w:jc w:val="center"/>
              <w:rPr>
                <w:rFonts w:ascii="Arial" w:hAnsi="Arial" w:cs="Arial"/>
                <w:b/>
              </w:rPr>
            </w:pPr>
            <w:r w:rsidRPr="003966E7">
              <w:rPr>
                <w:rFonts w:ascii="Arial" w:hAnsi="Arial" w:cs="Arial"/>
                <w:b/>
                <w:sz w:val="22"/>
                <w:szCs w:val="22"/>
              </w:rPr>
              <w:t>89</w:t>
            </w:r>
          </w:p>
        </w:tc>
        <w:tc>
          <w:tcPr>
            <w:tcW w:w="1134" w:type="dxa"/>
            <w:shd w:val="clear" w:color="auto" w:fill="D9D9D9"/>
          </w:tcPr>
          <w:p w:rsidR="003966E7" w:rsidRPr="003966E7" w:rsidRDefault="003966E7" w:rsidP="003966E7">
            <w:pPr>
              <w:jc w:val="center"/>
              <w:rPr>
                <w:rFonts w:ascii="Arial" w:hAnsi="Arial" w:cs="Arial"/>
                <w:b/>
              </w:rPr>
            </w:pPr>
            <w:r w:rsidRPr="003966E7">
              <w:rPr>
                <w:rFonts w:ascii="Arial" w:hAnsi="Arial" w:cs="Arial"/>
                <w:b/>
                <w:sz w:val="22"/>
                <w:szCs w:val="22"/>
              </w:rPr>
              <w:t>45</w:t>
            </w:r>
          </w:p>
        </w:tc>
        <w:tc>
          <w:tcPr>
            <w:tcW w:w="1134" w:type="dxa"/>
            <w:shd w:val="clear" w:color="auto" w:fill="D9D9D9"/>
          </w:tcPr>
          <w:p w:rsidR="003966E7" w:rsidRPr="003966E7" w:rsidRDefault="003966E7" w:rsidP="003966E7">
            <w:pPr>
              <w:jc w:val="center"/>
              <w:rPr>
                <w:rFonts w:ascii="Arial" w:hAnsi="Arial" w:cs="Arial"/>
                <w:b/>
              </w:rPr>
            </w:pPr>
            <w:r w:rsidRPr="003966E7">
              <w:rPr>
                <w:rFonts w:ascii="Arial" w:hAnsi="Arial" w:cs="Arial"/>
                <w:b/>
                <w:sz w:val="22"/>
                <w:szCs w:val="22"/>
              </w:rPr>
              <w:t>28</w:t>
            </w:r>
          </w:p>
        </w:tc>
        <w:tc>
          <w:tcPr>
            <w:tcW w:w="992" w:type="dxa"/>
            <w:shd w:val="clear" w:color="auto" w:fill="D9D9D9"/>
          </w:tcPr>
          <w:p w:rsidR="003966E7" w:rsidRPr="003966E7" w:rsidRDefault="003966E7" w:rsidP="003966E7">
            <w:pPr>
              <w:jc w:val="center"/>
              <w:rPr>
                <w:rFonts w:ascii="Arial" w:hAnsi="Arial" w:cs="Arial"/>
                <w:b/>
              </w:rPr>
            </w:pPr>
            <w:r w:rsidRPr="003966E7">
              <w:rPr>
                <w:rFonts w:ascii="Arial" w:hAnsi="Arial" w:cs="Arial"/>
                <w:b/>
                <w:sz w:val="22"/>
                <w:szCs w:val="22"/>
              </w:rPr>
              <w:t>10</w:t>
            </w:r>
          </w:p>
        </w:tc>
        <w:tc>
          <w:tcPr>
            <w:tcW w:w="1134" w:type="dxa"/>
            <w:shd w:val="clear" w:color="auto" w:fill="D9D9D9"/>
          </w:tcPr>
          <w:p w:rsidR="003966E7" w:rsidRPr="003966E7" w:rsidRDefault="003966E7" w:rsidP="003966E7">
            <w:pPr>
              <w:jc w:val="center"/>
              <w:rPr>
                <w:rFonts w:ascii="Arial" w:hAnsi="Arial" w:cs="Arial"/>
                <w:b/>
              </w:rPr>
            </w:pPr>
            <w:r w:rsidRPr="003966E7">
              <w:rPr>
                <w:rFonts w:ascii="Arial" w:hAnsi="Arial" w:cs="Arial"/>
                <w:b/>
                <w:sz w:val="22"/>
                <w:szCs w:val="22"/>
              </w:rPr>
              <w:t>6</w:t>
            </w:r>
          </w:p>
        </w:tc>
      </w:tr>
    </w:tbl>
    <w:p w:rsidR="003966E7" w:rsidRPr="003966E7" w:rsidRDefault="003966E7" w:rsidP="003966E7">
      <w:pPr>
        <w:jc w:val="center"/>
        <w:rPr>
          <w:rFonts w:ascii="Arial" w:hAnsi="Arial" w:cs="Arial"/>
          <w:b/>
          <w:sz w:val="22"/>
          <w:szCs w:val="22"/>
          <w:u w:val="single"/>
        </w:rPr>
      </w:pPr>
    </w:p>
    <w:p w:rsidR="00BF3205" w:rsidRPr="00C53187" w:rsidRDefault="004601D7" w:rsidP="00626DF6">
      <w:pPr>
        <w:ind w:left="720" w:hanging="720"/>
        <w:jc w:val="both"/>
        <w:rPr>
          <w:rFonts w:ascii="Arial" w:hAnsi="Arial" w:cs="Arial"/>
        </w:rPr>
      </w:pPr>
      <w:r>
        <w:rPr>
          <w:rFonts w:ascii="Arial" w:hAnsi="Arial" w:cs="Arial"/>
        </w:rPr>
        <w:t>6</w:t>
      </w:r>
      <w:r w:rsidR="00C53187">
        <w:rPr>
          <w:rFonts w:ascii="Arial" w:hAnsi="Arial" w:cs="Arial"/>
        </w:rPr>
        <w:t>.</w:t>
      </w:r>
      <w:r w:rsidR="009F669C">
        <w:rPr>
          <w:rFonts w:ascii="Arial" w:hAnsi="Arial" w:cs="Arial"/>
        </w:rPr>
        <w:t>2</w:t>
      </w:r>
      <w:r w:rsidR="00C53187">
        <w:rPr>
          <w:rFonts w:ascii="Arial" w:hAnsi="Arial" w:cs="Arial"/>
        </w:rPr>
        <w:tab/>
      </w:r>
      <w:r w:rsidR="00BF3205" w:rsidRPr="00C53187">
        <w:rPr>
          <w:rFonts w:ascii="Arial" w:hAnsi="Arial" w:cs="Arial"/>
        </w:rPr>
        <w:t xml:space="preserve">Following </w:t>
      </w:r>
      <w:r w:rsidR="001E799A" w:rsidRPr="00C53187">
        <w:rPr>
          <w:rFonts w:ascii="Arial" w:hAnsi="Arial" w:cs="Arial"/>
        </w:rPr>
        <w:t>appointment of the membership of each of the Scrutiny Committees, Council</w:t>
      </w:r>
      <w:r w:rsidR="000A28EA" w:rsidRPr="00C53187">
        <w:rPr>
          <w:rFonts w:ascii="Arial" w:hAnsi="Arial" w:cs="Arial"/>
        </w:rPr>
        <w:t xml:space="preserve"> i</w:t>
      </w:r>
      <w:r w:rsidR="001E799A" w:rsidRPr="00C53187">
        <w:rPr>
          <w:rFonts w:ascii="Arial" w:hAnsi="Arial" w:cs="Arial"/>
        </w:rPr>
        <w:t xml:space="preserve">s requested to appoint the </w:t>
      </w:r>
      <w:r w:rsidR="00C53187" w:rsidRPr="00C53187">
        <w:rPr>
          <w:rFonts w:ascii="Arial" w:hAnsi="Arial" w:cs="Arial"/>
        </w:rPr>
        <w:t xml:space="preserve">respective </w:t>
      </w:r>
      <w:r w:rsidR="000A28EA" w:rsidRPr="00C53187">
        <w:rPr>
          <w:rFonts w:ascii="Arial" w:hAnsi="Arial" w:cs="Arial"/>
        </w:rPr>
        <w:t>Chairmen and Vice-Chairmen</w:t>
      </w:r>
      <w:r w:rsidR="009F669C">
        <w:rPr>
          <w:rFonts w:ascii="Arial" w:hAnsi="Arial" w:cs="Arial"/>
        </w:rPr>
        <w:t>, per the tabled nominations.</w:t>
      </w:r>
    </w:p>
    <w:p w:rsidR="003A24DF" w:rsidRDefault="003A24DF" w:rsidP="00C53187">
      <w:pPr>
        <w:ind w:left="993"/>
        <w:rPr>
          <w:rFonts w:ascii="Arial" w:hAnsi="Arial" w:cs="Arial"/>
        </w:rPr>
      </w:pPr>
    </w:p>
    <w:p w:rsidR="00477AA4" w:rsidRDefault="004601D7" w:rsidP="003A24DF">
      <w:pPr>
        <w:ind w:left="709" w:hanging="709"/>
        <w:jc w:val="both"/>
        <w:rPr>
          <w:rFonts w:ascii="Arial" w:hAnsi="Arial" w:cs="Arial"/>
          <w:b/>
          <w:u w:val="single"/>
        </w:rPr>
      </w:pPr>
      <w:r>
        <w:rPr>
          <w:rFonts w:ascii="Arial" w:hAnsi="Arial" w:cs="Arial"/>
          <w:b/>
        </w:rPr>
        <w:t>7</w:t>
      </w:r>
      <w:r w:rsidR="00477AA4">
        <w:rPr>
          <w:rFonts w:ascii="Arial" w:hAnsi="Arial" w:cs="Arial"/>
          <w:b/>
        </w:rPr>
        <w:t>.0</w:t>
      </w:r>
      <w:r w:rsidR="00477AA4">
        <w:rPr>
          <w:rFonts w:ascii="Arial" w:hAnsi="Arial" w:cs="Arial"/>
          <w:b/>
        </w:rPr>
        <w:tab/>
      </w:r>
      <w:r w:rsidR="00477AA4">
        <w:rPr>
          <w:rFonts w:ascii="Arial" w:hAnsi="Arial" w:cs="Arial"/>
          <w:b/>
          <w:u w:val="single"/>
        </w:rPr>
        <w:t>APPOINTMENT OF CHAIRMAN OF THE SCRUTINY ASSEMBLY</w:t>
      </w:r>
    </w:p>
    <w:p w:rsidR="00477AA4" w:rsidRDefault="00477AA4" w:rsidP="003A24DF">
      <w:pPr>
        <w:ind w:left="709" w:hanging="709"/>
        <w:jc w:val="both"/>
        <w:rPr>
          <w:rFonts w:ascii="Arial" w:hAnsi="Arial" w:cs="Arial"/>
          <w:b/>
          <w:u w:val="single"/>
        </w:rPr>
      </w:pPr>
    </w:p>
    <w:p w:rsidR="00477AA4" w:rsidRDefault="004601D7" w:rsidP="00626DF6">
      <w:pPr>
        <w:ind w:left="709" w:hanging="709"/>
        <w:jc w:val="both"/>
        <w:rPr>
          <w:rFonts w:ascii="Arial" w:hAnsi="Arial" w:cs="Arial"/>
        </w:rPr>
      </w:pPr>
      <w:r>
        <w:rPr>
          <w:rFonts w:ascii="Arial" w:hAnsi="Arial" w:cs="Arial"/>
        </w:rPr>
        <w:t>7.1</w:t>
      </w:r>
      <w:r w:rsidR="00477AA4">
        <w:rPr>
          <w:rFonts w:ascii="Arial" w:hAnsi="Arial" w:cs="Arial"/>
        </w:rPr>
        <w:tab/>
      </w:r>
      <w:r w:rsidR="00FE55CB">
        <w:rPr>
          <w:rFonts w:ascii="Arial" w:hAnsi="Arial" w:cs="Arial"/>
        </w:rPr>
        <w:t xml:space="preserve">As set out in </w:t>
      </w:r>
      <w:r w:rsidR="003A24DF">
        <w:rPr>
          <w:rFonts w:ascii="Arial" w:hAnsi="Arial" w:cs="Arial"/>
        </w:rPr>
        <w:t xml:space="preserve">the proposed </w:t>
      </w:r>
      <w:r w:rsidR="00FE55CB">
        <w:rPr>
          <w:rFonts w:ascii="Arial" w:hAnsi="Arial" w:cs="Arial"/>
        </w:rPr>
        <w:t>Part 4 – Overview &amp; Scrutiny Procedure Rules - Section 8 – Terms of Reference for the Scrutiny Assembly</w:t>
      </w:r>
      <w:r w:rsidR="003A24DF">
        <w:rPr>
          <w:rFonts w:ascii="Arial" w:hAnsi="Arial" w:cs="Arial"/>
        </w:rPr>
        <w:t xml:space="preserve"> - </w:t>
      </w:r>
      <w:r w:rsidR="00FE55CB">
        <w:rPr>
          <w:rFonts w:ascii="Arial" w:hAnsi="Arial" w:cs="Arial"/>
        </w:rPr>
        <w:t xml:space="preserve">the Chairman of the Assembly should be appointed at the Annual Council Meeting.  Subject to the new Overview &amp; Scrutiny Procedure Rules having been previously approved, Council is requested to make this appointment. </w:t>
      </w:r>
    </w:p>
    <w:p w:rsidR="003A24DF" w:rsidRDefault="003A24DF" w:rsidP="003A24DF">
      <w:pPr>
        <w:ind w:left="709" w:hanging="709"/>
        <w:jc w:val="both"/>
        <w:rPr>
          <w:rFonts w:ascii="Arial" w:hAnsi="Arial" w:cs="Arial"/>
        </w:rPr>
      </w:pPr>
    </w:p>
    <w:p w:rsidR="0064331D" w:rsidRDefault="0064331D" w:rsidP="0064331D">
      <w:pPr>
        <w:ind w:left="709"/>
        <w:jc w:val="both"/>
        <w:rPr>
          <w:rFonts w:ascii="Arial" w:hAnsi="Arial" w:cs="Arial"/>
          <w:b/>
        </w:rPr>
      </w:pPr>
    </w:p>
    <w:p w:rsidR="0021694D" w:rsidRDefault="00551FA5" w:rsidP="00FC332E">
      <w:pPr>
        <w:ind w:left="709" w:hanging="709"/>
        <w:rPr>
          <w:rFonts w:ascii="Arial" w:hAnsi="Arial" w:cs="Arial"/>
          <w:b/>
        </w:rPr>
      </w:pPr>
      <w:r>
        <w:rPr>
          <w:rFonts w:ascii="Arial" w:hAnsi="Arial" w:cs="Arial"/>
          <w:b/>
        </w:rPr>
        <w:lastRenderedPageBreak/>
        <w:t>8</w:t>
      </w:r>
      <w:r w:rsidR="0064331D">
        <w:rPr>
          <w:rFonts w:ascii="Arial" w:hAnsi="Arial" w:cs="Arial"/>
          <w:b/>
        </w:rPr>
        <w:t>.0</w:t>
      </w:r>
      <w:r w:rsidR="0064331D">
        <w:rPr>
          <w:rFonts w:ascii="Arial" w:hAnsi="Arial" w:cs="Arial"/>
          <w:b/>
        </w:rPr>
        <w:tab/>
      </w:r>
      <w:r w:rsidR="0064331D">
        <w:rPr>
          <w:rFonts w:ascii="Arial" w:hAnsi="Arial" w:cs="Arial"/>
          <w:b/>
          <w:u w:val="single"/>
        </w:rPr>
        <w:t>JOINT HEALTH OVERVIEW &amp; SCRUTINY COMMITTEE</w:t>
      </w:r>
      <w:r w:rsidR="00FC332E">
        <w:rPr>
          <w:rFonts w:ascii="Arial" w:hAnsi="Arial" w:cs="Arial"/>
          <w:b/>
          <w:u w:val="single"/>
        </w:rPr>
        <w:t xml:space="preserve"> – TELFORD &amp; WREKIN COUNCIL AND SHROPSHIRE COUNCIL</w:t>
      </w:r>
    </w:p>
    <w:p w:rsidR="0064331D" w:rsidRDefault="0064331D" w:rsidP="0021694D">
      <w:pPr>
        <w:rPr>
          <w:rFonts w:ascii="Arial" w:hAnsi="Arial" w:cs="Arial"/>
          <w:b/>
        </w:rPr>
      </w:pPr>
    </w:p>
    <w:p w:rsidR="0064331D" w:rsidRPr="0064331D" w:rsidRDefault="00551FA5" w:rsidP="000B7635">
      <w:pPr>
        <w:ind w:left="720" w:hanging="720"/>
        <w:jc w:val="both"/>
        <w:rPr>
          <w:rFonts w:ascii="Arial" w:hAnsi="Arial" w:cs="Arial"/>
        </w:rPr>
      </w:pPr>
      <w:r>
        <w:rPr>
          <w:rFonts w:ascii="Arial" w:hAnsi="Arial" w:cs="Arial"/>
        </w:rPr>
        <w:t>8</w:t>
      </w:r>
      <w:r w:rsidR="0064331D">
        <w:rPr>
          <w:rFonts w:ascii="Arial" w:hAnsi="Arial" w:cs="Arial"/>
        </w:rPr>
        <w:t>.1</w:t>
      </w:r>
      <w:r w:rsidR="0064331D">
        <w:rPr>
          <w:rFonts w:ascii="Arial" w:hAnsi="Arial" w:cs="Arial"/>
        </w:rPr>
        <w:tab/>
        <w:t>The Council Constitution Committee at its meeting on 8</w:t>
      </w:r>
      <w:r w:rsidR="0064331D" w:rsidRPr="0064331D">
        <w:rPr>
          <w:rFonts w:ascii="Arial" w:hAnsi="Arial" w:cs="Arial"/>
          <w:vertAlign w:val="superscript"/>
        </w:rPr>
        <w:t>th</w:t>
      </w:r>
      <w:r w:rsidR="0064331D">
        <w:rPr>
          <w:rFonts w:ascii="Arial" w:hAnsi="Arial" w:cs="Arial"/>
        </w:rPr>
        <w:t xml:space="preserve"> June, 2010 was asked to confirm the voting scheme for co-opted members on the Joint Health Overview &amp; Scrutiny Committee (JHOSC) and recommend the scheme to Council</w:t>
      </w:r>
      <w:r w:rsidR="000B7635">
        <w:rPr>
          <w:rFonts w:ascii="Arial" w:hAnsi="Arial" w:cs="Arial"/>
        </w:rPr>
        <w:t xml:space="preserve"> (as shown at Annex </w:t>
      </w:r>
      <w:r w:rsidR="00B67101">
        <w:rPr>
          <w:rFonts w:ascii="Arial" w:hAnsi="Arial" w:cs="Arial"/>
        </w:rPr>
        <w:t>D</w:t>
      </w:r>
      <w:r w:rsidR="000B7635">
        <w:rPr>
          <w:rFonts w:ascii="Arial" w:hAnsi="Arial" w:cs="Arial"/>
        </w:rPr>
        <w:t>).</w:t>
      </w:r>
      <w:r w:rsidR="0064331D">
        <w:rPr>
          <w:rFonts w:ascii="Arial" w:hAnsi="Arial" w:cs="Arial"/>
        </w:rPr>
        <w:t xml:space="preserve">  </w:t>
      </w:r>
    </w:p>
    <w:p w:rsidR="0064331D" w:rsidRDefault="0064331D" w:rsidP="000B7635">
      <w:pPr>
        <w:jc w:val="both"/>
        <w:rPr>
          <w:rFonts w:ascii="Arial" w:hAnsi="Arial" w:cs="Arial"/>
          <w:b/>
          <w:u w:val="single"/>
        </w:rPr>
      </w:pPr>
    </w:p>
    <w:p w:rsidR="00FC332E" w:rsidRPr="00FC332E" w:rsidRDefault="00FC332E" w:rsidP="000B7635">
      <w:pPr>
        <w:ind w:left="709"/>
        <w:jc w:val="both"/>
        <w:rPr>
          <w:rFonts w:ascii="Arial" w:hAnsi="Arial" w:cs="Arial"/>
          <w:bCs/>
        </w:rPr>
      </w:pPr>
      <w:r w:rsidRPr="00FC332E">
        <w:rPr>
          <w:rFonts w:ascii="Arial" w:hAnsi="Arial" w:cs="Arial"/>
          <w:bCs/>
        </w:rPr>
        <w:t>On the 29</w:t>
      </w:r>
      <w:r w:rsidRPr="00FC332E">
        <w:rPr>
          <w:rFonts w:ascii="Arial" w:hAnsi="Arial" w:cs="Arial"/>
          <w:bCs/>
          <w:vertAlign w:val="superscript"/>
        </w:rPr>
        <w:t>th</w:t>
      </w:r>
      <w:r w:rsidRPr="00FC332E">
        <w:rPr>
          <w:rFonts w:ascii="Arial" w:hAnsi="Arial" w:cs="Arial"/>
          <w:bCs/>
        </w:rPr>
        <w:t xml:space="preserve"> October</w:t>
      </w:r>
      <w:r>
        <w:rPr>
          <w:rFonts w:ascii="Arial" w:hAnsi="Arial" w:cs="Arial"/>
          <w:bCs/>
        </w:rPr>
        <w:t>,</w:t>
      </w:r>
      <w:r w:rsidRPr="00FC332E">
        <w:rPr>
          <w:rFonts w:ascii="Arial" w:hAnsi="Arial" w:cs="Arial"/>
          <w:bCs/>
        </w:rPr>
        <w:t xml:space="preserve"> 2009 Council </w:t>
      </w:r>
      <w:r>
        <w:rPr>
          <w:rFonts w:ascii="Arial" w:hAnsi="Arial" w:cs="Arial"/>
          <w:bCs/>
        </w:rPr>
        <w:t xml:space="preserve">had </w:t>
      </w:r>
      <w:r w:rsidRPr="00FC332E">
        <w:rPr>
          <w:rFonts w:ascii="Arial" w:hAnsi="Arial" w:cs="Arial"/>
          <w:bCs/>
        </w:rPr>
        <w:t xml:space="preserve">agreed to grant voting rights to the 3 co-opted </w:t>
      </w:r>
      <w:r>
        <w:rPr>
          <w:rFonts w:ascii="Arial" w:hAnsi="Arial" w:cs="Arial"/>
          <w:bCs/>
        </w:rPr>
        <w:t>m</w:t>
      </w:r>
      <w:r w:rsidRPr="00FC332E">
        <w:rPr>
          <w:rFonts w:ascii="Arial" w:hAnsi="Arial" w:cs="Arial"/>
          <w:bCs/>
        </w:rPr>
        <w:t>embers of the J</w:t>
      </w:r>
      <w:r>
        <w:rPr>
          <w:rFonts w:ascii="Arial" w:hAnsi="Arial" w:cs="Arial"/>
          <w:bCs/>
        </w:rPr>
        <w:t xml:space="preserve">HOSC in respect of </w:t>
      </w:r>
      <w:r w:rsidRPr="00FC332E">
        <w:rPr>
          <w:rFonts w:ascii="Arial" w:hAnsi="Arial" w:cs="Arial"/>
          <w:bCs/>
        </w:rPr>
        <w:t>matter</w:t>
      </w:r>
      <w:r>
        <w:rPr>
          <w:rFonts w:ascii="Arial" w:hAnsi="Arial" w:cs="Arial"/>
          <w:bCs/>
        </w:rPr>
        <w:t>s</w:t>
      </w:r>
      <w:r w:rsidRPr="00FC332E">
        <w:rPr>
          <w:rFonts w:ascii="Arial" w:hAnsi="Arial" w:cs="Arial"/>
          <w:bCs/>
        </w:rPr>
        <w:t xml:space="preserve"> relating to the re-configuration of health services that were subject to consultation by </w:t>
      </w:r>
      <w:r>
        <w:rPr>
          <w:rFonts w:ascii="Arial" w:hAnsi="Arial" w:cs="Arial"/>
          <w:bCs/>
        </w:rPr>
        <w:t xml:space="preserve">the </w:t>
      </w:r>
      <w:r w:rsidRPr="00FC332E">
        <w:rPr>
          <w:rFonts w:ascii="Arial" w:hAnsi="Arial" w:cs="Arial"/>
          <w:bCs/>
        </w:rPr>
        <w:t xml:space="preserve">Telford </w:t>
      </w:r>
      <w:r>
        <w:rPr>
          <w:rFonts w:ascii="Arial" w:hAnsi="Arial" w:cs="Arial"/>
          <w:bCs/>
        </w:rPr>
        <w:t xml:space="preserve">&amp; </w:t>
      </w:r>
      <w:proofErr w:type="spellStart"/>
      <w:r w:rsidRPr="00FC332E">
        <w:rPr>
          <w:rFonts w:ascii="Arial" w:hAnsi="Arial" w:cs="Arial"/>
          <w:bCs/>
        </w:rPr>
        <w:t>Wrekin</w:t>
      </w:r>
      <w:proofErr w:type="spellEnd"/>
      <w:r w:rsidRPr="00FC332E">
        <w:rPr>
          <w:rFonts w:ascii="Arial" w:hAnsi="Arial" w:cs="Arial"/>
          <w:bCs/>
        </w:rPr>
        <w:t xml:space="preserve"> PCT and </w:t>
      </w:r>
      <w:r>
        <w:rPr>
          <w:rFonts w:ascii="Arial" w:hAnsi="Arial" w:cs="Arial"/>
          <w:bCs/>
        </w:rPr>
        <w:t xml:space="preserve">the </w:t>
      </w:r>
      <w:proofErr w:type="spellStart"/>
      <w:r w:rsidRPr="00FC332E">
        <w:rPr>
          <w:rFonts w:ascii="Arial" w:hAnsi="Arial" w:cs="Arial"/>
          <w:bCs/>
        </w:rPr>
        <w:t>Shropshire</w:t>
      </w:r>
      <w:proofErr w:type="spellEnd"/>
      <w:r w:rsidRPr="00FC332E">
        <w:rPr>
          <w:rFonts w:ascii="Arial" w:hAnsi="Arial" w:cs="Arial"/>
          <w:bCs/>
        </w:rPr>
        <w:t xml:space="preserve"> PCT. </w:t>
      </w:r>
      <w:r>
        <w:rPr>
          <w:rFonts w:ascii="Arial" w:hAnsi="Arial" w:cs="Arial"/>
          <w:bCs/>
        </w:rPr>
        <w:t xml:space="preserve"> </w:t>
      </w:r>
      <w:proofErr w:type="spellStart"/>
      <w:r w:rsidRPr="00FC332E">
        <w:rPr>
          <w:rFonts w:ascii="Arial" w:hAnsi="Arial" w:cs="Arial"/>
          <w:bCs/>
        </w:rPr>
        <w:t>Shropshire</w:t>
      </w:r>
      <w:proofErr w:type="spellEnd"/>
      <w:r w:rsidRPr="00FC332E">
        <w:rPr>
          <w:rFonts w:ascii="Arial" w:hAnsi="Arial" w:cs="Arial"/>
          <w:bCs/>
        </w:rPr>
        <w:t xml:space="preserve"> Council ha</w:t>
      </w:r>
      <w:r>
        <w:rPr>
          <w:rFonts w:ascii="Arial" w:hAnsi="Arial" w:cs="Arial"/>
          <w:bCs/>
        </w:rPr>
        <w:t>d</w:t>
      </w:r>
      <w:r w:rsidRPr="00FC332E">
        <w:rPr>
          <w:rFonts w:ascii="Arial" w:hAnsi="Arial" w:cs="Arial"/>
          <w:bCs/>
        </w:rPr>
        <w:t xml:space="preserve"> recently change</w:t>
      </w:r>
      <w:r>
        <w:rPr>
          <w:rFonts w:ascii="Arial" w:hAnsi="Arial" w:cs="Arial"/>
          <w:bCs/>
        </w:rPr>
        <w:t xml:space="preserve">d </w:t>
      </w:r>
      <w:r w:rsidRPr="00FC332E">
        <w:rPr>
          <w:rFonts w:ascii="Arial" w:hAnsi="Arial" w:cs="Arial"/>
          <w:bCs/>
        </w:rPr>
        <w:t xml:space="preserve">their </w:t>
      </w:r>
      <w:r>
        <w:rPr>
          <w:rFonts w:ascii="Arial" w:hAnsi="Arial" w:cs="Arial"/>
          <w:bCs/>
        </w:rPr>
        <w:t>m</w:t>
      </w:r>
      <w:r w:rsidRPr="00FC332E">
        <w:rPr>
          <w:rFonts w:ascii="Arial" w:hAnsi="Arial" w:cs="Arial"/>
          <w:bCs/>
        </w:rPr>
        <w:t xml:space="preserve">embership of the </w:t>
      </w:r>
      <w:r>
        <w:rPr>
          <w:rFonts w:ascii="Arial" w:hAnsi="Arial" w:cs="Arial"/>
          <w:bCs/>
        </w:rPr>
        <w:t>JHOSC to</w:t>
      </w:r>
      <w:r w:rsidRPr="00FC332E">
        <w:rPr>
          <w:rFonts w:ascii="Arial" w:hAnsi="Arial" w:cs="Arial"/>
          <w:bCs/>
        </w:rPr>
        <w:t xml:space="preserve"> 3 elected Members and 3 co-</w:t>
      </w:r>
      <w:proofErr w:type="spellStart"/>
      <w:r w:rsidRPr="00FC332E">
        <w:rPr>
          <w:rFonts w:ascii="Arial" w:hAnsi="Arial" w:cs="Arial"/>
          <w:bCs/>
        </w:rPr>
        <w:t>optees</w:t>
      </w:r>
      <w:proofErr w:type="spellEnd"/>
      <w:r w:rsidRPr="00FC332E">
        <w:rPr>
          <w:rFonts w:ascii="Arial" w:hAnsi="Arial" w:cs="Arial"/>
          <w:bCs/>
        </w:rPr>
        <w:t xml:space="preserve"> who ha</w:t>
      </w:r>
      <w:r>
        <w:rPr>
          <w:rFonts w:ascii="Arial" w:hAnsi="Arial" w:cs="Arial"/>
          <w:bCs/>
        </w:rPr>
        <w:t>d</w:t>
      </w:r>
      <w:r w:rsidRPr="00FC332E">
        <w:rPr>
          <w:rFonts w:ascii="Arial" w:hAnsi="Arial" w:cs="Arial"/>
          <w:bCs/>
        </w:rPr>
        <w:t xml:space="preserve"> the right to vote in respect of matter</w:t>
      </w:r>
      <w:r>
        <w:rPr>
          <w:rFonts w:ascii="Arial" w:hAnsi="Arial" w:cs="Arial"/>
          <w:bCs/>
        </w:rPr>
        <w:t>s</w:t>
      </w:r>
      <w:r w:rsidRPr="00FC332E">
        <w:rPr>
          <w:rFonts w:ascii="Arial" w:hAnsi="Arial" w:cs="Arial"/>
          <w:bCs/>
        </w:rPr>
        <w:t xml:space="preserve"> relating to the reconfiguration of health services including Mental Health Services. </w:t>
      </w:r>
      <w:r>
        <w:rPr>
          <w:rFonts w:ascii="Arial" w:hAnsi="Arial" w:cs="Arial"/>
          <w:bCs/>
        </w:rPr>
        <w:t xml:space="preserve"> </w:t>
      </w:r>
      <w:r w:rsidRPr="00FC332E">
        <w:rPr>
          <w:rFonts w:ascii="Arial" w:hAnsi="Arial" w:cs="Arial"/>
          <w:bCs/>
        </w:rPr>
        <w:t xml:space="preserve">Members are </w:t>
      </w:r>
      <w:r>
        <w:rPr>
          <w:rFonts w:ascii="Arial" w:hAnsi="Arial" w:cs="Arial"/>
          <w:bCs/>
        </w:rPr>
        <w:t>requested</w:t>
      </w:r>
      <w:r w:rsidRPr="00FC332E">
        <w:rPr>
          <w:rFonts w:ascii="Arial" w:hAnsi="Arial" w:cs="Arial"/>
          <w:bCs/>
        </w:rPr>
        <w:t xml:space="preserve"> to confirm the voting rights for the </w:t>
      </w:r>
      <w:smartTag w:uri="urn:schemas-microsoft-com:office:smarttags" w:element="place">
        <w:r w:rsidRPr="00FC332E">
          <w:rPr>
            <w:rFonts w:ascii="Arial" w:hAnsi="Arial" w:cs="Arial"/>
            <w:bCs/>
          </w:rPr>
          <w:t>Telford</w:t>
        </w:r>
      </w:smartTag>
      <w:r w:rsidRPr="00FC332E">
        <w:rPr>
          <w:rFonts w:ascii="Arial" w:hAnsi="Arial" w:cs="Arial"/>
          <w:bCs/>
        </w:rPr>
        <w:t xml:space="preserve"> </w:t>
      </w:r>
      <w:r>
        <w:rPr>
          <w:rFonts w:ascii="Arial" w:hAnsi="Arial" w:cs="Arial"/>
          <w:bCs/>
        </w:rPr>
        <w:t>&amp;</w:t>
      </w:r>
      <w:r w:rsidRPr="00FC332E">
        <w:rPr>
          <w:rFonts w:ascii="Arial" w:hAnsi="Arial" w:cs="Arial"/>
          <w:bCs/>
        </w:rPr>
        <w:t xml:space="preserve"> </w:t>
      </w:r>
      <w:proofErr w:type="spellStart"/>
      <w:r w:rsidRPr="00FC332E">
        <w:rPr>
          <w:rFonts w:ascii="Arial" w:hAnsi="Arial" w:cs="Arial"/>
          <w:bCs/>
        </w:rPr>
        <w:t>Wrekin</w:t>
      </w:r>
      <w:proofErr w:type="spellEnd"/>
      <w:r w:rsidRPr="00FC332E">
        <w:rPr>
          <w:rFonts w:ascii="Arial" w:hAnsi="Arial" w:cs="Arial"/>
          <w:bCs/>
        </w:rPr>
        <w:t xml:space="preserve"> co-opted members to ensure the same rights appl</w:t>
      </w:r>
      <w:r>
        <w:rPr>
          <w:rFonts w:ascii="Arial" w:hAnsi="Arial" w:cs="Arial"/>
          <w:bCs/>
        </w:rPr>
        <w:t>ied</w:t>
      </w:r>
      <w:r w:rsidRPr="00FC332E">
        <w:rPr>
          <w:rFonts w:ascii="Arial" w:hAnsi="Arial" w:cs="Arial"/>
          <w:bCs/>
        </w:rPr>
        <w:t xml:space="preserve"> to both authorities. </w:t>
      </w:r>
    </w:p>
    <w:p w:rsidR="00FC332E" w:rsidRDefault="00FC332E" w:rsidP="00517475">
      <w:pPr>
        <w:ind w:left="709" w:hanging="709"/>
        <w:jc w:val="both"/>
        <w:rPr>
          <w:rFonts w:ascii="Arial" w:hAnsi="Arial" w:cs="Arial"/>
          <w:bCs/>
        </w:rPr>
      </w:pPr>
    </w:p>
    <w:p w:rsidR="00106634" w:rsidRDefault="00551FA5" w:rsidP="00517475">
      <w:pPr>
        <w:ind w:left="709" w:hanging="709"/>
        <w:jc w:val="both"/>
        <w:rPr>
          <w:rFonts w:ascii="Arial" w:hAnsi="Arial" w:cs="Arial"/>
          <w:bCs/>
        </w:rPr>
      </w:pPr>
      <w:r>
        <w:rPr>
          <w:rFonts w:ascii="Arial" w:hAnsi="Arial" w:cs="Arial"/>
          <w:bCs/>
        </w:rPr>
        <w:t>8</w:t>
      </w:r>
      <w:r w:rsidR="000B7635">
        <w:rPr>
          <w:rFonts w:ascii="Arial" w:hAnsi="Arial" w:cs="Arial"/>
          <w:bCs/>
        </w:rPr>
        <w:t>.2</w:t>
      </w:r>
      <w:r w:rsidR="000B7635">
        <w:rPr>
          <w:rFonts w:ascii="Arial" w:hAnsi="Arial" w:cs="Arial"/>
          <w:bCs/>
        </w:rPr>
        <w:tab/>
      </w:r>
      <w:r w:rsidR="0061747A">
        <w:rPr>
          <w:rFonts w:ascii="Arial" w:hAnsi="Arial" w:cs="Arial"/>
          <w:bCs/>
        </w:rPr>
        <w:t xml:space="preserve">Council is asked to note that Council Constitution Committee agreed that the membership of the JHOSC should be politically balanced in accordance with the current overall political balance of the Council, i.e. 2 Conservative seats and 1 </w:t>
      </w:r>
      <w:proofErr w:type="spellStart"/>
      <w:r w:rsidR="0061747A">
        <w:rPr>
          <w:rFonts w:ascii="Arial" w:hAnsi="Arial" w:cs="Arial"/>
          <w:bCs/>
        </w:rPr>
        <w:t>Labour</w:t>
      </w:r>
      <w:proofErr w:type="spellEnd"/>
      <w:r w:rsidR="0061747A">
        <w:rPr>
          <w:rFonts w:ascii="Arial" w:hAnsi="Arial" w:cs="Arial"/>
          <w:bCs/>
        </w:rPr>
        <w:t xml:space="preserve"> seat.  </w:t>
      </w:r>
    </w:p>
    <w:p w:rsidR="00106634" w:rsidRDefault="00106634" w:rsidP="00517475">
      <w:pPr>
        <w:ind w:left="709" w:hanging="709"/>
        <w:jc w:val="both"/>
        <w:rPr>
          <w:rFonts w:ascii="Arial" w:hAnsi="Arial" w:cs="Arial"/>
          <w:bCs/>
        </w:rPr>
      </w:pPr>
    </w:p>
    <w:p w:rsidR="0064331D" w:rsidRPr="0061747A" w:rsidRDefault="00551FA5" w:rsidP="00517475">
      <w:pPr>
        <w:ind w:left="709" w:hanging="709"/>
        <w:jc w:val="both"/>
        <w:rPr>
          <w:rFonts w:ascii="Arial" w:hAnsi="Arial" w:cs="Arial"/>
          <w:bCs/>
        </w:rPr>
      </w:pPr>
      <w:r>
        <w:rPr>
          <w:rFonts w:ascii="Arial" w:hAnsi="Arial" w:cs="Arial"/>
          <w:bCs/>
        </w:rPr>
        <w:t>8</w:t>
      </w:r>
      <w:r w:rsidR="00106634">
        <w:rPr>
          <w:rFonts w:ascii="Arial" w:hAnsi="Arial" w:cs="Arial"/>
          <w:bCs/>
        </w:rPr>
        <w:t>.3</w:t>
      </w:r>
      <w:r w:rsidR="00106634">
        <w:rPr>
          <w:rFonts w:ascii="Arial" w:hAnsi="Arial" w:cs="Arial"/>
          <w:bCs/>
        </w:rPr>
        <w:tab/>
        <w:t>The Council Constitution Committee further recommended that future</w:t>
      </w:r>
      <w:r w:rsidR="0061747A">
        <w:rPr>
          <w:rFonts w:ascii="Arial" w:hAnsi="Arial" w:cs="Arial"/>
          <w:bCs/>
        </w:rPr>
        <w:t xml:space="preserve"> </w:t>
      </w:r>
      <w:r w:rsidR="00B67101">
        <w:rPr>
          <w:rFonts w:ascii="Arial" w:hAnsi="Arial" w:cs="Arial"/>
          <w:bCs/>
        </w:rPr>
        <w:t>consideration of statutory health scrutiny functions including the a</w:t>
      </w:r>
      <w:r w:rsidR="0061747A">
        <w:rPr>
          <w:rFonts w:ascii="Arial" w:hAnsi="Arial" w:cs="Arial"/>
          <w:bCs/>
        </w:rPr>
        <w:t>ppointment</w:t>
      </w:r>
      <w:r w:rsidR="00791D6B">
        <w:rPr>
          <w:rFonts w:ascii="Arial" w:hAnsi="Arial" w:cs="Arial"/>
          <w:bCs/>
        </w:rPr>
        <w:t xml:space="preserve"> of Members and co-</w:t>
      </w:r>
      <w:proofErr w:type="spellStart"/>
      <w:r w:rsidR="00791D6B">
        <w:rPr>
          <w:rFonts w:ascii="Arial" w:hAnsi="Arial" w:cs="Arial"/>
          <w:bCs/>
        </w:rPr>
        <w:t>optees</w:t>
      </w:r>
      <w:proofErr w:type="spellEnd"/>
      <w:r w:rsidR="00791D6B">
        <w:rPr>
          <w:rFonts w:ascii="Arial" w:hAnsi="Arial" w:cs="Arial"/>
          <w:bCs/>
        </w:rPr>
        <w:t xml:space="preserve"> to any Joint Health Scrutiny arrangements and other associated health matters should fall within the remit of the </w:t>
      </w:r>
      <w:r w:rsidR="0061747A">
        <w:rPr>
          <w:rFonts w:ascii="Arial" w:hAnsi="Arial" w:cs="Arial"/>
          <w:bCs/>
        </w:rPr>
        <w:t>Active Lifestyles, Leisure &amp; Culture Committee and that Part 4 – Overview &amp; Scrutiny Procedure Rules be amended accordingly.</w:t>
      </w:r>
    </w:p>
    <w:p w:rsidR="0064331D" w:rsidRDefault="0064331D" w:rsidP="0021694D">
      <w:pPr>
        <w:rPr>
          <w:rFonts w:ascii="Arial" w:hAnsi="Arial" w:cs="Arial"/>
          <w:b/>
          <w:u w:val="single"/>
        </w:rPr>
      </w:pPr>
    </w:p>
    <w:p w:rsidR="00477AA4" w:rsidRDefault="00551FA5" w:rsidP="0021694D">
      <w:pPr>
        <w:rPr>
          <w:rFonts w:ascii="Arial" w:hAnsi="Arial" w:cs="Arial"/>
          <w:b/>
          <w:u w:val="single"/>
        </w:rPr>
      </w:pPr>
      <w:r>
        <w:rPr>
          <w:rFonts w:ascii="Arial" w:hAnsi="Arial" w:cs="Arial"/>
          <w:b/>
        </w:rPr>
        <w:t>9</w:t>
      </w:r>
      <w:r w:rsidR="00477AA4">
        <w:rPr>
          <w:rFonts w:ascii="Arial" w:hAnsi="Arial" w:cs="Arial"/>
          <w:b/>
        </w:rPr>
        <w:t>.0</w:t>
      </w:r>
      <w:r w:rsidR="00477AA4">
        <w:rPr>
          <w:rFonts w:ascii="Arial" w:hAnsi="Arial" w:cs="Arial"/>
          <w:b/>
        </w:rPr>
        <w:tab/>
      </w:r>
      <w:r w:rsidR="00FE55CB">
        <w:rPr>
          <w:rFonts w:ascii="Arial" w:hAnsi="Arial" w:cs="Arial"/>
          <w:b/>
          <w:u w:val="single"/>
        </w:rPr>
        <w:t>OTHER CONSIDERATIONS</w:t>
      </w:r>
    </w:p>
    <w:p w:rsidR="00FE55CB" w:rsidRDefault="00FE55CB" w:rsidP="0021694D">
      <w:pPr>
        <w:rPr>
          <w:rFonts w:ascii="Arial" w:hAnsi="Arial" w:cs="Arial"/>
          <w:b/>
          <w:u w:val="single"/>
        </w:rPr>
      </w:pPr>
    </w:p>
    <w:tbl>
      <w:tblPr>
        <w:tblW w:w="8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53"/>
        <w:gridCol w:w="4487"/>
      </w:tblGrid>
      <w:tr w:rsidR="00772B48" w:rsidRPr="003539E2" w:rsidTr="003A24DF">
        <w:tc>
          <w:tcPr>
            <w:tcW w:w="4153" w:type="dxa"/>
          </w:tcPr>
          <w:p w:rsidR="00772B48" w:rsidRDefault="00772B48" w:rsidP="003A24DF">
            <w:pPr>
              <w:ind w:left="720" w:hanging="720"/>
              <w:jc w:val="both"/>
              <w:rPr>
                <w:rFonts w:ascii="Arial" w:hAnsi="Arial" w:cs="Arial"/>
                <w:b/>
              </w:rPr>
            </w:pPr>
            <w:r>
              <w:rPr>
                <w:rFonts w:ascii="Arial" w:hAnsi="Arial" w:cs="Arial"/>
                <w:b/>
              </w:rPr>
              <w:t>Equality &amp; Diversity</w:t>
            </w:r>
          </w:p>
          <w:p w:rsidR="00772B48" w:rsidRDefault="00772B48" w:rsidP="003A24DF">
            <w:pPr>
              <w:jc w:val="both"/>
              <w:rPr>
                <w:rFonts w:ascii="Arial" w:hAnsi="Arial" w:cs="Arial"/>
                <w:b/>
                <w:u w:val="single"/>
              </w:rPr>
            </w:pPr>
          </w:p>
        </w:tc>
        <w:tc>
          <w:tcPr>
            <w:tcW w:w="4487" w:type="dxa"/>
          </w:tcPr>
          <w:p w:rsidR="00772B48" w:rsidRDefault="00772B48" w:rsidP="00772B48">
            <w:pPr>
              <w:jc w:val="both"/>
              <w:rPr>
                <w:rFonts w:ascii="Arial" w:hAnsi="Arial" w:cs="Arial"/>
                <w:b/>
                <w:u w:val="single"/>
              </w:rPr>
            </w:pPr>
            <w:r>
              <w:rPr>
                <w:rFonts w:ascii="Arial" w:hAnsi="Arial" w:cs="Arial"/>
              </w:rPr>
              <w:t>The business of the Council considers equality and diversity in an appropriate manner.</w:t>
            </w:r>
          </w:p>
        </w:tc>
      </w:tr>
      <w:tr w:rsidR="00772B48" w:rsidRPr="003539E2" w:rsidTr="003A24DF">
        <w:tc>
          <w:tcPr>
            <w:tcW w:w="4153" w:type="dxa"/>
          </w:tcPr>
          <w:p w:rsidR="00772B48" w:rsidRDefault="00772B48" w:rsidP="003A24DF">
            <w:pPr>
              <w:jc w:val="both"/>
              <w:rPr>
                <w:rFonts w:ascii="Arial" w:hAnsi="Arial" w:cs="Arial"/>
                <w:b/>
                <w:u w:val="single"/>
              </w:rPr>
            </w:pPr>
            <w:r>
              <w:rPr>
                <w:rFonts w:ascii="Arial" w:hAnsi="Arial" w:cs="Arial"/>
                <w:b/>
              </w:rPr>
              <w:t>Environmental Impact</w:t>
            </w:r>
          </w:p>
        </w:tc>
        <w:tc>
          <w:tcPr>
            <w:tcW w:w="4487" w:type="dxa"/>
          </w:tcPr>
          <w:p w:rsidR="00772B48" w:rsidRDefault="00772B48" w:rsidP="003A24DF">
            <w:pPr>
              <w:jc w:val="both"/>
              <w:rPr>
                <w:rFonts w:ascii="Arial" w:hAnsi="Arial" w:cs="Arial"/>
                <w:b/>
                <w:u w:val="single"/>
              </w:rPr>
            </w:pPr>
            <w:r>
              <w:rPr>
                <w:rFonts w:ascii="Arial" w:hAnsi="Arial" w:cs="Arial"/>
              </w:rPr>
              <w:t>None arising directly from this report.</w:t>
            </w:r>
          </w:p>
        </w:tc>
      </w:tr>
      <w:tr w:rsidR="00772B48" w:rsidRPr="003539E2" w:rsidTr="003A24DF">
        <w:tc>
          <w:tcPr>
            <w:tcW w:w="4153" w:type="dxa"/>
          </w:tcPr>
          <w:p w:rsidR="00772B48" w:rsidRDefault="00772B48" w:rsidP="003A24DF">
            <w:pPr>
              <w:jc w:val="both"/>
              <w:rPr>
                <w:rFonts w:ascii="Arial" w:hAnsi="Arial" w:cs="Arial"/>
                <w:b/>
              </w:rPr>
            </w:pPr>
            <w:r>
              <w:rPr>
                <w:rFonts w:ascii="Arial" w:hAnsi="Arial" w:cs="Arial"/>
                <w:b/>
              </w:rPr>
              <w:t>Legal Comment</w:t>
            </w:r>
          </w:p>
        </w:tc>
        <w:tc>
          <w:tcPr>
            <w:tcW w:w="4487" w:type="dxa"/>
          </w:tcPr>
          <w:p w:rsidR="00772B48" w:rsidRDefault="00772B48" w:rsidP="00772B48">
            <w:pPr>
              <w:jc w:val="both"/>
              <w:rPr>
                <w:rFonts w:ascii="Arial" w:hAnsi="Arial" w:cs="Arial"/>
              </w:rPr>
            </w:pPr>
            <w:r>
              <w:rPr>
                <w:rFonts w:ascii="Arial" w:hAnsi="Arial" w:cs="Arial"/>
              </w:rPr>
              <w:t xml:space="preserve">The Local Government Act 2000 </w:t>
            </w:r>
            <w:r w:rsidRPr="00772B48">
              <w:rPr>
                <w:rFonts w:ascii="Arial" w:hAnsi="Arial" w:cs="Arial"/>
              </w:rPr>
              <w:t xml:space="preserve">requires the Council to have a Constitution.  The Council has a duty to </w:t>
            </w:r>
            <w:proofErr w:type="spellStart"/>
            <w:r w:rsidRPr="00772B48">
              <w:rPr>
                <w:rFonts w:ascii="Arial" w:hAnsi="Arial" w:cs="Arial"/>
              </w:rPr>
              <w:t>scrutinise</w:t>
            </w:r>
            <w:proofErr w:type="spellEnd"/>
            <w:r w:rsidRPr="00772B48">
              <w:rPr>
                <w:rFonts w:ascii="Arial" w:hAnsi="Arial" w:cs="Arial"/>
              </w:rPr>
              <w:t xml:space="preserve"> its work and that of NHS and partner </w:t>
            </w:r>
            <w:proofErr w:type="spellStart"/>
            <w:r w:rsidRPr="00772B48">
              <w:rPr>
                <w:rFonts w:ascii="Arial" w:hAnsi="Arial" w:cs="Arial"/>
              </w:rPr>
              <w:t>organisations</w:t>
            </w:r>
            <w:proofErr w:type="spellEnd"/>
            <w:r w:rsidRPr="00772B48">
              <w:rPr>
                <w:rFonts w:ascii="Arial" w:hAnsi="Arial" w:cs="Arial"/>
              </w:rPr>
              <w:t>.  These duties have been set out within the remits of the relevant Scrutiny Committees.</w:t>
            </w:r>
          </w:p>
        </w:tc>
      </w:tr>
      <w:tr w:rsidR="00772B48" w:rsidRPr="003539E2" w:rsidTr="003A24DF">
        <w:tc>
          <w:tcPr>
            <w:tcW w:w="4153" w:type="dxa"/>
          </w:tcPr>
          <w:p w:rsidR="00772B48" w:rsidRDefault="00772B48" w:rsidP="003A24DF">
            <w:pPr>
              <w:jc w:val="both"/>
              <w:rPr>
                <w:rFonts w:ascii="Arial" w:hAnsi="Arial" w:cs="Arial"/>
                <w:b/>
              </w:rPr>
            </w:pPr>
            <w:r>
              <w:rPr>
                <w:rFonts w:ascii="Arial" w:hAnsi="Arial" w:cs="Arial"/>
                <w:b/>
              </w:rPr>
              <w:t>Links with Corporate Priorities</w:t>
            </w:r>
          </w:p>
        </w:tc>
        <w:tc>
          <w:tcPr>
            <w:tcW w:w="4487" w:type="dxa"/>
          </w:tcPr>
          <w:p w:rsidR="00772B48" w:rsidRDefault="00772B48" w:rsidP="00772B48">
            <w:pPr>
              <w:jc w:val="both"/>
              <w:rPr>
                <w:rFonts w:ascii="Arial" w:hAnsi="Arial" w:cs="Arial"/>
              </w:rPr>
            </w:pPr>
            <w:r w:rsidRPr="00772B48">
              <w:rPr>
                <w:rFonts w:ascii="Arial" w:hAnsi="Arial" w:cs="Arial"/>
              </w:rPr>
              <w:t>The Scrutiny Committees’ remits mirror the Council Priorities. Work of the Scrutiny Reviews and Special Interest Meetings cuts across the corporate priorities. The Scrutiny function supports the priority ‘An Efficient and Community Focused Council’</w:t>
            </w:r>
            <w:r>
              <w:rPr>
                <w:rFonts w:ascii="Arial" w:hAnsi="Arial" w:cs="Arial"/>
              </w:rPr>
              <w:t>.</w:t>
            </w:r>
          </w:p>
        </w:tc>
      </w:tr>
      <w:tr w:rsidR="00772B48" w:rsidRPr="003539E2" w:rsidTr="003A24DF">
        <w:tc>
          <w:tcPr>
            <w:tcW w:w="4153" w:type="dxa"/>
          </w:tcPr>
          <w:p w:rsidR="00772B48" w:rsidRDefault="00772B48" w:rsidP="003A24DF">
            <w:pPr>
              <w:jc w:val="both"/>
              <w:rPr>
                <w:rFonts w:ascii="Arial" w:hAnsi="Arial" w:cs="Arial"/>
                <w:b/>
              </w:rPr>
            </w:pPr>
            <w:r>
              <w:rPr>
                <w:rFonts w:ascii="Arial" w:hAnsi="Arial" w:cs="Arial"/>
                <w:b/>
              </w:rPr>
              <w:lastRenderedPageBreak/>
              <w:t>Opportunities &amp; Risks</w:t>
            </w:r>
          </w:p>
        </w:tc>
        <w:tc>
          <w:tcPr>
            <w:tcW w:w="4487" w:type="dxa"/>
          </w:tcPr>
          <w:p w:rsidR="00772B48" w:rsidRDefault="00772B48" w:rsidP="00772B48">
            <w:pPr>
              <w:jc w:val="both"/>
              <w:rPr>
                <w:rFonts w:ascii="Arial" w:hAnsi="Arial" w:cs="Arial"/>
              </w:rPr>
            </w:pPr>
            <w:r w:rsidRPr="00772B48">
              <w:rPr>
                <w:rFonts w:ascii="Arial" w:hAnsi="Arial" w:cs="Arial"/>
              </w:rPr>
              <w:t xml:space="preserve">The new arrangements offer an opportunity to liaise with the Cabinet to    ensure that Scrutiny can influence the Council’s priorities. There is a risk that if the Scrutiny work </w:t>
            </w:r>
            <w:proofErr w:type="spellStart"/>
            <w:r w:rsidRPr="00772B48">
              <w:rPr>
                <w:rFonts w:ascii="Arial" w:hAnsi="Arial" w:cs="Arial"/>
              </w:rPr>
              <w:t>programme</w:t>
            </w:r>
            <w:proofErr w:type="spellEnd"/>
            <w:r w:rsidRPr="00772B48">
              <w:rPr>
                <w:rFonts w:ascii="Arial" w:hAnsi="Arial" w:cs="Arial"/>
              </w:rPr>
              <w:t xml:space="preserve"> is not managed within the resources available that the Scrutiny work </w:t>
            </w:r>
            <w:proofErr w:type="spellStart"/>
            <w:r w:rsidRPr="00772B48">
              <w:rPr>
                <w:rFonts w:ascii="Arial" w:hAnsi="Arial" w:cs="Arial"/>
              </w:rPr>
              <w:t>programme</w:t>
            </w:r>
            <w:proofErr w:type="spellEnd"/>
            <w:r w:rsidRPr="00772B48">
              <w:rPr>
                <w:rFonts w:ascii="Arial" w:hAnsi="Arial" w:cs="Arial"/>
              </w:rPr>
              <w:t xml:space="preserve"> will not be delivered within the agreed timescales.</w:t>
            </w:r>
          </w:p>
        </w:tc>
      </w:tr>
      <w:tr w:rsidR="00772B48" w:rsidRPr="00432373" w:rsidTr="003A24DF">
        <w:trPr>
          <w:trHeight w:val="753"/>
        </w:trPr>
        <w:tc>
          <w:tcPr>
            <w:tcW w:w="4153" w:type="dxa"/>
          </w:tcPr>
          <w:p w:rsidR="00772B48" w:rsidRDefault="00772B48" w:rsidP="003A24DF">
            <w:pPr>
              <w:jc w:val="both"/>
              <w:rPr>
                <w:rFonts w:ascii="Arial" w:hAnsi="Arial" w:cs="Arial"/>
                <w:b/>
              </w:rPr>
            </w:pPr>
            <w:r w:rsidRPr="00432373">
              <w:rPr>
                <w:rFonts w:ascii="Arial" w:hAnsi="Arial" w:cs="Arial"/>
                <w:b/>
              </w:rPr>
              <w:t>Financial Implications</w:t>
            </w:r>
          </w:p>
        </w:tc>
        <w:tc>
          <w:tcPr>
            <w:tcW w:w="4487" w:type="dxa"/>
          </w:tcPr>
          <w:p w:rsidR="00772B48" w:rsidRDefault="00772B48" w:rsidP="003A24DF">
            <w:pPr>
              <w:jc w:val="both"/>
              <w:rPr>
                <w:rFonts w:ascii="Arial" w:hAnsi="Arial" w:cs="Arial"/>
              </w:rPr>
            </w:pPr>
            <w:r w:rsidRPr="00432373">
              <w:rPr>
                <w:rFonts w:ascii="Arial" w:hAnsi="Arial" w:cs="Arial"/>
              </w:rPr>
              <w:t>There are no financial impact implications arising from this report and any changes can be met from within existing budgets.</w:t>
            </w:r>
          </w:p>
        </w:tc>
      </w:tr>
      <w:tr w:rsidR="00772B48" w:rsidRPr="00432373" w:rsidTr="003A24DF">
        <w:trPr>
          <w:trHeight w:val="343"/>
        </w:trPr>
        <w:tc>
          <w:tcPr>
            <w:tcW w:w="4153" w:type="dxa"/>
          </w:tcPr>
          <w:p w:rsidR="00772B48" w:rsidRPr="00432373" w:rsidRDefault="00772B48" w:rsidP="003A24DF">
            <w:pPr>
              <w:jc w:val="both"/>
              <w:rPr>
                <w:rFonts w:ascii="Arial" w:hAnsi="Arial" w:cs="Arial"/>
                <w:b/>
              </w:rPr>
            </w:pPr>
            <w:r w:rsidRPr="00432373">
              <w:rPr>
                <w:rFonts w:ascii="Arial" w:hAnsi="Arial" w:cs="Arial"/>
                <w:b/>
              </w:rPr>
              <w:t>Ward Implications</w:t>
            </w:r>
          </w:p>
        </w:tc>
        <w:tc>
          <w:tcPr>
            <w:tcW w:w="4487" w:type="dxa"/>
          </w:tcPr>
          <w:p w:rsidR="00772B48" w:rsidRPr="00432373" w:rsidRDefault="00772B48" w:rsidP="003A24DF">
            <w:pPr>
              <w:jc w:val="both"/>
              <w:rPr>
                <w:rFonts w:ascii="Arial" w:hAnsi="Arial" w:cs="Arial"/>
              </w:rPr>
            </w:pPr>
            <w:r w:rsidRPr="00432373">
              <w:rPr>
                <w:rFonts w:ascii="Arial" w:hAnsi="Arial" w:cs="Arial"/>
              </w:rPr>
              <w:t>Borough wide</w:t>
            </w:r>
          </w:p>
        </w:tc>
      </w:tr>
    </w:tbl>
    <w:p w:rsidR="00772B48" w:rsidRPr="00A32A04" w:rsidRDefault="00772B48" w:rsidP="00772B48">
      <w:pPr>
        <w:ind w:left="720" w:hanging="720"/>
        <w:jc w:val="both"/>
        <w:rPr>
          <w:rFonts w:ascii="Arial" w:hAnsi="Arial" w:cs="Arial"/>
        </w:rPr>
      </w:pPr>
    </w:p>
    <w:p w:rsidR="00772B48" w:rsidRDefault="00772B48" w:rsidP="00772B48">
      <w:pPr>
        <w:ind w:left="720" w:hanging="720"/>
        <w:jc w:val="both"/>
        <w:rPr>
          <w:rFonts w:ascii="Arial" w:hAnsi="Arial" w:cs="Arial"/>
          <w:b/>
          <w:u w:val="single"/>
        </w:rPr>
      </w:pPr>
      <w:r>
        <w:rPr>
          <w:rFonts w:ascii="Arial" w:hAnsi="Arial" w:cs="Arial"/>
          <w:b/>
        </w:rPr>
        <w:t>10</w:t>
      </w:r>
      <w:r w:rsidRPr="005B7FB9">
        <w:rPr>
          <w:rFonts w:ascii="Arial" w:hAnsi="Arial" w:cs="Arial"/>
          <w:b/>
        </w:rPr>
        <w:t>.0</w:t>
      </w:r>
      <w:r w:rsidRPr="005B7FB9">
        <w:rPr>
          <w:rFonts w:ascii="Arial" w:hAnsi="Arial" w:cs="Arial"/>
          <w:b/>
        </w:rPr>
        <w:tab/>
      </w:r>
      <w:r w:rsidRPr="005B7FB9">
        <w:rPr>
          <w:rFonts w:ascii="Arial" w:hAnsi="Arial" w:cs="Arial"/>
          <w:b/>
          <w:u w:val="single"/>
        </w:rPr>
        <w:t>BACKGROUND PAPERS</w:t>
      </w:r>
    </w:p>
    <w:p w:rsidR="00772B48" w:rsidRDefault="00772B48" w:rsidP="00772B48">
      <w:pPr>
        <w:ind w:left="720" w:hanging="720"/>
        <w:jc w:val="both"/>
        <w:rPr>
          <w:rFonts w:ascii="Arial" w:hAnsi="Arial" w:cs="Arial"/>
          <w:b/>
          <w:u w:val="single"/>
        </w:rPr>
      </w:pPr>
    </w:p>
    <w:p w:rsidR="00772B48" w:rsidRDefault="00772B48" w:rsidP="00772B48">
      <w:pPr>
        <w:ind w:left="720" w:hanging="720"/>
        <w:jc w:val="both"/>
        <w:rPr>
          <w:rFonts w:ascii="Arial" w:hAnsi="Arial" w:cs="Arial"/>
        </w:rPr>
      </w:pPr>
      <w:r>
        <w:rPr>
          <w:rFonts w:ascii="Arial" w:hAnsi="Arial" w:cs="Arial"/>
        </w:rPr>
        <w:tab/>
        <w:t xml:space="preserve">Council Constitution </w:t>
      </w:r>
    </w:p>
    <w:p w:rsidR="00772B48" w:rsidRDefault="00772B48" w:rsidP="00772B48">
      <w:pPr>
        <w:ind w:left="720" w:hanging="720"/>
        <w:jc w:val="both"/>
        <w:rPr>
          <w:rFonts w:ascii="Arial" w:hAnsi="Arial" w:cs="Arial"/>
        </w:rPr>
      </w:pPr>
    </w:p>
    <w:p w:rsidR="00FE55CB" w:rsidRPr="00FE55CB" w:rsidRDefault="00FE55CB" w:rsidP="0021694D">
      <w:pPr>
        <w:rPr>
          <w:rFonts w:ascii="Arial" w:hAnsi="Arial" w:cs="Arial"/>
          <w:b/>
        </w:rPr>
      </w:pPr>
    </w:p>
    <w:sectPr w:rsidR="00FE55CB" w:rsidRPr="00FE55CB" w:rsidSect="00C340A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00596"/>
    <w:multiLevelType w:val="multilevel"/>
    <w:tmpl w:val="D89EC4EA"/>
    <w:lvl w:ilvl="0">
      <w:start w:val="4"/>
      <w:numFmt w:val="decimal"/>
      <w:lvlText w:val="%1.0"/>
      <w:lvlJc w:val="left"/>
      <w:pPr>
        <w:ind w:left="1353"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1">
    <w:nsid w:val="25BF3DB7"/>
    <w:multiLevelType w:val="multilevel"/>
    <w:tmpl w:val="97F4F3E4"/>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30340136"/>
    <w:multiLevelType w:val="multilevel"/>
    <w:tmpl w:val="3868597C"/>
    <w:lvl w:ilvl="0">
      <w:start w:val="6"/>
      <w:numFmt w:val="decimal"/>
      <w:lvlText w:val="%1.0"/>
      <w:lvlJc w:val="left"/>
      <w:pPr>
        <w:ind w:left="1069" w:hanging="360"/>
      </w:pPr>
      <w:rPr>
        <w:rFonts w:hint="default"/>
        <w:u w:val="none"/>
      </w:rPr>
    </w:lvl>
    <w:lvl w:ilvl="1">
      <w:start w:val="1"/>
      <w:numFmt w:val="decimal"/>
      <w:lvlText w:val="%1.%2"/>
      <w:lvlJc w:val="left"/>
      <w:pPr>
        <w:ind w:left="7448" w:hanging="360"/>
      </w:pPr>
      <w:rPr>
        <w:rFonts w:hint="default"/>
        <w:u w:val="none"/>
      </w:rPr>
    </w:lvl>
    <w:lvl w:ilvl="2">
      <w:start w:val="1"/>
      <w:numFmt w:val="decimal"/>
      <w:lvlText w:val="%1.%2.%3"/>
      <w:lvlJc w:val="left"/>
      <w:pPr>
        <w:ind w:left="2869" w:hanging="720"/>
      </w:pPr>
      <w:rPr>
        <w:rFonts w:hint="default"/>
        <w:u w:val="none"/>
      </w:rPr>
    </w:lvl>
    <w:lvl w:ilvl="3">
      <w:start w:val="1"/>
      <w:numFmt w:val="decimal"/>
      <w:lvlText w:val="%1.%2.%3.%4"/>
      <w:lvlJc w:val="left"/>
      <w:pPr>
        <w:ind w:left="3949" w:hanging="1080"/>
      </w:pPr>
      <w:rPr>
        <w:rFonts w:hint="default"/>
        <w:u w:val="none"/>
      </w:rPr>
    </w:lvl>
    <w:lvl w:ilvl="4">
      <w:start w:val="1"/>
      <w:numFmt w:val="decimal"/>
      <w:lvlText w:val="%1.%2.%3.%4.%5"/>
      <w:lvlJc w:val="left"/>
      <w:pPr>
        <w:ind w:left="4669" w:hanging="1080"/>
      </w:pPr>
      <w:rPr>
        <w:rFonts w:hint="default"/>
        <w:u w:val="none"/>
      </w:rPr>
    </w:lvl>
    <w:lvl w:ilvl="5">
      <w:start w:val="1"/>
      <w:numFmt w:val="decimal"/>
      <w:lvlText w:val="%1.%2.%3.%4.%5.%6"/>
      <w:lvlJc w:val="left"/>
      <w:pPr>
        <w:ind w:left="5749" w:hanging="1440"/>
      </w:pPr>
      <w:rPr>
        <w:rFonts w:hint="default"/>
        <w:u w:val="none"/>
      </w:rPr>
    </w:lvl>
    <w:lvl w:ilvl="6">
      <w:start w:val="1"/>
      <w:numFmt w:val="decimal"/>
      <w:lvlText w:val="%1.%2.%3.%4.%5.%6.%7"/>
      <w:lvlJc w:val="left"/>
      <w:pPr>
        <w:ind w:left="6469" w:hanging="1440"/>
      </w:pPr>
      <w:rPr>
        <w:rFonts w:hint="default"/>
        <w:u w:val="none"/>
      </w:rPr>
    </w:lvl>
    <w:lvl w:ilvl="7">
      <w:start w:val="1"/>
      <w:numFmt w:val="decimal"/>
      <w:lvlText w:val="%1.%2.%3.%4.%5.%6.%7.%8"/>
      <w:lvlJc w:val="left"/>
      <w:pPr>
        <w:ind w:left="7549" w:hanging="1800"/>
      </w:pPr>
      <w:rPr>
        <w:rFonts w:hint="default"/>
        <w:u w:val="none"/>
      </w:rPr>
    </w:lvl>
    <w:lvl w:ilvl="8">
      <w:start w:val="1"/>
      <w:numFmt w:val="decimal"/>
      <w:lvlText w:val="%1.%2.%3.%4.%5.%6.%7.%8.%9"/>
      <w:lvlJc w:val="left"/>
      <w:pPr>
        <w:ind w:left="8269" w:hanging="1800"/>
      </w:pPr>
      <w:rPr>
        <w:rFonts w:hint="default"/>
        <w:u w:val="none"/>
      </w:rPr>
    </w:lvl>
  </w:abstractNum>
  <w:abstractNum w:abstractNumId="3">
    <w:nsid w:val="331B4CA7"/>
    <w:multiLevelType w:val="hybridMultilevel"/>
    <w:tmpl w:val="DB40E74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nsid w:val="35BC394F"/>
    <w:multiLevelType w:val="multilevel"/>
    <w:tmpl w:val="B01E198A"/>
    <w:lvl w:ilvl="0">
      <w:start w:val="1"/>
      <w:numFmt w:val="decimal"/>
      <w:lvlText w:val="%1.0"/>
      <w:lvlJc w:val="left"/>
      <w:pPr>
        <w:tabs>
          <w:tab w:val="num" w:pos="720"/>
        </w:tabs>
        <w:ind w:left="720" w:hanging="720"/>
      </w:pPr>
      <w:rPr>
        <w:rFonts w:hint="default"/>
        <w:u w:val="none"/>
      </w:rPr>
    </w:lvl>
    <w:lvl w:ilvl="1">
      <w:start w:val="1"/>
      <w:numFmt w:val="decimal"/>
      <w:lvlText w:val="%1.%2"/>
      <w:lvlJc w:val="left"/>
      <w:pPr>
        <w:tabs>
          <w:tab w:val="num" w:pos="1440"/>
        </w:tabs>
        <w:ind w:left="1440" w:hanging="720"/>
      </w:pPr>
      <w:rPr>
        <w:rFonts w:hint="default"/>
        <w:u w:val="none"/>
      </w:rPr>
    </w:lvl>
    <w:lvl w:ilvl="2">
      <w:start w:val="1"/>
      <w:numFmt w:val="decimal"/>
      <w:lvlText w:val="%1.%2.%3"/>
      <w:lvlJc w:val="left"/>
      <w:pPr>
        <w:tabs>
          <w:tab w:val="num" w:pos="2160"/>
        </w:tabs>
        <w:ind w:left="2160" w:hanging="720"/>
      </w:pPr>
      <w:rPr>
        <w:rFonts w:hint="default"/>
        <w:u w:val="none"/>
      </w:rPr>
    </w:lvl>
    <w:lvl w:ilvl="3">
      <w:start w:val="1"/>
      <w:numFmt w:val="decimal"/>
      <w:lvlText w:val="%1.%2.%3.%4"/>
      <w:lvlJc w:val="left"/>
      <w:pPr>
        <w:tabs>
          <w:tab w:val="num" w:pos="3240"/>
        </w:tabs>
        <w:ind w:left="3240" w:hanging="1080"/>
      </w:pPr>
      <w:rPr>
        <w:rFonts w:hint="default"/>
        <w:u w:val="none"/>
      </w:rPr>
    </w:lvl>
    <w:lvl w:ilvl="4">
      <w:start w:val="1"/>
      <w:numFmt w:val="decimal"/>
      <w:lvlText w:val="%1.%2.%3.%4.%5"/>
      <w:lvlJc w:val="left"/>
      <w:pPr>
        <w:tabs>
          <w:tab w:val="num" w:pos="3960"/>
        </w:tabs>
        <w:ind w:left="3960" w:hanging="1080"/>
      </w:pPr>
      <w:rPr>
        <w:rFonts w:hint="default"/>
        <w:u w:val="none"/>
      </w:rPr>
    </w:lvl>
    <w:lvl w:ilvl="5">
      <w:start w:val="1"/>
      <w:numFmt w:val="decimal"/>
      <w:lvlText w:val="%1.%2.%3.%4.%5.%6"/>
      <w:lvlJc w:val="left"/>
      <w:pPr>
        <w:tabs>
          <w:tab w:val="num" w:pos="5040"/>
        </w:tabs>
        <w:ind w:left="5040" w:hanging="1440"/>
      </w:pPr>
      <w:rPr>
        <w:rFonts w:hint="default"/>
        <w:u w:val="none"/>
      </w:rPr>
    </w:lvl>
    <w:lvl w:ilvl="6">
      <w:start w:val="1"/>
      <w:numFmt w:val="decimal"/>
      <w:lvlText w:val="%1.%2.%3.%4.%5.%6.%7"/>
      <w:lvlJc w:val="left"/>
      <w:pPr>
        <w:tabs>
          <w:tab w:val="num" w:pos="5760"/>
        </w:tabs>
        <w:ind w:left="5760" w:hanging="1440"/>
      </w:pPr>
      <w:rPr>
        <w:rFonts w:hint="default"/>
        <w:u w:val="none"/>
      </w:rPr>
    </w:lvl>
    <w:lvl w:ilvl="7">
      <w:start w:val="1"/>
      <w:numFmt w:val="decimal"/>
      <w:lvlText w:val="%1.%2.%3.%4.%5.%6.%7.%8"/>
      <w:lvlJc w:val="left"/>
      <w:pPr>
        <w:tabs>
          <w:tab w:val="num" w:pos="6840"/>
        </w:tabs>
        <w:ind w:left="6840" w:hanging="1800"/>
      </w:pPr>
      <w:rPr>
        <w:rFonts w:hint="default"/>
        <w:u w:val="none"/>
      </w:rPr>
    </w:lvl>
    <w:lvl w:ilvl="8">
      <w:start w:val="1"/>
      <w:numFmt w:val="decimal"/>
      <w:lvlText w:val="%1.%2.%3.%4.%5.%6.%7.%8.%9"/>
      <w:lvlJc w:val="left"/>
      <w:pPr>
        <w:tabs>
          <w:tab w:val="num" w:pos="7560"/>
        </w:tabs>
        <w:ind w:left="7560" w:hanging="1800"/>
      </w:pPr>
      <w:rPr>
        <w:rFonts w:hint="default"/>
        <w:u w:val="none"/>
      </w:rPr>
    </w:lvl>
  </w:abstractNum>
  <w:abstractNum w:abstractNumId="5">
    <w:nsid w:val="781B07F6"/>
    <w:multiLevelType w:val="hybridMultilevel"/>
    <w:tmpl w:val="EDB0054C"/>
    <w:lvl w:ilvl="0" w:tplc="96A84D0A">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C826B8D"/>
    <w:multiLevelType w:val="multilevel"/>
    <w:tmpl w:val="B442EC8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5"/>
  </w:num>
  <w:num w:numId="4">
    <w:abstractNumId w:val="6"/>
  </w:num>
  <w:num w:numId="5">
    <w:abstractNumId w:val="2"/>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DA19C0"/>
    <w:rsid w:val="000601B0"/>
    <w:rsid w:val="000A2709"/>
    <w:rsid w:val="000A28EA"/>
    <w:rsid w:val="000A4A93"/>
    <w:rsid w:val="000B7635"/>
    <w:rsid w:val="00106634"/>
    <w:rsid w:val="001935A1"/>
    <w:rsid w:val="001E799A"/>
    <w:rsid w:val="0021694D"/>
    <w:rsid w:val="002E1C6E"/>
    <w:rsid w:val="003966E7"/>
    <w:rsid w:val="003A24DF"/>
    <w:rsid w:val="003D4E40"/>
    <w:rsid w:val="003F497E"/>
    <w:rsid w:val="004601D7"/>
    <w:rsid w:val="00477AA4"/>
    <w:rsid w:val="004A0886"/>
    <w:rsid w:val="00517475"/>
    <w:rsid w:val="0053632C"/>
    <w:rsid w:val="005410BB"/>
    <w:rsid w:val="00551FA5"/>
    <w:rsid w:val="005B0EBD"/>
    <w:rsid w:val="005F4390"/>
    <w:rsid w:val="0061747A"/>
    <w:rsid w:val="00626DF6"/>
    <w:rsid w:val="00635C13"/>
    <w:rsid w:val="0064331D"/>
    <w:rsid w:val="006B35E0"/>
    <w:rsid w:val="006F3086"/>
    <w:rsid w:val="007370E1"/>
    <w:rsid w:val="00772B48"/>
    <w:rsid w:val="00791D6B"/>
    <w:rsid w:val="00906BB9"/>
    <w:rsid w:val="00907CE7"/>
    <w:rsid w:val="00911373"/>
    <w:rsid w:val="0091193C"/>
    <w:rsid w:val="00944CDE"/>
    <w:rsid w:val="00947520"/>
    <w:rsid w:val="00972842"/>
    <w:rsid w:val="009C7191"/>
    <w:rsid w:val="009F669C"/>
    <w:rsid w:val="00AC3CB2"/>
    <w:rsid w:val="00B02FD1"/>
    <w:rsid w:val="00B67101"/>
    <w:rsid w:val="00BC4FAC"/>
    <w:rsid w:val="00BC608F"/>
    <w:rsid w:val="00BF3205"/>
    <w:rsid w:val="00C30295"/>
    <w:rsid w:val="00C340AF"/>
    <w:rsid w:val="00C53187"/>
    <w:rsid w:val="00C91F49"/>
    <w:rsid w:val="00CB63DC"/>
    <w:rsid w:val="00D000FA"/>
    <w:rsid w:val="00DA19C0"/>
    <w:rsid w:val="00DE2512"/>
    <w:rsid w:val="00DE7F33"/>
    <w:rsid w:val="00DF2E51"/>
    <w:rsid w:val="00E01A97"/>
    <w:rsid w:val="00E37303"/>
    <w:rsid w:val="00E741B1"/>
    <w:rsid w:val="00F30737"/>
    <w:rsid w:val="00FC332E"/>
    <w:rsid w:val="00FE55CB"/>
    <w:rsid w:val="00FE5CAB"/>
    <w:rsid w:val="00FF1D4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19C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B3613-40E8-4310-8332-D4B564888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1285</Words>
  <Characters>7327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8595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2</cp:revision>
  <cp:lastPrinted>2010-06-18T10:32:00Z</cp:lastPrinted>
  <dcterms:created xsi:type="dcterms:W3CDTF">2010-06-18T15:46:00Z</dcterms:created>
  <dcterms:modified xsi:type="dcterms:W3CDTF">2010-06-18T15:46:00Z</dcterms:modified>
</cp:coreProperties>
</file>