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0E60" w:rsidRDefault="00C61A6C" w:rsidP="00B11841">
      <w:pPr>
        <w:jc w:val="center"/>
        <w:rPr>
          <w:rFonts w:ascii="Arial" w:hAnsi="Arial" w:cs="Arial"/>
          <w:b/>
          <w:sz w:val="24"/>
          <w:szCs w:val="24"/>
          <w:u w:val="single"/>
        </w:rPr>
      </w:pPr>
      <w:r>
        <w:rPr>
          <w:rFonts w:ascii="Arial" w:hAnsi="Arial" w:cs="Arial"/>
          <w:b/>
          <w:sz w:val="24"/>
          <w:szCs w:val="24"/>
          <w:u w:val="single"/>
        </w:rPr>
        <w:t xml:space="preserve">PLANS </w:t>
      </w:r>
      <w:r w:rsidR="00B11841">
        <w:rPr>
          <w:rFonts w:ascii="Arial" w:hAnsi="Arial" w:cs="Arial"/>
          <w:b/>
          <w:sz w:val="24"/>
          <w:szCs w:val="24"/>
          <w:u w:val="single"/>
        </w:rPr>
        <w:t>BOARD</w:t>
      </w:r>
    </w:p>
    <w:p w:rsidR="00B11841" w:rsidRDefault="00B11841" w:rsidP="00B11841">
      <w:pPr>
        <w:spacing w:after="0"/>
        <w:jc w:val="center"/>
        <w:rPr>
          <w:rFonts w:ascii="Arial" w:hAnsi="Arial" w:cs="Arial"/>
          <w:b/>
          <w:sz w:val="24"/>
          <w:szCs w:val="24"/>
          <w:u w:val="single"/>
        </w:rPr>
      </w:pPr>
      <w:r>
        <w:rPr>
          <w:rFonts w:ascii="Arial" w:hAnsi="Arial" w:cs="Arial"/>
          <w:b/>
          <w:sz w:val="24"/>
          <w:szCs w:val="24"/>
          <w:u w:val="single"/>
        </w:rPr>
        <w:t>Minutes of a meeting of the Plans Board held on Wednesday, 14</w:t>
      </w:r>
      <w:r w:rsidRPr="00B11841">
        <w:rPr>
          <w:rFonts w:ascii="Arial" w:hAnsi="Arial" w:cs="Arial"/>
          <w:b/>
          <w:sz w:val="24"/>
          <w:szCs w:val="24"/>
          <w:u w:val="single"/>
          <w:vertAlign w:val="superscript"/>
        </w:rPr>
        <w:t>th</w:t>
      </w:r>
      <w:r>
        <w:rPr>
          <w:rFonts w:ascii="Arial" w:hAnsi="Arial" w:cs="Arial"/>
          <w:b/>
          <w:sz w:val="24"/>
          <w:szCs w:val="24"/>
          <w:u w:val="single"/>
        </w:rPr>
        <w:t xml:space="preserve"> July, 2010 at 6.00 p.m. in the Civic Offices, Telford, Shropshire</w:t>
      </w:r>
    </w:p>
    <w:p w:rsidR="00B11841" w:rsidRDefault="00B11841" w:rsidP="00B11841">
      <w:pPr>
        <w:spacing w:after="0"/>
        <w:jc w:val="center"/>
        <w:rPr>
          <w:rFonts w:ascii="Arial" w:hAnsi="Arial" w:cs="Arial"/>
          <w:b/>
          <w:sz w:val="24"/>
          <w:szCs w:val="24"/>
          <w:u w:val="single"/>
        </w:rPr>
      </w:pPr>
    </w:p>
    <w:p w:rsidR="00B11841" w:rsidRDefault="00B11841" w:rsidP="00B11841">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ab/>
      </w:r>
      <w:r>
        <w:rPr>
          <w:rFonts w:ascii="Arial" w:hAnsi="Arial" w:cs="Arial"/>
          <w:sz w:val="24"/>
          <w:szCs w:val="24"/>
        </w:rPr>
        <w:t>Councillors N.A. Dugmore, J.A. Francis, D.R. Chaplin, G.M. Green, R.T. Kiernan (Vice-Chairman), F.R. Picken, H. Rhodes and M.J. Smith</w:t>
      </w:r>
    </w:p>
    <w:p w:rsidR="00B11841" w:rsidRDefault="00B11841" w:rsidP="00B11841">
      <w:pPr>
        <w:spacing w:after="0" w:line="240" w:lineRule="auto"/>
        <w:jc w:val="both"/>
        <w:rPr>
          <w:rFonts w:ascii="Arial" w:hAnsi="Arial" w:cs="Arial"/>
          <w:sz w:val="24"/>
          <w:szCs w:val="24"/>
        </w:rPr>
      </w:pPr>
    </w:p>
    <w:p w:rsidR="00AB3282" w:rsidRPr="00AB3282" w:rsidRDefault="00AB3282" w:rsidP="00B11841">
      <w:pPr>
        <w:spacing w:after="0" w:line="240" w:lineRule="auto"/>
        <w:jc w:val="both"/>
      </w:pPr>
      <w:r>
        <w:rPr>
          <w:rFonts w:ascii="Arial" w:hAnsi="Arial" w:cs="Arial"/>
          <w:b/>
          <w:sz w:val="24"/>
          <w:szCs w:val="24"/>
          <w:u w:val="single"/>
        </w:rPr>
        <w:t>ALSO PRESENT</w:t>
      </w:r>
      <w:r>
        <w:rPr>
          <w:rFonts w:ascii="Arial" w:hAnsi="Arial" w:cs="Arial"/>
          <w:b/>
          <w:sz w:val="24"/>
          <w:szCs w:val="24"/>
        </w:rPr>
        <w:t xml:space="preserve">: </w:t>
      </w:r>
      <w:r>
        <w:rPr>
          <w:rFonts w:ascii="Arial" w:hAnsi="Arial" w:cs="Arial"/>
          <w:sz w:val="24"/>
          <w:szCs w:val="24"/>
        </w:rPr>
        <w:t xml:space="preserve"> Councillor S. Bentley (for planning application W2010/0108)</w:t>
      </w:r>
    </w:p>
    <w:p w:rsidR="00AB3282" w:rsidRPr="00AB3282" w:rsidRDefault="00AB3282" w:rsidP="00B11841">
      <w:pPr>
        <w:spacing w:after="0" w:line="240" w:lineRule="auto"/>
        <w:jc w:val="both"/>
        <w:rPr>
          <w:rFonts w:ascii="Arial" w:hAnsi="Arial" w:cs="Arial"/>
          <w:sz w:val="24"/>
          <w:szCs w:val="24"/>
          <w:u w:val="single"/>
        </w:rPr>
      </w:pPr>
    </w:p>
    <w:p w:rsidR="00B11841" w:rsidRDefault="00B11841" w:rsidP="00B11841">
      <w:pPr>
        <w:spacing w:after="0" w:line="240" w:lineRule="auto"/>
        <w:rPr>
          <w:rFonts w:ascii="Arial" w:hAnsi="Arial" w:cs="Arial"/>
          <w:b/>
          <w:sz w:val="24"/>
          <w:szCs w:val="24"/>
          <w:u w:val="single"/>
        </w:rPr>
      </w:pPr>
      <w:r>
        <w:rPr>
          <w:rFonts w:ascii="Arial" w:hAnsi="Arial" w:cs="Arial"/>
          <w:b/>
          <w:sz w:val="24"/>
          <w:szCs w:val="24"/>
        </w:rPr>
        <w:t>PB-13</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MINUTES</w:t>
      </w:r>
    </w:p>
    <w:p w:rsidR="00B11841" w:rsidRDefault="00B11841" w:rsidP="00B11841">
      <w:pPr>
        <w:spacing w:after="0" w:line="240" w:lineRule="auto"/>
        <w:rPr>
          <w:rFonts w:ascii="Arial" w:hAnsi="Arial" w:cs="Arial"/>
          <w:b/>
          <w:sz w:val="24"/>
          <w:szCs w:val="24"/>
          <w:u w:val="single"/>
        </w:rPr>
      </w:pPr>
    </w:p>
    <w:p w:rsidR="00B11841" w:rsidRDefault="00B11841" w:rsidP="00B11841">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Plans Board held on the 23</w:t>
      </w:r>
      <w:r w:rsidRPr="00B11841">
        <w:rPr>
          <w:rFonts w:ascii="Arial" w:hAnsi="Arial" w:cs="Arial"/>
          <w:b/>
          <w:sz w:val="24"/>
          <w:szCs w:val="24"/>
          <w:vertAlign w:val="superscript"/>
        </w:rPr>
        <w:t>rd</w:t>
      </w:r>
      <w:r>
        <w:rPr>
          <w:rFonts w:ascii="Arial" w:hAnsi="Arial" w:cs="Arial"/>
          <w:b/>
          <w:sz w:val="24"/>
          <w:szCs w:val="24"/>
        </w:rPr>
        <w:t xml:space="preserve"> June, 2010 be confirmed and signed by the Chairman.</w:t>
      </w:r>
    </w:p>
    <w:p w:rsidR="00B11841" w:rsidRDefault="00B11841" w:rsidP="00B11841">
      <w:pPr>
        <w:spacing w:after="0"/>
        <w:rPr>
          <w:rFonts w:ascii="Arial" w:hAnsi="Arial" w:cs="Arial"/>
          <w:b/>
          <w:sz w:val="24"/>
          <w:szCs w:val="24"/>
        </w:rPr>
      </w:pPr>
    </w:p>
    <w:p w:rsidR="00B11841" w:rsidRDefault="00B11841" w:rsidP="00B11841">
      <w:pPr>
        <w:spacing w:after="0"/>
        <w:rPr>
          <w:rFonts w:ascii="Arial" w:hAnsi="Arial" w:cs="Arial"/>
          <w:b/>
          <w:sz w:val="24"/>
          <w:szCs w:val="24"/>
          <w:u w:val="single"/>
        </w:rPr>
      </w:pPr>
      <w:r>
        <w:rPr>
          <w:rFonts w:ascii="Arial" w:hAnsi="Arial" w:cs="Arial"/>
          <w:b/>
          <w:sz w:val="24"/>
          <w:szCs w:val="24"/>
        </w:rPr>
        <w:t>PB-14</w:t>
      </w:r>
      <w:r>
        <w:rPr>
          <w:rFonts w:ascii="Arial" w:hAnsi="Arial" w:cs="Arial"/>
          <w:b/>
          <w:sz w:val="24"/>
          <w:szCs w:val="24"/>
        </w:rPr>
        <w:tab/>
      </w:r>
      <w:r>
        <w:rPr>
          <w:rFonts w:ascii="Arial" w:hAnsi="Arial" w:cs="Arial"/>
          <w:b/>
          <w:sz w:val="24"/>
          <w:szCs w:val="24"/>
        </w:rPr>
        <w:tab/>
      </w:r>
      <w:r w:rsidR="007F03A1">
        <w:rPr>
          <w:rFonts w:ascii="Arial" w:hAnsi="Arial" w:cs="Arial"/>
          <w:b/>
          <w:sz w:val="24"/>
          <w:szCs w:val="24"/>
          <w:u w:val="single"/>
        </w:rPr>
        <w:t>APOLOGIES FOR ABSENCE</w:t>
      </w:r>
    </w:p>
    <w:p w:rsidR="00B11841" w:rsidRDefault="00B11841" w:rsidP="00B11841">
      <w:pPr>
        <w:spacing w:after="0"/>
        <w:rPr>
          <w:rFonts w:ascii="Arial" w:hAnsi="Arial" w:cs="Arial"/>
          <w:b/>
          <w:sz w:val="24"/>
          <w:szCs w:val="24"/>
          <w:u w:val="single"/>
        </w:rPr>
      </w:pPr>
    </w:p>
    <w:p w:rsidR="00B11841" w:rsidRDefault="00B11841" w:rsidP="00B11841">
      <w:pPr>
        <w:spacing w:after="0"/>
        <w:rPr>
          <w:rFonts w:ascii="Arial" w:hAnsi="Arial" w:cs="Arial"/>
          <w:sz w:val="24"/>
          <w:szCs w:val="24"/>
        </w:rPr>
      </w:pPr>
      <w:r>
        <w:rPr>
          <w:rFonts w:ascii="Arial" w:hAnsi="Arial" w:cs="Arial"/>
          <w:sz w:val="24"/>
          <w:szCs w:val="24"/>
        </w:rPr>
        <w:t>None.</w:t>
      </w:r>
    </w:p>
    <w:p w:rsidR="00440681" w:rsidRDefault="00440681" w:rsidP="00B11841">
      <w:pPr>
        <w:spacing w:after="0"/>
        <w:rPr>
          <w:rFonts w:ascii="Arial" w:hAnsi="Arial" w:cs="Arial"/>
          <w:sz w:val="24"/>
          <w:szCs w:val="24"/>
        </w:rPr>
      </w:pPr>
    </w:p>
    <w:p w:rsidR="00B11841" w:rsidRDefault="00B11841" w:rsidP="00B11841">
      <w:pPr>
        <w:spacing w:after="0"/>
        <w:rPr>
          <w:rFonts w:ascii="Arial" w:hAnsi="Arial" w:cs="Arial"/>
          <w:b/>
          <w:sz w:val="24"/>
          <w:szCs w:val="24"/>
          <w:u w:val="single"/>
        </w:rPr>
      </w:pPr>
      <w:r>
        <w:rPr>
          <w:rFonts w:ascii="Arial" w:hAnsi="Arial" w:cs="Arial"/>
          <w:b/>
          <w:sz w:val="24"/>
          <w:szCs w:val="24"/>
        </w:rPr>
        <w:t>PB-15</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DECLARATIONS OF INTEREST</w:t>
      </w:r>
    </w:p>
    <w:p w:rsidR="00B11841" w:rsidRDefault="00B11841" w:rsidP="00440681">
      <w:pPr>
        <w:spacing w:after="0" w:line="240" w:lineRule="auto"/>
        <w:rPr>
          <w:rFonts w:ascii="Arial" w:hAnsi="Arial" w:cs="Arial"/>
          <w:b/>
          <w:sz w:val="24"/>
          <w:szCs w:val="24"/>
          <w:u w:val="single"/>
        </w:rPr>
      </w:pPr>
    </w:p>
    <w:p w:rsidR="00C61A6C" w:rsidRPr="00C61A6C" w:rsidRDefault="00C61A6C" w:rsidP="00440681">
      <w:pPr>
        <w:spacing w:after="0" w:line="240" w:lineRule="auto"/>
        <w:rPr>
          <w:rFonts w:ascii="Arial" w:hAnsi="Arial" w:cs="Arial"/>
          <w:sz w:val="24"/>
          <w:szCs w:val="24"/>
        </w:rPr>
      </w:pPr>
      <w:r>
        <w:rPr>
          <w:rFonts w:ascii="Arial" w:hAnsi="Arial" w:cs="Arial"/>
          <w:sz w:val="24"/>
          <w:szCs w:val="24"/>
        </w:rPr>
        <w:t>None.</w:t>
      </w:r>
    </w:p>
    <w:p w:rsidR="00C61A6C" w:rsidRDefault="00C61A6C" w:rsidP="00440681">
      <w:pPr>
        <w:spacing w:after="0" w:line="240" w:lineRule="auto"/>
        <w:rPr>
          <w:rFonts w:ascii="Arial" w:hAnsi="Arial" w:cs="Arial"/>
          <w:b/>
          <w:sz w:val="24"/>
          <w:szCs w:val="24"/>
          <w:u w:val="single"/>
        </w:rPr>
      </w:pPr>
    </w:p>
    <w:p w:rsidR="00B11841" w:rsidRDefault="00440681" w:rsidP="00440681">
      <w:pPr>
        <w:spacing w:after="0" w:line="240" w:lineRule="auto"/>
        <w:rPr>
          <w:rFonts w:ascii="Arial" w:hAnsi="Arial" w:cs="Arial"/>
          <w:b/>
          <w:sz w:val="24"/>
          <w:szCs w:val="24"/>
          <w:u w:val="single"/>
        </w:rPr>
      </w:pPr>
      <w:r>
        <w:rPr>
          <w:rFonts w:ascii="Arial" w:hAnsi="Arial" w:cs="Arial"/>
          <w:b/>
          <w:sz w:val="24"/>
          <w:szCs w:val="24"/>
        </w:rPr>
        <w:t>PB-16</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DEFERRED/WITHDRAWN APPLICATIONS</w:t>
      </w:r>
    </w:p>
    <w:p w:rsidR="00440681" w:rsidRDefault="00440681" w:rsidP="00440681">
      <w:pPr>
        <w:spacing w:after="0" w:line="240" w:lineRule="auto"/>
        <w:rPr>
          <w:rFonts w:ascii="Arial" w:hAnsi="Arial" w:cs="Arial"/>
          <w:b/>
          <w:sz w:val="24"/>
          <w:szCs w:val="24"/>
          <w:u w:val="single"/>
        </w:rPr>
      </w:pPr>
    </w:p>
    <w:p w:rsidR="00440681" w:rsidRDefault="00440681" w:rsidP="0013630F">
      <w:pPr>
        <w:spacing w:after="0" w:line="240" w:lineRule="auto"/>
        <w:jc w:val="both"/>
        <w:rPr>
          <w:rFonts w:ascii="Arial" w:hAnsi="Arial" w:cs="Arial"/>
          <w:sz w:val="24"/>
          <w:szCs w:val="24"/>
        </w:rPr>
      </w:pPr>
      <w:r>
        <w:rPr>
          <w:rFonts w:ascii="Arial" w:hAnsi="Arial" w:cs="Arial"/>
          <w:sz w:val="24"/>
          <w:szCs w:val="24"/>
        </w:rPr>
        <w:t>The Chairman informed the Board that officers had requested that planning applications W2010/0133 and W2010/0134 be deferred as further conservation appraisal was being sought.</w:t>
      </w:r>
    </w:p>
    <w:p w:rsidR="00440681" w:rsidRDefault="00440681" w:rsidP="0013630F">
      <w:pPr>
        <w:spacing w:after="0" w:line="240" w:lineRule="auto"/>
        <w:jc w:val="both"/>
        <w:rPr>
          <w:rFonts w:ascii="Arial" w:hAnsi="Arial" w:cs="Arial"/>
          <w:sz w:val="24"/>
          <w:szCs w:val="24"/>
        </w:rPr>
      </w:pPr>
    </w:p>
    <w:p w:rsidR="00440681" w:rsidRDefault="00440681" w:rsidP="0013630F">
      <w:pPr>
        <w:spacing w:after="0" w:line="240" w:lineRule="auto"/>
        <w:jc w:val="both"/>
        <w:rPr>
          <w:rFonts w:ascii="Arial" w:hAnsi="Arial" w:cs="Arial"/>
          <w:sz w:val="24"/>
          <w:szCs w:val="24"/>
        </w:rPr>
      </w:pPr>
      <w:r>
        <w:rPr>
          <w:rFonts w:ascii="Arial" w:hAnsi="Arial" w:cs="Arial"/>
          <w:sz w:val="24"/>
          <w:szCs w:val="24"/>
        </w:rPr>
        <w:t>He further informed the Board that the applicant had withdrawn planning application W2010/0120.</w:t>
      </w:r>
    </w:p>
    <w:p w:rsidR="00440681" w:rsidRDefault="00440681" w:rsidP="0013630F">
      <w:pPr>
        <w:spacing w:after="0" w:line="240" w:lineRule="auto"/>
        <w:jc w:val="both"/>
        <w:rPr>
          <w:rFonts w:ascii="Arial" w:hAnsi="Arial" w:cs="Arial"/>
          <w:sz w:val="24"/>
          <w:szCs w:val="24"/>
        </w:rPr>
      </w:pPr>
    </w:p>
    <w:p w:rsidR="00440681" w:rsidRDefault="00440681" w:rsidP="0013630F">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determination of planning application W2010/0133 and W2010/0134 be deferred.</w:t>
      </w:r>
    </w:p>
    <w:p w:rsidR="00B11841" w:rsidRDefault="00B11841" w:rsidP="00440681">
      <w:pPr>
        <w:spacing w:after="0" w:line="240" w:lineRule="auto"/>
        <w:rPr>
          <w:rFonts w:ascii="Arial" w:hAnsi="Arial" w:cs="Arial"/>
          <w:b/>
          <w:sz w:val="24"/>
          <w:szCs w:val="24"/>
          <w:u w:val="single"/>
        </w:rPr>
      </w:pPr>
    </w:p>
    <w:p w:rsidR="00B11841" w:rsidRDefault="00B11841" w:rsidP="00B11841">
      <w:pPr>
        <w:spacing w:after="0"/>
        <w:rPr>
          <w:rFonts w:ascii="Arial" w:hAnsi="Arial" w:cs="Arial"/>
          <w:b/>
          <w:sz w:val="24"/>
          <w:szCs w:val="24"/>
          <w:u w:val="single"/>
        </w:rPr>
      </w:pPr>
      <w:r>
        <w:rPr>
          <w:rFonts w:ascii="Arial" w:hAnsi="Arial" w:cs="Arial"/>
          <w:b/>
          <w:sz w:val="24"/>
          <w:szCs w:val="24"/>
        </w:rPr>
        <w:t>PB-1</w:t>
      </w:r>
      <w:r w:rsidR="00440681">
        <w:rPr>
          <w:rFonts w:ascii="Arial" w:hAnsi="Arial" w:cs="Arial"/>
          <w:b/>
          <w:sz w:val="24"/>
          <w:szCs w:val="24"/>
        </w:rPr>
        <w:t>7</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PLANNING APPLICATIONS FOR DETERMINATION</w:t>
      </w:r>
    </w:p>
    <w:p w:rsidR="00B11841" w:rsidRDefault="00B11841" w:rsidP="00B11841">
      <w:pPr>
        <w:spacing w:after="0"/>
        <w:rPr>
          <w:rFonts w:ascii="Arial" w:hAnsi="Arial" w:cs="Arial"/>
          <w:b/>
          <w:sz w:val="24"/>
          <w:szCs w:val="24"/>
          <w:u w:val="single"/>
        </w:rPr>
      </w:pPr>
    </w:p>
    <w:p w:rsidR="00B11841" w:rsidRDefault="00B466AE" w:rsidP="000444D7">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 xml:space="preserve">W2010/1078 – The Stables Flat, Greenacre Farm, 13 Crudgington Green, Crudgington, Shropshire </w:t>
      </w:r>
    </w:p>
    <w:p w:rsidR="00B466AE" w:rsidRDefault="00B466AE" w:rsidP="008B5BB9">
      <w:pPr>
        <w:spacing w:after="0" w:line="240" w:lineRule="auto"/>
        <w:rPr>
          <w:rFonts w:ascii="Arial" w:hAnsi="Arial" w:cs="Arial"/>
          <w:sz w:val="24"/>
          <w:szCs w:val="24"/>
        </w:rPr>
      </w:pPr>
    </w:p>
    <w:p w:rsidR="001D5C10" w:rsidRDefault="001D5C10" w:rsidP="001D5C10">
      <w:pPr>
        <w:spacing w:after="0" w:line="240" w:lineRule="auto"/>
        <w:jc w:val="both"/>
        <w:rPr>
          <w:rFonts w:ascii="Arial" w:hAnsi="Arial" w:cs="Arial"/>
          <w:sz w:val="24"/>
          <w:szCs w:val="24"/>
        </w:rPr>
      </w:pPr>
      <w:r w:rsidRPr="001D5C10">
        <w:rPr>
          <w:rFonts w:ascii="Arial" w:hAnsi="Arial" w:cs="Arial"/>
          <w:sz w:val="24"/>
          <w:szCs w:val="24"/>
        </w:rPr>
        <w:t>The application s</w:t>
      </w:r>
      <w:r>
        <w:rPr>
          <w:rFonts w:ascii="Arial" w:hAnsi="Arial" w:cs="Arial"/>
          <w:sz w:val="24"/>
          <w:szCs w:val="24"/>
        </w:rPr>
        <w:t xml:space="preserve">ought </w:t>
      </w:r>
      <w:r w:rsidRPr="001D5C10">
        <w:rPr>
          <w:rFonts w:ascii="Arial" w:hAnsi="Arial" w:cs="Arial"/>
          <w:sz w:val="24"/>
          <w:szCs w:val="24"/>
        </w:rPr>
        <w:t xml:space="preserve">planning permission for the erection of a detached double garage measuring 8m by 6m, 2.4m to </w:t>
      </w:r>
      <w:r w:rsidR="00BE0AD9">
        <w:rPr>
          <w:rFonts w:ascii="Arial" w:hAnsi="Arial" w:cs="Arial"/>
          <w:sz w:val="24"/>
          <w:szCs w:val="24"/>
        </w:rPr>
        <w:t xml:space="preserve">the </w:t>
      </w:r>
      <w:r w:rsidRPr="001D5C10">
        <w:rPr>
          <w:rFonts w:ascii="Arial" w:hAnsi="Arial" w:cs="Arial"/>
          <w:sz w:val="24"/>
          <w:szCs w:val="24"/>
        </w:rPr>
        <w:t xml:space="preserve">eaves and 5.7m to </w:t>
      </w:r>
      <w:r w:rsidR="00BE0AD9">
        <w:rPr>
          <w:rFonts w:ascii="Arial" w:hAnsi="Arial" w:cs="Arial"/>
          <w:sz w:val="24"/>
          <w:szCs w:val="24"/>
        </w:rPr>
        <w:t xml:space="preserve">the </w:t>
      </w:r>
      <w:r w:rsidRPr="001D5C10">
        <w:rPr>
          <w:rFonts w:ascii="Arial" w:hAnsi="Arial" w:cs="Arial"/>
          <w:sz w:val="24"/>
          <w:szCs w:val="24"/>
        </w:rPr>
        <w:t xml:space="preserve">ridge of </w:t>
      </w:r>
      <w:r w:rsidR="00BE0AD9">
        <w:rPr>
          <w:rFonts w:ascii="Arial" w:hAnsi="Arial" w:cs="Arial"/>
          <w:sz w:val="24"/>
          <w:szCs w:val="24"/>
        </w:rPr>
        <w:t xml:space="preserve">the </w:t>
      </w:r>
      <w:r w:rsidRPr="001D5C10">
        <w:rPr>
          <w:rFonts w:ascii="Arial" w:hAnsi="Arial" w:cs="Arial"/>
          <w:sz w:val="24"/>
          <w:szCs w:val="24"/>
        </w:rPr>
        <w:t>roof</w:t>
      </w:r>
      <w:r>
        <w:rPr>
          <w:rFonts w:ascii="Arial" w:hAnsi="Arial" w:cs="Arial"/>
          <w:sz w:val="24"/>
          <w:szCs w:val="24"/>
        </w:rPr>
        <w:t xml:space="preserve"> on </w:t>
      </w:r>
      <w:r w:rsidR="00BE0AD9">
        <w:rPr>
          <w:rFonts w:ascii="Arial" w:hAnsi="Arial" w:cs="Arial"/>
          <w:sz w:val="24"/>
          <w:szCs w:val="24"/>
        </w:rPr>
        <w:t>the site of</w:t>
      </w:r>
      <w:r>
        <w:rPr>
          <w:rFonts w:ascii="Arial" w:hAnsi="Arial" w:cs="Arial"/>
          <w:sz w:val="24"/>
          <w:szCs w:val="24"/>
        </w:rPr>
        <w:t xml:space="preserve"> the</w:t>
      </w:r>
      <w:r w:rsidRPr="001D5C10">
        <w:rPr>
          <w:rFonts w:ascii="Arial" w:hAnsi="Arial" w:cs="Arial"/>
          <w:sz w:val="24"/>
          <w:szCs w:val="24"/>
        </w:rPr>
        <w:t xml:space="preserve"> former </w:t>
      </w:r>
      <w:r>
        <w:rPr>
          <w:rFonts w:ascii="Arial" w:hAnsi="Arial" w:cs="Arial"/>
          <w:sz w:val="24"/>
          <w:szCs w:val="24"/>
        </w:rPr>
        <w:t>s</w:t>
      </w:r>
      <w:r w:rsidRPr="001D5C10">
        <w:rPr>
          <w:rFonts w:ascii="Arial" w:hAnsi="Arial" w:cs="Arial"/>
          <w:sz w:val="24"/>
          <w:szCs w:val="24"/>
        </w:rPr>
        <w:t>table block</w:t>
      </w:r>
      <w:r w:rsidR="00BE0AD9">
        <w:rPr>
          <w:rFonts w:ascii="Arial" w:hAnsi="Arial" w:cs="Arial"/>
          <w:sz w:val="24"/>
          <w:szCs w:val="24"/>
        </w:rPr>
        <w:t>,</w:t>
      </w:r>
      <w:r w:rsidRPr="001D5C10">
        <w:rPr>
          <w:rFonts w:ascii="Arial" w:hAnsi="Arial" w:cs="Arial"/>
          <w:sz w:val="24"/>
          <w:szCs w:val="24"/>
        </w:rPr>
        <w:t xml:space="preserve"> which ha</w:t>
      </w:r>
      <w:r>
        <w:rPr>
          <w:rFonts w:ascii="Arial" w:hAnsi="Arial" w:cs="Arial"/>
          <w:sz w:val="24"/>
          <w:szCs w:val="24"/>
        </w:rPr>
        <w:t>d</w:t>
      </w:r>
      <w:r w:rsidRPr="001D5C10">
        <w:rPr>
          <w:rFonts w:ascii="Arial" w:hAnsi="Arial" w:cs="Arial"/>
          <w:sz w:val="24"/>
          <w:szCs w:val="24"/>
        </w:rPr>
        <w:t xml:space="preserve"> established residential use at first floor with ancillary use/storage at ground floor.  </w:t>
      </w:r>
    </w:p>
    <w:p w:rsidR="008E0162" w:rsidRDefault="008E0162" w:rsidP="001D5C10">
      <w:pPr>
        <w:spacing w:after="0" w:line="240" w:lineRule="auto"/>
        <w:jc w:val="both"/>
        <w:rPr>
          <w:rFonts w:ascii="Arial" w:hAnsi="Arial" w:cs="Arial"/>
          <w:sz w:val="24"/>
          <w:szCs w:val="24"/>
        </w:rPr>
      </w:pPr>
    </w:p>
    <w:p w:rsidR="008E0162" w:rsidRPr="008E0162" w:rsidRDefault="008E0162" w:rsidP="008E0162">
      <w:pPr>
        <w:spacing w:after="0" w:line="240" w:lineRule="auto"/>
        <w:jc w:val="both"/>
        <w:rPr>
          <w:rFonts w:ascii="Arial" w:hAnsi="Arial" w:cs="Arial"/>
          <w:sz w:val="24"/>
          <w:szCs w:val="24"/>
        </w:rPr>
      </w:pPr>
      <w:r w:rsidRPr="008E0162">
        <w:rPr>
          <w:rFonts w:ascii="Arial" w:hAnsi="Arial" w:cs="Arial"/>
          <w:sz w:val="24"/>
          <w:szCs w:val="24"/>
        </w:rPr>
        <w:t xml:space="preserve">The application </w:t>
      </w:r>
      <w:r>
        <w:rPr>
          <w:rFonts w:ascii="Arial" w:hAnsi="Arial" w:cs="Arial"/>
          <w:sz w:val="24"/>
          <w:szCs w:val="24"/>
        </w:rPr>
        <w:t>had originally been submitted to the Plans Board meeting on 31</w:t>
      </w:r>
      <w:r w:rsidRPr="008E0162">
        <w:rPr>
          <w:rFonts w:ascii="Arial" w:hAnsi="Arial" w:cs="Arial"/>
          <w:sz w:val="24"/>
          <w:szCs w:val="24"/>
          <w:vertAlign w:val="superscript"/>
        </w:rPr>
        <w:t>st</w:t>
      </w:r>
      <w:r>
        <w:rPr>
          <w:rFonts w:ascii="Arial" w:hAnsi="Arial" w:cs="Arial"/>
          <w:sz w:val="24"/>
          <w:szCs w:val="24"/>
        </w:rPr>
        <w:t xml:space="preserve"> March, 2010 but</w:t>
      </w:r>
      <w:r w:rsidR="00BE0AD9">
        <w:rPr>
          <w:rFonts w:ascii="Arial" w:hAnsi="Arial" w:cs="Arial"/>
          <w:sz w:val="24"/>
          <w:szCs w:val="24"/>
        </w:rPr>
        <w:t xml:space="preserve">, following it being </w:t>
      </w:r>
      <w:r w:rsidRPr="008E0162">
        <w:rPr>
          <w:rFonts w:ascii="Arial" w:hAnsi="Arial" w:cs="Arial"/>
          <w:sz w:val="24"/>
          <w:szCs w:val="24"/>
        </w:rPr>
        <w:t>brought to officers’ attention that the siting of the proposed garage would not be fully within the domestic curtilage of the property, as indicated on planning permission W2007/0506</w:t>
      </w:r>
      <w:r w:rsidR="00BE0AD9">
        <w:rPr>
          <w:rFonts w:ascii="Arial" w:hAnsi="Arial" w:cs="Arial"/>
          <w:sz w:val="24"/>
          <w:szCs w:val="24"/>
        </w:rPr>
        <w:t xml:space="preserve">, </w:t>
      </w:r>
      <w:r>
        <w:rPr>
          <w:rFonts w:ascii="Arial" w:hAnsi="Arial" w:cs="Arial"/>
          <w:sz w:val="24"/>
          <w:szCs w:val="24"/>
        </w:rPr>
        <w:t xml:space="preserve">the applicant </w:t>
      </w:r>
      <w:r w:rsidR="00BE0AD9">
        <w:rPr>
          <w:rFonts w:ascii="Arial" w:hAnsi="Arial" w:cs="Arial"/>
          <w:sz w:val="24"/>
          <w:szCs w:val="24"/>
        </w:rPr>
        <w:t xml:space="preserve">had been </w:t>
      </w:r>
      <w:r>
        <w:rPr>
          <w:rFonts w:ascii="Arial" w:hAnsi="Arial" w:cs="Arial"/>
          <w:sz w:val="24"/>
          <w:szCs w:val="24"/>
        </w:rPr>
        <w:t xml:space="preserve">requested to </w:t>
      </w:r>
      <w:r w:rsidRPr="008E0162">
        <w:rPr>
          <w:rFonts w:ascii="Arial" w:hAnsi="Arial" w:cs="Arial"/>
          <w:sz w:val="24"/>
          <w:szCs w:val="24"/>
        </w:rPr>
        <w:lastRenderedPageBreak/>
        <w:t xml:space="preserve">submit a further application for the change of use of </w:t>
      </w:r>
      <w:r w:rsidR="00BE0AD9">
        <w:rPr>
          <w:rFonts w:ascii="Arial" w:hAnsi="Arial" w:cs="Arial"/>
          <w:sz w:val="24"/>
          <w:szCs w:val="24"/>
        </w:rPr>
        <w:t xml:space="preserve">the </w:t>
      </w:r>
      <w:r w:rsidRPr="008E0162">
        <w:rPr>
          <w:rFonts w:ascii="Arial" w:hAnsi="Arial" w:cs="Arial"/>
          <w:sz w:val="24"/>
          <w:szCs w:val="24"/>
        </w:rPr>
        <w:t>agricultural land to residential in order to accommodate the proposed garage</w:t>
      </w:r>
      <w:r w:rsidR="00BE0AD9">
        <w:rPr>
          <w:rFonts w:ascii="Arial" w:hAnsi="Arial" w:cs="Arial"/>
          <w:sz w:val="24"/>
          <w:szCs w:val="24"/>
        </w:rPr>
        <w:t xml:space="preserve"> (</w:t>
      </w:r>
      <w:r>
        <w:rPr>
          <w:rFonts w:ascii="Arial" w:hAnsi="Arial" w:cs="Arial"/>
          <w:sz w:val="24"/>
          <w:szCs w:val="24"/>
        </w:rPr>
        <w:t>application W2010/0279, was considered in conjunction with W2010/1078.</w:t>
      </w:r>
      <w:r w:rsidR="00BE0AD9">
        <w:rPr>
          <w:rFonts w:ascii="Arial" w:hAnsi="Arial" w:cs="Arial"/>
          <w:sz w:val="24"/>
          <w:szCs w:val="24"/>
        </w:rPr>
        <w:t>)</w:t>
      </w:r>
      <w:r>
        <w:rPr>
          <w:rFonts w:ascii="Arial" w:hAnsi="Arial" w:cs="Arial"/>
          <w:sz w:val="24"/>
          <w:szCs w:val="24"/>
        </w:rPr>
        <w:t xml:space="preserve">  </w:t>
      </w:r>
      <w:r w:rsidRPr="008E0162">
        <w:rPr>
          <w:rFonts w:ascii="Arial" w:hAnsi="Arial" w:cs="Arial"/>
          <w:sz w:val="24"/>
          <w:szCs w:val="24"/>
        </w:rPr>
        <w:t>The planning considerations and recommendation for approval remain</w:t>
      </w:r>
      <w:r w:rsidR="00BE0AD9">
        <w:rPr>
          <w:rFonts w:ascii="Arial" w:hAnsi="Arial" w:cs="Arial"/>
          <w:sz w:val="24"/>
          <w:szCs w:val="24"/>
        </w:rPr>
        <w:t>ed</w:t>
      </w:r>
      <w:r w:rsidRPr="008E0162">
        <w:rPr>
          <w:rFonts w:ascii="Arial" w:hAnsi="Arial" w:cs="Arial"/>
          <w:sz w:val="24"/>
          <w:szCs w:val="24"/>
        </w:rPr>
        <w:t xml:space="preserve"> unchanged</w:t>
      </w:r>
      <w:r>
        <w:rPr>
          <w:rFonts w:ascii="Arial" w:hAnsi="Arial" w:cs="Arial"/>
          <w:sz w:val="24"/>
          <w:szCs w:val="24"/>
        </w:rPr>
        <w:t xml:space="preserve"> from March 2010 </w:t>
      </w:r>
      <w:r w:rsidR="00BE0AD9">
        <w:rPr>
          <w:rFonts w:ascii="Arial" w:hAnsi="Arial" w:cs="Arial"/>
          <w:sz w:val="24"/>
          <w:szCs w:val="24"/>
        </w:rPr>
        <w:t xml:space="preserve">apart from an additional </w:t>
      </w:r>
      <w:r w:rsidRPr="008E0162">
        <w:rPr>
          <w:rFonts w:ascii="Arial" w:hAnsi="Arial" w:cs="Arial"/>
          <w:sz w:val="24"/>
          <w:szCs w:val="24"/>
        </w:rPr>
        <w:t>condition</w:t>
      </w:r>
      <w:r w:rsidR="00BE0AD9">
        <w:rPr>
          <w:rFonts w:ascii="Arial" w:hAnsi="Arial" w:cs="Arial"/>
          <w:sz w:val="24"/>
          <w:szCs w:val="24"/>
        </w:rPr>
        <w:t xml:space="preserve"> </w:t>
      </w:r>
      <w:r w:rsidRPr="008E0162">
        <w:rPr>
          <w:rFonts w:ascii="Arial" w:hAnsi="Arial" w:cs="Arial"/>
          <w:sz w:val="24"/>
          <w:szCs w:val="24"/>
        </w:rPr>
        <w:t>to restrict the use of the garage to parking and storage for The Stable Block</w:t>
      </w:r>
      <w:r w:rsidR="00BE0AD9">
        <w:rPr>
          <w:rFonts w:ascii="Arial" w:hAnsi="Arial" w:cs="Arial"/>
          <w:sz w:val="24"/>
          <w:szCs w:val="24"/>
        </w:rPr>
        <w:t xml:space="preserve"> and </w:t>
      </w:r>
      <w:r w:rsidRPr="008E0162">
        <w:rPr>
          <w:rFonts w:ascii="Arial" w:hAnsi="Arial" w:cs="Arial"/>
          <w:sz w:val="24"/>
          <w:szCs w:val="24"/>
        </w:rPr>
        <w:t>not to be a separate unit of accommodation.</w:t>
      </w:r>
    </w:p>
    <w:p w:rsidR="001D5C10" w:rsidRPr="008E0162" w:rsidRDefault="001D5C10" w:rsidP="001D5C10">
      <w:pPr>
        <w:spacing w:after="0" w:line="240" w:lineRule="auto"/>
        <w:rPr>
          <w:rFonts w:ascii="Arial" w:hAnsi="Arial" w:cs="Arial"/>
          <w:sz w:val="24"/>
          <w:szCs w:val="24"/>
        </w:rPr>
      </w:pPr>
    </w:p>
    <w:p w:rsidR="001D5C10" w:rsidRPr="001D5C10" w:rsidRDefault="001D5C10" w:rsidP="008E0162">
      <w:pPr>
        <w:autoSpaceDE w:val="0"/>
        <w:autoSpaceDN w:val="0"/>
        <w:adjustRightInd w:val="0"/>
        <w:spacing w:after="0" w:line="240" w:lineRule="auto"/>
        <w:jc w:val="both"/>
        <w:rPr>
          <w:rFonts w:ascii="Arial" w:hAnsi="Arial" w:cs="Arial"/>
          <w:sz w:val="24"/>
          <w:szCs w:val="24"/>
        </w:rPr>
      </w:pPr>
      <w:r w:rsidRPr="001D5C10">
        <w:rPr>
          <w:rFonts w:ascii="Arial" w:hAnsi="Arial" w:cs="Arial"/>
          <w:sz w:val="24"/>
          <w:szCs w:val="24"/>
        </w:rPr>
        <w:t>The proposed scheme follow</w:t>
      </w:r>
      <w:r>
        <w:rPr>
          <w:rFonts w:ascii="Arial" w:hAnsi="Arial" w:cs="Arial"/>
          <w:sz w:val="24"/>
          <w:szCs w:val="24"/>
        </w:rPr>
        <w:t>ed</w:t>
      </w:r>
      <w:r w:rsidRPr="001D5C10">
        <w:rPr>
          <w:rFonts w:ascii="Arial" w:hAnsi="Arial" w:cs="Arial"/>
          <w:sz w:val="24"/>
          <w:szCs w:val="24"/>
        </w:rPr>
        <w:t xml:space="preserve"> a previous refusal of planning permission for an attached garage with storage above with </w:t>
      </w:r>
      <w:r w:rsidR="001B245E">
        <w:rPr>
          <w:rFonts w:ascii="Arial" w:hAnsi="Arial" w:cs="Arial"/>
          <w:sz w:val="24"/>
          <w:szCs w:val="24"/>
        </w:rPr>
        <w:t xml:space="preserve">an </w:t>
      </w:r>
      <w:r w:rsidRPr="001D5C10">
        <w:rPr>
          <w:rFonts w:ascii="Arial" w:hAnsi="Arial" w:cs="Arial"/>
          <w:sz w:val="24"/>
          <w:szCs w:val="24"/>
        </w:rPr>
        <w:t xml:space="preserve">archway over </w:t>
      </w:r>
      <w:r>
        <w:rPr>
          <w:rFonts w:ascii="Arial" w:hAnsi="Arial" w:cs="Arial"/>
          <w:sz w:val="24"/>
          <w:szCs w:val="24"/>
        </w:rPr>
        <w:t xml:space="preserve">a </w:t>
      </w:r>
      <w:r w:rsidRPr="001D5C10">
        <w:rPr>
          <w:rFonts w:ascii="Arial" w:hAnsi="Arial" w:cs="Arial"/>
          <w:sz w:val="24"/>
          <w:szCs w:val="24"/>
        </w:rPr>
        <w:t>reinstated drive access</w:t>
      </w:r>
      <w:r>
        <w:rPr>
          <w:rFonts w:ascii="Arial" w:hAnsi="Arial" w:cs="Arial"/>
          <w:sz w:val="24"/>
          <w:szCs w:val="24"/>
        </w:rPr>
        <w:t xml:space="preserve">, as detailed in the report.  </w:t>
      </w:r>
      <w:r w:rsidRPr="001D5C10">
        <w:rPr>
          <w:rFonts w:ascii="Arial" w:hAnsi="Arial" w:cs="Arial"/>
          <w:sz w:val="24"/>
          <w:szCs w:val="24"/>
        </w:rPr>
        <w:t>Th</w:t>
      </w:r>
      <w:r>
        <w:rPr>
          <w:rFonts w:ascii="Arial" w:hAnsi="Arial" w:cs="Arial"/>
          <w:sz w:val="24"/>
          <w:szCs w:val="24"/>
        </w:rPr>
        <w:t>is</w:t>
      </w:r>
      <w:r w:rsidRPr="001D5C10">
        <w:rPr>
          <w:rFonts w:ascii="Arial" w:hAnsi="Arial" w:cs="Arial"/>
          <w:sz w:val="24"/>
          <w:szCs w:val="24"/>
        </w:rPr>
        <w:t xml:space="preserve"> resubmission propose</w:t>
      </w:r>
      <w:r>
        <w:rPr>
          <w:rFonts w:ascii="Arial" w:hAnsi="Arial" w:cs="Arial"/>
          <w:sz w:val="24"/>
          <w:szCs w:val="24"/>
        </w:rPr>
        <w:t xml:space="preserve">d </w:t>
      </w:r>
      <w:r w:rsidRPr="001D5C10">
        <w:rPr>
          <w:rFonts w:ascii="Arial" w:hAnsi="Arial" w:cs="Arial"/>
          <w:sz w:val="24"/>
          <w:szCs w:val="24"/>
        </w:rPr>
        <w:t xml:space="preserve">a detached garage set back from the highway adjacent to the stable block with </w:t>
      </w:r>
      <w:r>
        <w:rPr>
          <w:rFonts w:ascii="Arial" w:hAnsi="Arial" w:cs="Arial"/>
          <w:sz w:val="24"/>
          <w:szCs w:val="24"/>
        </w:rPr>
        <w:t xml:space="preserve">the </w:t>
      </w:r>
      <w:r w:rsidRPr="001D5C10">
        <w:rPr>
          <w:rFonts w:ascii="Arial" w:hAnsi="Arial" w:cs="Arial"/>
          <w:sz w:val="24"/>
          <w:szCs w:val="24"/>
        </w:rPr>
        <w:t xml:space="preserve">existing hedgerow </w:t>
      </w:r>
      <w:r w:rsidR="001B245E">
        <w:rPr>
          <w:rFonts w:ascii="Arial" w:hAnsi="Arial" w:cs="Arial"/>
          <w:sz w:val="24"/>
          <w:szCs w:val="24"/>
        </w:rPr>
        <w:t xml:space="preserve">being </w:t>
      </w:r>
      <w:r w:rsidRPr="001D5C10">
        <w:rPr>
          <w:rFonts w:ascii="Arial" w:hAnsi="Arial" w:cs="Arial"/>
          <w:sz w:val="24"/>
          <w:szCs w:val="24"/>
        </w:rPr>
        <w:t>maintained.  The repositioning of the garage within the plot ha</w:t>
      </w:r>
      <w:r>
        <w:rPr>
          <w:rFonts w:ascii="Arial" w:hAnsi="Arial" w:cs="Arial"/>
          <w:sz w:val="24"/>
          <w:szCs w:val="24"/>
        </w:rPr>
        <w:t>d</w:t>
      </w:r>
      <w:r w:rsidRPr="001D5C10">
        <w:rPr>
          <w:rFonts w:ascii="Arial" w:hAnsi="Arial" w:cs="Arial"/>
          <w:sz w:val="24"/>
          <w:szCs w:val="24"/>
        </w:rPr>
        <w:t xml:space="preserve"> addressed the </w:t>
      </w:r>
      <w:r>
        <w:rPr>
          <w:rFonts w:ascii="Arial" w:hAnsi="Arial" w:cs="Arial"/>
          <w:sz w:val="24"/>
          <w:szCs w:val="24"/>
        </w:rPr>
        <w:t xml:space="preserve">previous </w:t>
      </w:r>
      <w:r w:rsidRPr="001D5C10">
        <w:rPr>
          <w:rFonts w:ascii="Arial" w:hAnsi="Arial" w:cs="Arial"/>
          <w:sz w:val="24"/>
          <w:szCs w:val="24"/>
        </w:rPr>
        <w:t>highway objections</w:t>
      </w:r>
      <w:r>
        <w:rPr>
          <w:rFonts w:ascii="Arial" w:hAnsi="Arial" w:cs="Arial"/>
          <w:sz w:val="24"/>
          <w:szCs w:val="24"/>
        </w:rPr>
        <w:t xml:space="preserve">.  </w:t>
      </w:r>
    </w:p>
    <w:p w:rsidR="001D5C10" w:rsidRPr="001D5C10" w:rsidRDefault="001D5C10" w:rsidP="001D5C10">
      <w:pPr>
        <w:autoSpaceDE w:val="0"/>
        <w:autoSpaceDN w:val="0"/>
        <w:adjustRightInd w:val="0"/>
        <w:spacing w:after="0" w:line="240" w:lineRule="auto"/>
        <w:rPr>
          <w:rFonts w:ascii="Arial" w:hAnsi="Arial" w:cs="Arial"/>
          <w:sz w:val="24"/>
          <w:szCs w:val="24"/>
        </w:rPr>
      </w:pPr>
    </w:p>
    <w:p w:rsidR="001D5C10" w:rsidRPr="001D5C10" w:rsidRDefault="008E0162" w:rsidP="0013630F">
      <w:pPr>
        <w:autoSpaceDE w:val="0"/>
        <w:autoSpaceDN w:val="0"/>
        <w:adjustRightInd w:val="0"/>
        <w:spacing w:after="0" w:line="240" w:lineRule="auto"/>
        <w:jc w:val="both"/>
        <w:rPr>
          <w:rFonts w:ascii="Arial" w:hAnsi="Arial" w:cs="Arial"/>
          <w:sz w:val="24"/>
          <w:szCs w:val="24"/>
        </w:rPr>
      </w:pPr>
      <w:r>
        <w:rPr>
          <w:rFonts w:ascii="Arial" w:hAnsi="Arial" w:cs="Arial"/>
          <w:sz w:val="24"/>
          <w:szCs w:val="24"/>
        </w:rPr>
        <w:t>W</w:t>
      </w:r>
      <w:r w:rsidR="001D5C10" w:rsidRPr="001D5C10">
        <w:rPr>
          <w:rFonts w:ascii="Arial" w:hAnsi="Arial" w:cs="Arial"/>
          <w:sz w:val="24"/>
          <w:szCs w:val="24"/>
        </w:rPr>
        <w:t>hilst the garage represent</w:t>
      </w:r>
      <w:r>
        <w:rPr>
          <w:rFonts w:ascii="Arial" w:hAnsi="Arial" w:cs="Arial"/>
          <w:sz w:val="24"/>
          <w:szCs w:val="24"/>
        </w:rPr>
        <w:t>ed</w:t>
      </w:r>
      <w:r w:rsidR="001D5C10" w:rsidRPr="001D5C10">
        <w:rPr>
          <w:rFonts w:ascii="Arial" w:hAnsi="Arial" w:cs="Arial"/>
          <w:sz w:val="24"/>
          <w:szCs w:val="24"/>
        </w:rPr>
        <w:t xml:space="preserve"> additional built form and </w:t>
      </w:r>
      <w:r>
        <w:rPr>
          <w:rFonts w:ascii="Arial" w:hAnsi="Arial" w:cs="Arial"/>
          <w:sz w:val="24"/>
          <w:szCs w:val="24"/>
        </w:rPr>
        <w:t xml:space="preserve">was </w:t>
      </w:r>
      <w:r w:rsidR="001D5C10" w:rsidRPr="001D5C10">
        <w:rPr>
          <w:rFonts w:ascii="Arial" w:hAnsi="Arial" w:cs="Arial"/>
          <w:sz w:val="24"/>
          <w:szCs w:val="24"/>
        </w:rPr>
        <w:t>a relatively large structure within the rural area, officers consider</w:t>
      </w:r>
      <w:r>
        <w:rPr>
          <w:rFonts w:ascii="Arial" w:hAnsi="Arial" w:cs="Arial"/>
          <w:sz w:val="24"/>
          <w:szCs w:val="24"/>
        </w:rPr>
        <w:t>ed,</w:t>
      </w:r>
      <w:r w:rsidR="001D5C10" w:rsidRPr="001D5C10">
        <w:rPr>
          <w:rFonts w:ascii="Arial" w:hAnsi="Arial" w:cs="Arial"/>
          <w:sz w:val="24"/>
          <w:szCs w:val="24"/>
        </w:rPr>
        <w:t xml:space="preserve"> on balance</w:t>
      </w:r>
      <w:r>
        <w:rPr>
          <w:rFonts w:ascii="Arial" w:hAnsi="Arial" w:cs="Arial"/>
          <w:sz w:val="24"/>
          <w:szCs w:val="24"/>
        </w:rPr>
        <w:t>,</w:t>
      </w:r>
      <w:r w:rsidR="001D5C10" w:rsidRPr="001D5C10">
        <w:rPr>
          <w:rFonts w:ascii="Arial" w:hAnsi="Arial" w:cs="Arial"/>
          <w:sz w:val="24"/>
          <w:szCs w:val="24"/>
        </w:rPr>
        <w:t xml:space="preserve"> that the development </w:t>
      </w:r>
      <w:r>
        <w:rPr>
          <w:rFonts w:ascii="Arial" w:hAnsi="Arial" w:cs="Arial"/>
          <w:sz w:val="24"/>
          <w:szCs w:val="24"/>
        </w:rPr>
        <w:t>was</w:t>
      </w:r>
      <w:r w:rsidR="001D5C10" w:rsidRPr="001D5C10">
        <w:rPr>
          <w:rFonts w:ascii="Arial" w:hAnsi="Arial" w:cs="Arial"/>
          <w:sz w:val="24"/>
          <w:szCs w:val="24"/>
        </w:rPr>
        <w:t xml:space="preserve"> acceptable and ha</w:t>
      </w:r>
      <w:r>
        <w:rPr>
          <w:rFonts w:ascii="Arial" w:hAnsi="Arial" w:cs="Arial"/>
          <w:sz w:val="24"/>
          <w:szCs w:val="24"/>
        </w:rPr>
        <w:t>d</w:t>
      </w:r>
      <w:r w:rsidR="001D5C10" w:rsidRPr="001D5C10">
        <w:rPr>
          <w:rFonts w:ascii="Arial" w:hAnsi="Arial" w:cs="Arial"/>
          <w:sz w:val="24"/>
          <w:szCs w:val="24"/>
        </w:rPr>
        <w:t xml:space="preserve"> addressed the previous reasons for refusal.  </w:t>
      </w:r>
      <w:r>
        <w:rPr>
          <w:rFonts w:ascii="Arial" w:hAnsi="Arial" w:cs="Arial"/>
          <w:sz w:val="24"/>
          <w:szCs w:val="24"/>
        </w:rPr>
        <w:t xml:space="preserve">The </w:t>
      </w:r>
      <w:r w:rsidR="001D5C10" w:rsidRPr="001D5C10">
        <w:rPr>
          <w:rFonts w:ascii="Arial" w:hAnsi="Arial" w:cs="Arial"/>
          <w:sz w:val="24"/>
          <w:szCs w:val="24"/>
        </w:rPr>
        <w:t xml:space="preserve">development </w:t>
      </w:r>
      <w:r>
        <w:rPr>
          <w:rFonts w:ascii="Arial" w:hAnsi="Arial" w:cs="Arial"/>
          <w:sz w:val="24"/>
          <w:szCs w:val="24"/>
        </w:rPr>
        <w:t>was</w:t>
      </w:r>
      <w:r w:rsidR="001D5C10" w:rsidRPr="001D5C10">
        <w:rPr>
          <w:rFonts w:ascii="Arial" w:hAnsi="Arial" w:cs="Arial"/>
          <w:sz w:val="24"/>
          <w:szCs w:val="24"/>
        </w:rPr>
        <w:t xml:space="preserve"> appropriate in terms of the scale, design and form and reflect</w:t>
      </w:r>
      <w:r>
        <w:rPr>
          <w:rFonts w:ascii="Arial" w:hAnsi="Arial" w:cs="Arial"/>
          <w:sz w:val="24"/>
          <w:szCs w:val="24"/>
        </w:rPr>
        <w:t>ed</w:t>
      </w:r>
      <w:r w:rsidR="001D5C10" w:rsidRPr="001D5C10">
        <w:rPr>
          <w:rFonts w:ascii="Arial" w:hAnsi="Arial" w:cs="Arial"/>
          <w:sz w:val="24"/>
          <w:szCs w:val="24"/>
        </w:rPr>
        <w:t xml:space="preserve"> the character and appearance of built form within the former farm complex, thus </w:t>
      </w:r>
      <w:r>
        <w:rPr>
          <w:rFonts w:ascii="Arial" w:hAnsi="Arial" w:cs="Arial"/>
          <w:sz w:val="24"/>
          <w:szCs w:val="24"/>
        </w:rPr>
        <w:t xml:space="preserve">being </w:t>
      </w:r>
      <w:r w:rsidR="001D5C10" w:rsidRPr="001D5C10">
        <w:rPr>
          <w:rFonts w:ascii="Arial" w:hAnsi="Arial" w:cs="Arial"/>
          <w:sz w:val="24"/>
          <w:szCs w:val="24"/>
        </w:rPr>
        <w:t>in keeping with the character of the area and conform</w:t>
      </w:r>
      <w:r>
        <w:rPr>
          <w:rFonts w:ascii="Arial" w:hAnsi="Arial" w:cs="Arial"/>
          <w:sz w:val="24"/>
          <w:szCs w:val="24"/>
        </w:rPr>
        <w:t>ing</w:t>
      </w:r>
      <w:r w:rsidR="001D5C10" w:rsidRPr="001D5C10">
        <w:rPr>
          <w:rFonts w:ascii="Arial" w:hAnsi="Arial" w:cs="Arial"/>
          <w:sz w:val="24"/>
          <w:szCs w:val="24"/>
        </w:rPr>
        <w:t xml:space="preserve"> to national and local planning policy.</w:t>
      </w:r>
      <w:r w:rsidR="0013630F">
        <w:rPr>
          <w:rFonts w:ascii="Arial" w:hAnsi="Arial" w:cs="Arial"/>
          <w:sz w:val="24"/>
          <w:szCs w:val="24"/>
        </w:rPr>
        <w:t xml:space="preserve">  </w:t>
      </w:r>
      <w:r w:rsidR="001D5C10" w:rsidRPr="001D5C10">
        <w:rPr>
          <w:rFonts w:ascii="Arial" w:hAnsi="Arial" w:cs="Arial"/>
          <w:sz w:val="24"/>
          <w:szCs w:val="24"/>
        </w:rPr>
        <w:t xml:space="preserve">Due to the rural location of the development, it </w:t>
      </w:r>
      <w:r>
        <w:rPr>
          <w:rFonts w:ascii="Arial" w:hAnsi="Arial" w:cs="Arial"/>
          <w:sz w:val="24"/>
          <w:szCs w:val="24"/>
        </w:rPr>
        <w:t>was</w:t>
      </w:r>
      <w:r w:rsidR="001D5C10" w:rsidRPr="001D5C10">
        <w:rPr>
          <w:rFonts w:ascii="Arial" w:hAnsi="Arial" w:cs="Arial"/>
          <w:sz w:val="24"/>
          <w:szCs w:val="24"/>
        </w:rPr>
        <w:t xml:space="preserve"> considered necessary to request samples of materials to ensure </w:t>
      </w:r>
      <w:r>
        <w:rPr>
          <w:rFonts w:ascii="Arial" w:hAnsi="Arial" w:cs="Arial"/>
          <w:sz w:val="24"/>
          <w:szCs w:val="24"/>
        </w:rPr>
        <w:t xml:space="preserve">that </w:t>
      </w:r>
      <w:r w:rsidR="001D5C10" w:rsidRPr="001D5C10">
        <w:rPr>
          <w:rFonts w:ascii="Arial" w:hAnsi="Arial" w:cs="Arial"/>
          <w:sz w:val="24"/>
          <w:szCs w:val="24"/>
        </w:rPr>
        <w:t xml:space="preserve">the development </w:t>
      </w:r>
      <w:r>
        <w:rPr>
          <w:rFonts w:ascii="Arial" w:hAnsi="Arial" w:cs="Arial"/>
          <w:sz w:val="24"/>
          <w:szCs w:val="24"/>
        </w:rPr>
        <w:t>was</w:t>
      </w:r>
      <w:r w:rsidR="001D5C10" w:rsidRPr="001D5C10">
        <w:rPr>
          <w:rFonts w:ascii="Arial" w:hAnsi="Arial" w:cs="Arial"/>
          <w:sz w:val="24"/>
          <w:szCs w:val="24"/>
        </w:rPr>
        <w:t xml:space="preserve"> in keeping with the context of the existing buildings and enhance</w:t>
      </w:r>
      <w:r>
        <w:rPr>
          <w:rFonts w:ascii="Arial" w:hAnsi="Arial" w:cs="Arial"/>
          <w:sz w:val="24"/>
          <w:szCs w:val="24"/>
        </w:rPr>
        <w:t>d</w:t>
      </w:r>
      <w:r w:rsidR="001D5C10" w:rsidRPr="001D5C10">
        <w:rPr>
          <w:rFonts w:ascii="Arial" w:hAnsi="Arial" w:cs="Arial"/>
          <w:sz w:val="24"/>
          <w:szCs w:val="24"/>
        </w:rPr>
        <w:t xml:space="preserve"> the character and appearance of the rural area.</w:t>
      </w:r>
    </w:p>
    <w:p w:rsidR="001D5C10" w:rsidRDefault="001D5C10" w:rsidP="001D5C10">
      <w:pPr>
        <w:spacing w:after="0" w:line="240" w:lineRule="auto"/>
        <w:rPr>
          <w:rFonts w:ascii="Arial" w:hAnsi="Arial" w:cs="Arial"/>
          <w:sz w:val="24"/>
          <w:szCs w:val="24"/>
        </w:rPr>
      </w:pPr>
    </w:p>
    <w:p w:rsidR="006025AD" w:rsidRDefault="00D13FA9" w:rsidP="00EF57BC">
      <w:pPr>
        <w:spacing w:after="0" w:line="240" w:lineRule="auto"/>
        <w:jc w:val="both"/>
        <w:rPr>
          <w:rFonts w:ascii="Arial" w:hAnsi="Arial" w:cs="Arial"/>
          <w:sz w:val="24"/>
          <w:szCs w:val="24"/>
        </w:rPr>
      </w:pPr>
      <w:r>
        <w:rPr>
          <w:rFonts w:ascii="Arial" w:hAnsi="Arial" w:cs="Arial"/>
          <w:sz w:val="24"/>
          <w:szCs w:val="24"/>
        </w:rPr>
        <w:t xml:space="preserve">The update report tabled at the meeting set out the objections to the proposal </w:t>
      </w:r>
      <w:r w:rsidR="006025AD">
        <w:rPr>
          <w:rFonts w:ascii="Arial" w:hAnsi="Arial" w:cs="Arial"/>
          <w:sz w:val="24"/>
          <w:szCs w:val="24"/>
        </w:rPr>
        <w:t xml:space="preserve">made by Waters Upton Parish Council.  </w:t>
      </w:r>
      <w:r w:rsidR="006025AD" w:rsidRPr="006025AD">
        <w:rPr>
          <w:rFonts w:ascii="Arial" w:hAnsi="Arial" w:cs="Arial"/>
          <w:sz w:val="24"/>
          <w:szCs w:val="24"/>
        </w:rPr>
        <w:t xml:space="preserve">Parish Councillors </w:t>
      </w:r>
      <w:r w:rsidR="006025AD">
        <w:rPr>
          <w:rFonts w:ascii="Arial" w:hAnsi="Arial" w:cs="Arial"/>
          <w:sz w:val="24"/>
          <w:szCs w:val="24"/>
        </w:rPr>
        <w:t xml:space="preserve">had </w:t>
      </w:r>
      <w:r w:rsidR="006025AD" w:rsidRPr="006025AD">
        <w:rPr>
          <w:rFonts w:ascii="Arial" w:hAnsi="Arial" w:cs="Arial"/>
          <w:sz w:val="24"/>
          <w:szCs w:val="24"/>
        </w:rPr>
        <w:t xml:space="preserve">had </w:t>
      </w:r>
      <w:r w:rsidR="006025AD" w:rsidRPr="006025AD">
        <w:rPr>
          <w:rFonts w:ascii="Arial" w:hAnsi="Arial" w:cs="Arial"/>
          <w:sz w:val="24"/>
          <w:szCs w:val="24"/>
          <w:lang w:val="en-US"/>
        </w:rPr>
        <w:t>concerns regarding the development of the site over many years</w:t>
      </w:r>
      <w:r w:rsidR="006025AD">
        <w:rPr>
          <w:rFonts w:ascii="Arial" w:hAnsi="Arial" w:cs="Arial"/>
          <w:sz w:val="24"/>
          <w:szCs w:val="24"/>
          <w:lang w:val="en-US"/>
        </w:rPr>
        <w:t xml:space="preserve">, </w:t>
      </w:r>
      <w:r w:rsidR="001B245E">
        <w:rPr>
          <w:rFonts w:ascii="Arial" w:hAnsi="Arial" w:cs="Arial"/>
          <w:sz w:val="24"/>
          <w:szCs w:val="24"/>
          <w:lang w:val="en-US"/>
        </w:rPr>
        <w:t>as outlined in the report</w:t>
      </w:r>
      <w:r w:rsidR="006025AD">
        <w:rPr>
          <w:rFonts w:ascii="Arial" w:hAnsi="Arial" w:cs="Arial"/>
          <w:sz w:val="24"/>
          <w:szCs w:val="24"/>
          <w:lang w:val="en-US"/>
        </w:rPr>
        <w:t xml:space="preserve"> and they wished to </w:t>
      </w:r>
      <w:r w:rsidR="006025AD" w:rsidRPr="006025AD">
        <w:rPr>
          <w:rFonts w:ascii="Arial" w:hAnsi="Arial" w:cs="Arial"/>
          <w:sz w:val="24"/>
          <w:szCs w:val="24"/>
          <w:lang w:val="en-US"/>
        </w:rPr>
        <w:t xml:space="preserve">make </w:t>
      </w:r>
      <w:r w:rsidR="006025AD">
        <w:rPr>
          <w:rFonts w:ascii="Arial" w:hAnsi="Arial" w:cs="Arial"/>
          <w:sz w:val="24"/>
          <w:szCs w:val="24"/>
          <w:lang w:val="en-US"/>
        </w:rPr>
        <w:t xml:space="preserve">the Board </w:t>
      </w:r>
      <w:r w:rsidR="006025AD" w:rsidRPr="006025AD">
        <w:rPr>
          <w:rFonts w:ascii="Arial" w:hAnsi="Arial" w:cs="Arial"/>
          <w:sz w:val="24"/>
          <w:szCs w:val="24"/>
          <w:lang w:val="en-US"/>
        </w:rPr>
        <w:t>aware of the inappropriate overdevelopment of the site.</w:t>
      </w:r>
      <w:r w:rsidR="006025AD">
        <w:rPr>
          <w:rFonts w:ascii="Arial" w:hAnsi="Arial" w:cs="Arial"/>
          <w:sz w:val="24"/>
          <w:szCs w:val="24"/>
          <w:lang w:val="en-US"/>
        </w:rPr>
        <w:t xml:space="preserve">  These concerns were reiterated to the Members by Parish Councillor Christopher Turves.  Ms. Alison Sergeant of SBC Manby Bowdler spoke in support of the applicant. </w:t>
      </w:r>
      <w:r w:rsidR="00EF57BC">
        <w:rPr>
          <w:rFonts w:ascii="Arial" w:hAnsi="Arial" w:cs="Arial"/>
          <w:sz w:val="24"/>
          <w:szCs w:val="24"/>
          <w:lang w:val="en-US"/>
        </w:rPr>
        <w:t xml:space="preserve"> </w:t>
      </w:r>
      <w:r w:rsidR="006025AD" w:rsidRPr="006025AD">
        <w:rPr>
          <w:rFonts w:ascii="Arial" w:hAnsi="Arial" w:cs="Arial"/>
          <w:sz w:val="24"/>
          <w:szCs w:val="24"/>
        </w:rPr>
        <w:t>Officers note</w:t>
      </w:r>
      <w:r w:rsidR="006025AD">
        <w:rPr>
          <w:rFonts w:ascii="Arial" w:hAnsi="Arial" w:cs="Arial"/>
          <w:sz w:val="24"/>
          <w:szCs w:val="24"/>
        </w:rPr>
        <w:t>d</w:t>
      </w:r>
      <w:r w:rsidR="006025AD" w:rsidRPr="006025AD">
        <w:rPr>
          <w:rFonts w:ascii="Arial" w:hAnsi="Arial" w:cs="Arial"/>
          <w:sz w:val="24"/>
          <w:szCs w:val="24"/>
        </w:rPr>
        <w:t xml:space="preserve"> the Parish Council’s comments;</w:t>
      </w:r>
      <w:r w:rsidR="006025AD">
        <w:rPr>
          <w:rFonts w:ascii="Arial" w:hAnsi="Arial" w:cs="Arial"/>
          <w:sz w:val="24"/>
          <w:szCs w:val="24"/>
        </w:rPr>
        <w:t xml:space="preserve"> </w:t>
      </w:r>
      <w:r w:rsidR="006025AD" w:rsidRPr="006025AD">
        <w:rPr>
          <w:rFonts w:ascii="Arial" w:hAnsi="Arial" w:cs="Arial"/>
          <w:sz w:val="24"/>
          <w:szCs w:val="24"/>
        </w:rPr>
        <w:t xml:space="preserve"> however the change of use of land and associated application for garaging </w:t>
      </w:r>
      <w:r w:rsidR="006025AD">
        <w:rPr>
          <w:rFonts w:ascii="Arial" w:hAnsi="Arial" w:cs="Arial"/>
          <w:sz w:val="24"/>
          <w:szCs w:val="24"/>
        </w:rPr>
        <w:t xml:space="preserve">were </w:t>
      </w:r>
      <w:r w:rsidR="006025AD" w:rsidRPr="006025AD">
        <w:rPr>
          <w:rFonts w:ascii="Arial" w:hAnsi="Arial" w:cs="Arial"/>
          <w:sz w:val="24"/>
          <w:szCs w:val="24"/>
        </w:rPr>
        <w:t xml:space="preserve">considered modest in scale and </w:t>
      </w:r>
      <w:r w:rsidR="006025AD">
        <w:rPr>
          <w:rFonts w:ascii="Arial" w:hAnsi="Arial" w:cs="Arial"/>
          <w:sz w:val="24"/>
          <w:szCs w:val="24"/>
        </w:rPr>
        <w:t>did n</w:t>
      </w:r>
      <w:r w:rsidR="006025AD" w:rsidRPr="006025AD">
        <w:rPr>
          <w:rFonts w:ascii="Arial" w:hAnsi="Arial" w:cs="Arial"/>
          <w:sz w:val="24"/>
          <w:szCs w:val="24"/>
        </w:rPr>
        <w:t xml:space="preserve">ot constitute overdevelopment or adversely affect the character of the area.  </w:t>
      </w:r>
    </w:p>
    <w:p w:rsidR="00733809" w:rsidRPr="001D5C10" w:rsidRDefault="00733809" w:rsidP="006025AD">
      <w:pPr>
        <w:spacing w:after="0" w:line="240" w:lineRule="auto"/>
        <w:rPr>
          <w:rFonts w:ascii="Arial" w:hAnsi="Arial" w:cs="Arial"/>
          <w:sz w:val="24"/>
          <w:szCs w:val="24"/>
        </w:rPr>
      </w:pPr>
    </w:p>
    <w:p w:rsidR="00B466AE" w:rsidRPr="008E0162" w:rsidRDefault="008E0162" w:rsidP="00FB0EE8">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regard to planning application W2010/1078 planning permission be granted subject to conditions as set out in the report and to </w:t>
      </w:r>
      <w:r w:rsidR="0013630F">
        <w:rPr>
          <w:rFonts w:ascii="Arial" w:hAnsi="Arial" w:cs="Arial"/>
          <w:b/>
          <w:sz w:val="24"/>
          <w:szCs w:val="24"/>
        </w:rPr>
        <w:t xml:space="preserve">a </w:t>
      </w:r>
      <w:r>
        <w:rPr>
          <w:rFonts w:ascii="Arial" w:hAnsi="Arial" w:cs="Arial"/>
          <w:b/>
          <w:sz w:val="24"/>
          <w:szCs w:val="24"/>
        </w:rPr>
        <w:t xml:space="preserve">condition </w:t>
      </w:r>
      <w:r w:rsidR="00FB0EE8">
        <w:rPr>
          <w:rFonts w:ascii="Arial" w:hAnsi="Arial" w:cs="Arial"/>
          <w:b/>
          <w:sz w:val="24"/>
          <w:szCs w:val="24"/>
        </w:rPr>
        <w:t>restricting the use of the garage to parking and storage for the Stable Block</w:t>
      </w:r>
      <w:r w:rsidR="00D13FA9">
        <w:rPr>
          <w:rFonts w:ascii="Arial" w:hAnsi="Arial" w:cs="Arial"/>
          <w:b/>
          <w:sz w:val="24"/>
          <w:szCs w:val="24"/>
        </w:rPr>
        <w:t xml:space="preserve"> but not to be a separate unit of accommodation</w:t>
      </w:r>
      <w:r w:rsidR="00FB0EE8">
        <w:rPr>
          <w:rFonts w:ascii="Arial" w:hAnsi="Arial" w:cs="Arial"/>
          <w:b/>
          <w:sz w:val="24"/>
          <w:szCs w:val="24"/>
        </w:rPr>
        <w:t>.</w:t>
      </w:r>
    </w:p>
    <w:p w:rsidR="00EF57BC" w:rsidRDefault="00EF57BC" w:rsidP="008B5BB9">
      <w:pPr>
        <w:spacing w:after="0" w:line="240" w:lineRule="auto"/>
        <w:rPr>
          <w:rFonts w:ascii="Arial" w:hAnsi="Arial" w:cs="Arial"/>
          <w:sz w:val="24"/>
          <w:szCs w:val="24"/>
        </w:rPr>
      </w:pPr>
    </w:p>
    <w:p w:rsidR="00B466AE" w:rsidRDefault="00B466AE" w:rsidP="008B5BB9">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W2010/0201 – Plot 14, Park Court, Hadley, Telford, Shropshire</w:t>
      </w:r>
      <w:r>
        <w:rPr>
          <w:rFonts w:ascii="Arial" w:hAnsi="Arial" w:cs="Arial"/>
          <w:sz w:val="24"/>
          <w:szCs w:val="24"/>
        </w:rPr>
        <w:t xml:space="preserve"> </w:t>
      </w:r>
    </w:p>
    <w:p w:rsidR="00B466AE" w:rsidRDefault="00B466AE" w:rsidP="008B5BB9">
      <w:pPr>
        <w:spacing w:after="0" w:line="240" w:lineRule="auto"/>
        <w:rPr>
          <w:rFonts w:ascii="Arial" w:hAnsi="Arial" w:cs="Arial"/>
          <w:sz w:val="24"/>
          <w:szCs w:val="24"/>
        </w:rPr>
      </w:pPr>
    </w:p>
    <w:p w:rsidR="000444D7" w:rsidRDefault="000444D7" w:rsidP="000C655A">
      <w:pPr>
        <w:spacing w:after="0" w:line="240" w:lineRule="auto"/>
        <w:jc w:val="both"/>
        <w:rPr>
          <w:rFonts w:ascii="Arial" w:hAnsi="Arial" w:cs="Arial"/>
          <w:sz w:val="24"/>
          <w:szCs w:val="24"/>
        </w:rPr>
      </w:pPr>
      <w:r w:rsidRPr="000444D7">
        <w:rPr>
          <w:rFonts w:ascii="Arial" w:hAnsi="Arial" w:cs="Arial"/>
          <w:sz w:val="24"/>
          <w:szCs w:val="24"/>
        </w:rPr>
        <w:t>This</w:t>
      </w:r>
      <w:r>
        <w:rPr>
          <w:rFonts w:ascii="Arial" w:hAnsi="Arial" w:cs="Arial"/>
          <w:sz w:val="24"/>
          <w:szCs w:val="24"/>
        </w:rPr>
        <w:t xml:space="preserve"> was </w:t>
      </w:r>
      <w:r w:rsidRPr="000444D7">
        <w:rPr>
          <w:rFonts w:ascii="Arial" w:hAnsi="Arial" w:cs="Arial"/>
          <w:sz w:val="24"/>
          <w:szCs w:val="24"/>
        </w:rPr>
        <w:t xml:space="preserve">a Tree Preservation Order application for works to a large </w:t>
      </w:r>
      <w:r>
        <w:rPr>
          <w:rFonts w:ascii="Arial" w:hAnsi="Arial" w:cs="Arial"/>
          <w:sz w:val="24"/>
          <w:szCs w:val="24"/>
        </w:rPr>
        <w:t>a</w:t>
      </w:r>
      <w:r w:rsidRPr="000444D7">
        <w:rPr>
          <w:rFonts w:ascii="Arial" w:hAnsi="Arial" w:cs="Arial"/>
          <w:sz w:val="24"/>
          <w:szCs w:val="24"/>
        </w:rPr>
        <w:t>sh tree situated on th</w:t>
      </w:r>
      <w:r>
        <w:rPr>
          <w:rFonts w:ascii="Arial" w:hAnsi="Arial" w:cs="Arial"/>
          <w:sz w:val="24"/>
          <w:szCs w:val="24"/>
        </w:rPr>
        <w:t xml:space="preserve">is </w:t>
      </w:r>
      <w:r w:rsidRPr="000444D7">
        <w:rPr>
          <w:rFonts w:ascii="Arial" w:hAnsi="Arial" w:cs="Arial"/>
          <w:sz w:val="24"/>
          <w:szCs w:val="24"/>
        </w:rPr>
        <w:t xml:space="preserve">residential development site </w:t>
      </w:r>
      <w:r>
        <w:rPr>
          <w:rFonts w:ascii="Arial" w:hAnsi="Arial" w:cs="Arial"/>
          <w:sz w:val="24"/>
          <w:szCs w:val="24"/>
        </w:rPr>
        <w:t xml:space="preserve">which was </w:t>
      </w:r>
      <w:r w:rsidRPr="000444D7">
        <w:rPr>
          <w:rFonts w:ascii="Arial" w:hAnsi="Arial" w:cs="Arial"/>
          <w:sz w:val="24"/>
          <w:szCs w:val="24"/>
        </w:rPr>
        <w:t>currently nearing completion</w:t>
      </w:r>
      <w:r>
        <w:rPr>
          <w:rFonts w:ascii="Arial" w:hAnsi="Arial" w:cs="Arial"/>
          <w:sz w:val="24"/>
          <w:szCs w:val="24"/>
        </w:rPr>
        <w:t xml:space="preserve">.  </w:t>
      </w:r>
      <w:r w:rsidRPr="000444D7">
        <w:rPr>
          <w:rFonts w:ascii="Arial" w:hAnsi="Arial" w:cs="Arial"/>
          <w:sz w:val="24"/>
          <w:szCs w:val="24"/>
        </w:rPr>
        <w:t xml:space="preserve">The applicants </w:t>
      </w:r>
      <w:r>
        <w:rPr>
          <w:rFonts w:ascii="Arial" w:hAnsi="Arial" w:cs="Arial"/>
          <w:sz w:val="24"/>
          <w:szCs w:val="24"/>
        </w:rPr>
        <w:t>were</w:t>
      </w:r>
      <w:r w:rsidRPr="000444D7">
        <w:rPr>
          <w:rFonts w:ascii="Arial" w:hAnsi="Arial" w:cs="Arial"/>
          <w:sz w:val="24"/>
          <w:szCs w:val="24"/>
        </w:rPr>
        <w:t xml:space="preserve"> concerned that</w:t>
      </w:r>
      <w:r>
        <w:rPr>
          <w:rFonts w:ascii="Arial" w:hAnsi="Arial" w:cs="Arial"/>
          <w:sz w:val="24"/>
          <w:szCs w:val="24"/>
        </w:rPr>
        <w:t>,</w:t>
      </w:r>
      <w:r w:rsidRPr="000444D7">
        <w:rPr>
          <w:rFonts w:ascii="Arial" w:hAnsi="Arial" w:cs="Arial"/>
          <w:sz w:val="24"/>
          <w:szCs w:val="24"/>
        </w:rPr>
        <w:t xml:space="preserve"> as the </w:t>
      </w:r>
      <w:r>
        <w:rPr>
          <w:rFonts w:ascii="Arial" w:hAnsi="Arial" w:cs="Arial"/>
          <w:sz w:val="24"/>
          <w:szCs w:val="24"/>
        </w:rPr>
        <w:t>a</w:t>
      </w:r>
      <w:r w:rsidRPr="000444D7">
        <w:rPr>
          <w:rFonts w:ascii="Arial" w:hAnsi="Arial" w:cs="Arial"/>
          <w:sz w:val="24"/>
          <w:szCs w:val="24"/>
        </w:rPr>
        <w:t>sh tree continue</w:t>
      </w:r>
      <w:r>
        <w:rPr>
          <w:rFonts w:ascii="Arial" w:hAnsi="Arial" w:cs="Arial"/>
          <w:sz w:val="24"/>
          <w:szCs w:val="24"/>
        </w:rPr>
        <w:t>d</w:t>
      </w:r>
      <w:r w:rsidRPr="000444D7">
        <w:rPr>
          <w:rFonts w:ascii="Arial" w:hAnsi="Arial" w:cs="Arial"/>
          <w:sz w:val="24"/>
          <w:szCs w:val="24"/>
        </w:rPr>
        <w:t xml:space="preserve"> to grow</w:t>
      </w:r>
      <w:r>
        <w:rPr>
          <w:rFonts w:ascii="Arial" w:hAnsi="Arial" w:cs="Arial"/>
          <w:sz w:val="24"/>
          <w:szCs w:val="24"/>
        </w:rPr>
        <w:t>,</w:t>
      </w:r>
      <w:r w:rsidRPr="000444D7">
        <w:rPr>
          <w:rFonts w:ascii="Arial" w:hAnsi="Arial" w:cs="Arial"/>
          <w:sz w:val="24"/>
          <w:szCs w:val="24"/>
        </w:rPr>
        <w:t xml:space="preserve"> its future health could be put at risk due to its prox</w:t>
      </w:r>
      <w:r>
        <w:rPr>
          <w:rFonts w:ascii="Arial" w:hAnsi="Arial" w:cs="Arial"/>
          <w:sz w:val="24"/>
          <w:szCs w:val="24"/>
        </w:rPr>
        <w:t>imity to the dwelling at Plot 14 and</w:t>
      </w:r>
      <w:r w:rsidRPr="000444D7">
        <w:rPr>
          <w:rFonts w:ascii="Arial" w:hAnsi="Arial" w:cs="Arial"/>
          <w:sz w:val="24"/>
          <w:szCs w:val="24"/>
        </w:rPr>
        <w:t>, therefore s</w:t>
      </w:r>
      <w:r w:rsidR="000C655A">
        <w:rPr>
          <w:rFonts w:ascii="Arial" w:hAnsi="Arial" w:cs="Arial"/>
          <w:sz w:val="24"/>
          <w:szCs w:val="24"/>
        </w:rPr>
        <w:t>ought</w:t>
      </w:r>
      <w:r w:rsidRPr="000444D7">
        <w:rPr>
          <w:rFonts w:ascii="Arial" w:hAnsi="Arial" w:cs="Arial"/>
          <w:sz w:val="24"/>
          <w:szCs w:val="24"/>
        </w:rPr>
        <w:t xml:space="preserve"> approval for works to </w:t>
      </w:r>
      <w:r w:rsidR="000C655A">
        <w:rPr>
          <w:rFonts w:ascii="Arial" w:hAnsi="Arial" w:cs="Arial"/>
          <w:sz w:val="24"/>
          <w:szCs w:val="24"/>
        </w:rPr>
        <w:t xml:space="preserve">secure the future of </w:t>
      </w:r>
      <w:r w:rsidRPr="000444D7">
        <w:rPr>
          <w:rFonts w:ascii="Arial" w:hAnsi="Arial" w:cs="Arial"/>
          <w:sz w:val="24"/>
          <w:szCs w:val="24"/>
        </w:rPr>
        <w:t>the tree and the amenity it provide</w:t>
      </w:r>
      <w:r w:rsidR="000C655A">
        <w:rPr>
          <w:rFonts w:ascii="Arial" w:hAnsi="Arial" w:cs="Arial"/>
          <w:sz w:val="24"/>
          <w:szCs w:val="24"/>
        </w:rPr>
        <w:t>d</w:t>
      </w:r>
      <w:r w:rsidRPr="000444D7">
        <w:rPr>
          <w:rFonts w:ascii="Arial" w:hAnsi="Arial" w:cs="Arial"/>
          <w:sz w:val="24"/>
          <w:szCs w:val="24"/>
        </w:rPr>
        <w:t>.</w:t>
      </w:r>
    </w:p>
    <w:p w:rsidR="000444D7" w:rsidRPr="000444D7" w:rsidRDefault="000444D7" w:rsidP="000C655A">
      <w:pPr>
        <w:spacing w:line="240" w:lineRule="auto"/>
        <w:jc w:val="both"/>
        <w:rPr>
          <w:rFonts w:ascii="Arial" w:hAnsi="Arial" w:cs="Arial"/>
          <w:sz w:val="24"/>
          <w:szCs w:val="24"/>
        </w:rPr>
      </w:pPr>
      <w:r w:rsidRPr="000444D7">
        <w:rPr>
          <w:rFonts w:ascii="Arial" w:hAnsi="Arial" w:cs="Arial"/>
          <w:sz w:val="24"/>
          <w:szCs w:val="24"/>
        </w:rPr>
        <w:t xml:space="preserve">Hadley &amp; </w:t>
      </w:r>
      <w:proofErr w:type="spellStart"/>
      <w:r w:rsidRPr="000444D7">
        <w:rPr>
          <w:rFonts w:ascii="Arial" w:hAnsi="Arial" w:cs="Arial"/>
          <w:sz w:val="24"/>
          <w:szCs w:val="24"/>
        </w:rPr>
        <w:t>Leegomery</w:t>
      </w:r>
      <w:proofErr w:type="spellEnd"/>
      <w:r w:rsidRPr="000444D7">
        <w:rPr>
          <w:rFonts w:ascii="Arial" w:hAnsi="Arial" w:cs="Arial"/>
          <w:sz w:val="24"/>
          <w:szCs w:val="24"/>
        </w:rPr>
        <w:t xml:space="preserve"> Parish Council ha</w:t>
      </w:r>
      <w:r w:rsidR="000C655A">
        <w:rPr>
          <w:rFonts w:ascii="Arial" w:hAnsi="Arial" w:cs="Arial"/>
          <w:sz w:val="24"/>
          <w:szCs w:val="24"/>
        </w:rPr>
        <w:t>d</w:t>
      </w:r>
      <w:r w:rsidRPr="000444D7">
        <w:rPr>
          <w:rFonts w:ascii="Arial" w:hAnsi="Arial" w:cs="Arial"/>
          <w:sz w:val="24"/>
          <w:szCs w:val="24"/>
        </w:rPr>
        <w:t xml:space="preserve"> objected to the</w:t>
      </w:r>
      <w:r w:rsidR="000C655A">
        <w:rPr>
          <w:rFonts w:ascii="Arial" w:hAnsi="Arial" w:cs="Arial"/>
          <w:sz w:val="24"/>
          <w:szCs w:val="24"/>
        </w:rPr>
        <w:t xml:space="preserve"> application </w:t>
      </w:r>
      <w:r w:rsidRPr="000444D7">
        <w:rPr>
          <w:rFonts w:ascii="Arial" w:hAnsi="Arial" w:cs="Arial"/>
          <w:sz w:val="24"/>
          <w:szCs w:val="24"/>
        </w:rPr>
        <w:t xml:space="preserve">on the grounds that the proposed significant reduction works </w:t>
      </w:r>
      <w:r w:rsidR="000C655A">
        <w:rPr>
          <w:rFonts w:ascii="Arial" w:hAnsi="Arial" w:cs="Arial"/>
          <w:sz w:val="24"/>
          <w:szCs w:val="24"/>
        </w:rPr>
        <w:t>could not</w:t>
      </w:r>
      <w:r w:rsidRPr="000444D7">
        <w:rPr>
          <w:rFonts w:ascii="Arial" w:hAnsi="Arial" w:cs="Arial"/>
          <w:sz w:val="24"/>
          <w:szCs w:val="24"/>
        </w:rPr>
        <w:t xml:space="preserve"> be justified.  </w:t>
      </w:r>
      <w:r w:rsidR="005772B5" w:rsidRPr="000444D7">
        <w:rPr>
          <w:rFonts w:ascii="Arial" w:hAnsi="Arial" w:cs="Arial"/>
          <w:sz w:val="24"/>
          <w:szCs w:val="24"/>
        </w:rPr>
        <w:t>The</w:t>
      </w:r>
      <w:r w:rsidR="005772B5">
        <w:rPr>
          <w:rFonts w:ascii="Arial" w:hAnsi="Arial" w:cs="Arial"/>
          <w:sz w:val="24"/>
          <w:szCs w:val="24"/>
        </w:rPr>
        <w:t>y considered</w:t>
      </w:r>
      <w:r w:rsidR="005772B5" w:rsidRPr="000444D7">
        <w:rPr>
          <w:rFonts w:ascii="Arial" w:hAnsi="Arial" w:cs="Arial"/>
          <w:sz w:val="24"/>
          <w:szCs w:val="24"/>
        </w:rPr>
        <w:t xml:space="preserve"> </w:t>
      </w:r>
      <w:r w:rsidR="005772B5" w:rsidRPr="000444D7">
        <w:rPr>
          <w:rFonts w:ascii="Arial" w:hAnsi="Arial" w:cs="Arial"/>
          <w:sz w:val="24"/>
          <w:szCs w:val="24"/>
        </w:rPr>
        <w:lastRenderedPageBreak/>
        <w:t>that this matter should have been considered at the design stage of the development and</w:t>
      </w:r>
      <w:r w:rsidR="005772B5">
        <w:rPr>
          <w:rFonts w:ascii="Arial" w:hAnsi="Arial" w:cs="Arial"/>
          <w:sz w:val="24"/>
          <w:szCs w:val="24"/>
        </w:rPr>
        <w:t>,</w:t>
      </w:r>
      <w:r w:rsidR="005772B5" w:rsidRPr="000444D7">
        <w:rPr>
          <w:rFonts w:ascii="Arial" w:hAnsi="Arial" w:cs="Arial"/>
          <w:sz w:val="24"/>
          <w:szCs w:val="24"/>
        </w:rPr>
        <w:t xml:space="preserve"> if necessary</w:t>
      </w:r>
      <w:r w:rsidR="005772B5">
        <w:rPr>
          <w:rFonts w:ascii="Arial" w:hAnsi="Arial" w:cs="Arial"/>
          <w:sz w:val="24"/>
          <w:szCs w:val="24"/>
        </w:rPr>
        <w:t>,</w:t>
      </w:r>
      <w:r w:rsidR="005772B5" w:rsidRPr="000444D7">
        <w:rPr>
          <w:rFonts w:ascii="Arial" w:hAnsi="Arial" w:cs="Arial"/>
          <w:sz w:val="24"/>
          <w:szCs w:val="24"/>
        </w:rPr>
        <w:t xml:space="preserve"> the layout of the site adjusted to ensure that th</w:t>
      </w:r>
      <w:r w:rsidR="005772B5">
        <w:rPr>
          <w:rFonts w:ascii="Arial" w:hAnsi="Arial" w:cs="Arial"/>
          <w:sz w:val="24"/>
          <w:szCs w:val="24"/>
        </w:rPr>
        <w:t>is</w:t>
      </w:r>
      <w:r w:rsidR="005772B5" w:rsidRPr="000444D7">
        <w:rPr>
          <w:rFonts w:ascii="Arial" w:hAnsi="Arial" w:cs="Arial"/>
          <w:sz w:val="24"/>
          <w:szCs w:val="24"/>
        </w:rPr>
        <w:t xml:space="preserve"> mature tree </w:t>
      </w:r>
      <w:r w:rsidR="005772B5">
        <w:rPr>
          <w:rFonts w:ascii="Arial" w:hAnsi="Arial" w:cs="Arial"/>
          <w:sz w:val="24"/>
          <w:szCs w:val="24"/>
        </w:rPr>
        <w:t xml:space="preserve">could </w:t>
      </w:r>
      <w:r w:rsidR="005772B5" w:rsidRPr="000444D7">
        <w:rPr>
          <w:rFonts w:ascii="Arial" w:hAnsi="Arial" w:cs="Arial"/>
          <w:sz w:val="24"/>
          <w:szCs w:val="24"/>
        </w:rPr>
        <w:t xml:space="preserve">remain undisturbed.  </w:t>
      </w:r>
    </w:p>
    <w:p w:rsidR="000444D7" w:rsidRPr="000444D7" w:rsidRDefault="000444D7" w:rsidP="000C655A">
      <w:pPr>
        <w:spacing w:after="0" w:line="240" w:lineRule="auto"/>
        <w:jc w:val="both"/>
        <w:rPr>
          <w:rFonts w:ascii="Arial" w:hAnsi="Arial" w:cs="Arial"/>
          <w:sz w:val="24"/>
          <w:szCs w:val="24"/>
        </w:rPr>
      </w:pPr>
      <w:r w:rsidRPr="000444D7">
        <w:rPr>
          <w:rFonts w:ascii="Arial" w:hAnsi="Arial" w:cs="Arial"/>
          <w:sz w:val="24"/>
          <w:szCs w:val="24"/>
        </w:rPr>
        <w:t>The Council’s Arboricultural Officer ha</w:t>
      </w:r>
      <w:r w:rsidR="000C655A">
        <w:rPr>
          <w:rFonts w:ascii="Arial" w:hAnsi="Arial" w:cs="Arial"/>
          <w:sz w:val="24"/>
          <w:szCs w:val="24"/>
        </w:rPr>
        <w:t>d</w:t>
      </w:r>
      <w:r w:rsidRPr="000444D7">
        <w:rPr>
          <w:rFonts w:ascii="Arial" w:hAnsi="Arial" w:cs="Arial"/>
          <w:sz w:val="24"/>
          <w:szCs w:val="24"/>
        </w:rPr>
        <w:t xml:space="preserve"> inspected the tree and agreed that a maximum crown reduction of 25% would be acceptable</w:t>
      </w:r>
      <w:r w:rsidR="000C655A">
        <w:rPr>
          <w:rFonts w:ascii="Arial" w:hAnsi="Arial" w:cs="Arial"/>
          <w:sz w:val="24"/>
          <w:szCs w:val="24"/>
        </w:rPr>
        <w:t xml:space="preserve"> rather than the 30% reduction originally proposed</w:t>
      </w:r>
      <w:r w:rsidRPr="000444D7">
        <w:rPr>
          <w:rFonts w:ascii="Arial" w:hAnsi="Arial" w:cs="Arial"/>
          <w:sz w:val="24"/>
          <w:szCs w:val="24"/>
        </w:rPr>
        <w:t>.  The tree ha</w:t>
      </w:r>
      <w:r w:rsidR="000C655A">
        <w:rPr>
          <w:rFonts w:ascii="Arial" w:hAnsi="Arial" w:cs="Arial"/>
          <w:sz w:val="24"/>
          <w:szCs w:val="24"/>
        </w:rPr>
        <w:t>d</w:t>
      </w:r>
      <w:r w:rsidRPr="000444D7">
        <w:rPr>
          <w:rFonts w:ascii="Arial" w:hAnsi="Arial" w:cs="Arial"/>
          <w:sz w:val="24"/>
          <w:szCs w:val="24"/>
        </w:rPr>
        <w:t xml:space="preserve"> two limbs that </w:t>
      </w:r>
      <w:r w:rsidR="000C655A">
        <w:rPr>
          <w:rFonts w:ascii="Arial" w:hAnsi="Arial" w:cs="Arial"/>
          <w:sz w:val="24"/>
          <w:szCs w:val="24"/>
        </w:rPr>
        <w:t>were</w:t>
      </w:r>
      <w:r w:rsidRPr="000444D7">
        <w:rPr>
          <w:rFonts w:ascii="Arial" w:hAnsi="Arial" w:cs="Arial"/>
          <w:sz w:val="24"/>
          <w:szCs w:val="24"/>
        </w:rPr>
        <w:t xml:space="preserve"> over extended and growing towards the new dwelling</w:t>
      </w:r>
      <w:r w:rsidR="000C655A">
        <w:rPr>
          <w:rFonts w:ascii="Arial" w:hAnsi="Arial" w:cs="Arial"/>
          <w:sz w:val="24"/>
          <w:szCs w:val="24"/>
        </w:rPr>
        <w:t xml:space="preserve"> and these could</w:t>
      </w:r>
      <w:r w:rsidRPr="000444D7">
        <w:rPr>
          <w:rFonts w:ascii="Arial" w:hAnsi="Arial" w:cs="Arial"/>
          <w:sz w:val="24"/>
          <w:szCs w:val="24"/>
        </w:rPr>
        <w:t xml:space="preserve"> be removed to growth points to 50% of the overall length of the limb.  He also recommend</w:t>
      </w:r>
      <w:r w:rsidR="000C655A">
        <w:rPr>
          <w:rFonts w:ascii="Arial" w:hAnsi="Arial" w:cs="Arial"/>
          <w:sz w:val="24"/>
          <w:szCs w:val="24"/>
        </w:rPr>
        <w:t>ed</w:t>
      </w:r>
      <w:r w:rsidRPr="000444D7">
        <w:rPr>
          <w:rFonts w:ascii="Arial" w:hAnsi="Arial" w:cs="Arial"/>
          <w:sz w:val="24"/>
          <w:szCs w:val="24"/>
        </w:rPr>
        <w:t xml:space="preserve"> that the ivy growing on the tree </w:t>
      </w:r>
      <w:r w:rsidR="000C655A">
        <w:rPr>
          <w:rFonts w:ascii="Arial" w:hAnsi="Arial" w:cs="Arial"/>
          <w:sz w:val="24"/>
          <w:szCs w:val="24"/>
        </w:rPr>
        <w:t>be</w:t>
      </w:r>
      <w:r w:rsidRPr="000444D7">
        <w:rPr>
          <w:rFonts w:ascii="Arial" w:hAnsi="Arial" w:cs="Arial"/>
          <w:sz w:val="24"/>
          <w:szCs w:val="24"/>
        </w:rPr>
        <w:t xml:space="preserve"> removed.</w:t>
      </w:r>
      <w:r w:rsidR="000C655A">
        <w:rPr>
          <w:rFonts w:ascii="Arial" w:hAnsi="Arial" w:cs="Arial"/>
          <w:sz w:val="24"/>
          <w:szCs w:val="24"/>
        </w:rPr>
        <w:t xml:space="preserve">  </w:t>
      </w:r>
      <w:r w:rsidRPr="000444D7">
        <w:rPr>
          <w:rFonts w:ascii="Arial" w:hAnsi="Arial" w:cs="Arial"/>
          <w:sz w:val="24"/>
          <w:szCs w:val="24"/>
        </w:rPr>
        <w:t xml:space="preserve"> </w:t>
      </w:r>
    </w:p>
    <w:p w:rsidR="000444D7" w:rsidRPr="000444D7" w:rsidRDefault="000444D7" w:rsidP="000C655A">
      <w:pPr>
        <w:spacing w:after="0" w:line="240" w:lineRule="auto"/>
        <w:jc w:val="both"/>
        <w:rPr>
          <w:rFonts w:ascii="Arial" w:hAnsi="Arial" w:cs="Arial"/>
          <w:sz w:val="24"/>
          <w:szCs w:val="24"/>
        </w:rPr>
      </w:pPr>
    </w:p>
    <w:p w:rsidR="00B466AE" w:rsidRDefault="000C655A" w:rsidP="000C655A">
      <w:pPr>
        <w:spacing w:after="0" w:line="240" w:lineRule="auto"/>
        <w:jc w:val="both"/>
        <w:rPr>
          <w:rFonts w:ascii="Arial" w:hAnsi="Arial" w:cs="Arial"/>
          <w:sz w:val="24"/>
          <w:szCs w:val="24"/>
        </w:rPr>
      </w:pPr>
      <w:r w:rsidRPr="000C655A">
        <w:rPr>
          <w:rFonts w:ascii="Arial" w:hAnsi="Arial" w:cs="Arial"/>
          <w:b/>
          <w:sz w:val="24"/>
          <w:szCs w:val="24"/>
          <w:u w:val="single"/>
        </w:rPr>
        <w:t xml:space="preserve">RESOLVED </w:t>
      </w:r>
      <w:r>
        <w:rPr>
          <w:rFonts w:ascii="Arial" w:hAnsi="Arial" w:cs="Arial"/>
          <w:b/>
          <w:sz w:val="24"/>
          <w:szCs w:val="24"/>
        </w:rPr>
        <w:t>– that with regard to planning application W2010/0201 Tree Preservation Consent be granted for</w:t>
      </w:r>
      <w:r w:rsidR="000444D7" w:rsidRPr="000444D7">
        <w:rPr>
          <w:rFonts w:ascii="Arial" w:hAnsi="Arial" w:cs="Arial"/>
          <w:sz w:val="24"/>
          <w:szCs w:val="24"/>
        </w:rPr>
        <w:t xml:space="preserve"> </w:t>
      </w:r>
      <w:r w:rsidR="000444D7" w:rsidRPr="000C655A">
        <w:rPr>
          <w:rFonts w:ascii="Arial" w:hAnsi="Arial" w:cs="Arial"/>
          <w:b/>
          <w:sz w:val="24"/>
          <w:szCs w:val="24"/>
        </w:rPr>
        <w:t xml:space="preserve">a reduced amount of crown reduction to the Ash tree (25%) subject to the </w:t>
      </w:r>
      <w:r>
        <w:rPr>
          <w:rFonts w:ascii="Arial" w:hAnsi="Arial" w:cs="Arial"/>
          <w:b/>
          <w:sz w:val="24"/>
          <w:szCs w:val="24"/>
        </w:rPr>
        <w:t xml:space="preserve">conditions as set out in the report.  </w:t>
      </w:r>
    </w:p>
    <w:p w:rsidR="00B466AE" w:rsidRDefault="00B466AE" w:rsidP="008B5BB9">
      <w:pPr>
        <w:spacing w:after="0" w:line="240" w:lineRule="auto"/>
        <w:rPr>
          <w:rFonts w:ascii="Arial" w:hAnsi="Arial" w:cs="Arial"/>
          <w:sz w:val="24"/>
          <w:szCs w:val="24"/>
        </w:rPr>
      </w:pPr>
    </w:p>
    <w:p w:rsidR="00B466AE" w:rsidRDefault="00B466AE" w:rsidP="008B5BB9">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W2010/</w:t>
      </w:r>
      <w:r w:rsidR="008B5BB9">
        <w:rPr>
          <w:rFonts w:ascii="Arial" w:hAnsi="Arial" w:cs="Arial"/>
          <w:sz w:val="24"/>
          <w:szCs w:val="24"/>
          <w:u w:val="single"/>
        </w:rPr>
        <w:t xml:space="preserve">0089 – Highfield House, 47 Wrekin Road, Wellington, Telford, Shropshire </w:t>
      </w:r>
    </w:p>
    <w:p w:rsidR="008B5BB9" w:rsidRDefault="008B5BB9" w:rsidP="008B5BB9">
      <w:pPr>
        <w:spacing w:after="0" w:line="240" w:lineRule="auto"/>
        <w:rPr>
          <w:rFonts w:ascii="Arial" w:hAnsi="Arial" w:cs="Arial"/>
          <w:sz w:val="24"/>
          <w:szCs w:val="24"/>
        </w:rPr>
      </w:pPr>
    </w:p>
    <w:p w:rsidR="00C86EB4" w:rsidRDefault="005A57AC" w:rsidP="009C65F6">
      <w:pPr>
        <w:spacing w:after="0" w:line="240" w:lineRule="auto"/>
        <w:jc w:val="both"/>
        <w:rPr>
          <w:rFonts w:ascii="Arial" w:hAnsi="Arial" w:cs="Arial"/>
          <w:sz w:val="24"/>
          <w:szCs w:val="24"/>
        </w:rPr>
      </w:pPr>
      <w:r w:rsidRPr="005A57AC">
        <w:rPr>
          <w:rFonts w:ascii="Arial" w:hAnsi="Arial" w:cs="Arial"/>
          <w:sz w:val="24"/>
          <w:szCs w:val="24"/>
        </w:rPr>
        <w:t xml:space="preserve">The application </w:t>
      </w:r>
      <w:r>
        <w:rPr>
          <w:rFonts w:ascii="Arial" w:hAnsi="Arial" w:cs="Arial"/>
          <w:sz w:val="24"/>
          <w:szCs w:val="24"/>
        </w:rPr>
        <w:t xml:space="preserve">by Telford &amp; Wrekin Council sought </w:t>
      </w:r>
      <w:r w:rsidR="00733809">
        <w:rPr>
          <w:rFonts w:ascii="Arial" w:hAnsi="Arial" w:cs="Arial"/>
          <w:sz w:val="24"/>
          <w:szCs w:val="24"/>
        </w:rPr>
        <w:t xml:space="preserve">full </w:t>
      </w:r>
      <w:r w:rsidRPr="005A57AC">
        <w:rPr>
          <w:rFonts w:ascii="Arial" w:hAnsi="Arial" w:cs="Arial"/>
          <w:sz w:val="24"/>
          <w:szCs w:val="24"/>
        </w:rPr>
        <w:t xml:space="preserve">planning permission for the demolition of </w:t>
      </w:r>
      <w:r>
        <w:rPr>
          <w:rFonts w:ascii="Arial" w:hAnsi="Arial" w:cs="Arial"/>
          <w:sz w:val="24"/>
          <w:szCs w:val="24"/>
        </w:rPr>
        <w:t xml:space="preserve">the modern flat-roofed extensions to this </w:t>
      </w:r>
      <w:r w:rsidRPr="005A57AC">
        <w:rPr>
          <w:rFonts w:ascii="Arial" w:hAnsi="Arial" w:cs="Arial"/>
          <w:sz w:val="24"/>
          <w:szCs w:val="24"/>
        </w:rPr>
        <w:t>building</w:t>
      </w:r>
      <w:r w:rsidR="00733809">
        <w:rPr>
          <w:rFonts w:ascii="Arial" w:hAnsi="Arial" w:cs="Arial"/>
          <w:sz w:val="24"/>
          <w:szCs w:val="24"/>
        </w:rPr>
        <w:t xml:space="preserve">, </w:t>
      </w:r>
      <w:r w:rsidRPr="005A57AC">
        <w:rPr>
          <w:rFonts w:ascii="Arial" w:hAnsi="Arial" w:cs="Arial"/>
          <w:sz w:val="24"/>
          <w:szCs w:val="24"/>
        </w:rPr>
        <w:t>change of use to form 4</w:t>
      </w:r>
      <w:r w:rsidR="001B245E">
        <w:rPr>
          <w:rFonts w:ascii="Arial" w:hAnsi="Arial" w:cs="Arial"/>
          <w:sz w:val="24"/>
          <w:szCs w:val="24"/>
        </w:rPr>
        <w:t xml:space="preserve"> </w:t>
      </w:r>
      <w:r w:rsidRPr="005A57AC">
        <w:rPr>
          <w:rFonts w:ascii="Arial" w:hAnsi="Arial" w:cs="Arial"/>
          <w:sz w:val="24"/>
          <w:szCs w:val="24"/>
        </w:rPr>
        <w:t>residential units</w:t>
      </w:r>
      <w:r w:rsidR="00733809">
        <w:rPr>
          <w:rFonts w:ascii="Arial" w:hAnsi="Arial" w:cs="Arial"/>
          <w:sz w:val="24"/>
          <w:szCs w:val="24"/>
        </w:rPr>
        <w:t>,</w:t>
      </w:r>
      <w:r w:rsidRPr="005A57AC">
        <w:rPr>
          <w:rFonts w:ascii="Arial" w:hAnsi="Arial" w:cs="Arial"/>
          <w:sz w:val="24"/>
          <w:szCs w:val="24"/>
        </w:rPr>
        <w:t xml:space="preserve"> and </w:t>
      </w:r>
      <w:r>
        <w:rPr>
          <w:rFonts w:ascii="Arial" w:hAnsi="Arial" w:cs="Arial"/>
          <w:sz w:val="24"/>
          <w:szCs w:val="24"/>
        </w:rPr>
        <w:t xml:space="preserve">the </w:t>
      </w:r>
      <w:r w:rsidRPr="005A57AC">
        <w:rPr>
          <w:rFonts w:ascii="Arial" w:hAnsi="Arial" w:cs="Arial"/>
          <w:sz w:val="24"/>
          <w:szCs w:val="24"/>
        </w:rPr>
        <w:t>erection of 9</w:t>
      </w:r>
      <w:r w:rsidR="001B245E">
        <w:rPr>
          <w:rFonts w:ascii="Arial" w:hAnsi="Arial" w:cs="Arial"/>
          <w:sz w:val="24"/>
          <w:szCs w:val="24"/>
        </w:rPr>
        <w:t xml:space="preserve"> </w:t>
      </w:r>
      <w:r w:rsidRPr="005A57AC">
        <w:rPr>
          <w:rFonts w:ascii="Arial" w:hAnsi="Arial" w:cs="Arial"/>
          <w:sz w:val="24"/>
          <w:szCs w:val="24"/>
        </w:rPr>
        <w:t xml:space="preserve">new residential units within the grounds </w:t>
      </w:r>
      <w:r w:rsidR="001B245E">
        <w:rPr>
          <w:rFonts w:ascii="Arial" w:hAnsi="Arial" w:cs="Arial"/>
          <w:sz w:val="24"/>
          <w:szCs w:val="24"/>
        </w:rPr>
        <w:t xml:space="preserve">together </w:t>
      </w:r>
      <w:r w:rsidRPr="005A57AC">
        <w:rPr>
          <w:rFonts w:ascii="Arial" w:hAnsi="Arial" w:cs="Arial"/>
          <w:sz w:val="24"/>
          <w:szCs w:val="24"/>
        </w:rPr>
        <w:t xml:space="preserve">with associated landscaping and infrastructure. </w:t>
      </w:r>
      <w:r w:rsidR="006E6EEA">
        <w:rPr>
          <w:rFonts w:ascii="Arial" w:hAnsi="Arial" w:cs="Arial"/>
          <w:sz w:val="24"/>
          <w:szCs w:val="24"/>
        </w:rPr>
        <w:t xml:space="preserve"> </w:t>
      </w:r>
      <w:r w:rsidRPr="005A57AC">
        <w:rPr>
          <w:rFonts w:ascii="Arial" w:hAnsi="Arial" w:cs="Arial"/>
          <w:sz w:val="24"/>
          <w:szCs w:val="24"/>
        </w:rPr>
        <w:t xml:space="preserve">The existing vehicular access </w:t>
      </w:r>
      <w:r w:rsidR="006842F3">
        <w:rPr>
          <w:rFonts w:ascii="Arial" w:hAnsi="Arial" w:cs="Arial"/>
          <w:sz w:val="24"/>
          <w:szCs w:val="24"/>
        </w:rPr>
        <w:t>was</w:t>
      </w:r>
      <w:r w:rsidRPr="005A57AC">
        <w:rPr>
          <w:rFonts w:ascii="Arial" w:hAnsi="Arial" w:cs="Arial"/>
          <w:sz w:val="24"/>
          <w:szCs w:val="24"/>
        </w:rPr>
        <w:t xml:space="preserve"> to be retained with parking provision of integral garaging and </w:t>
      </w:r>
      <w:r w:rsidR="001B245E">
        <w:rPr>
          <w:rFonts w:ascii="Arial" w:hAnsi="Arial" w:cs="Arial"/>
          <w:sz w:val="24"/>
          <w:szCs w:val="24"/>
        </w:rPr>
        <w:t xml:space="preserve">a </w:t>
      </w:r>
      <w:r w:rsidRPr="005A57AC">
        <w:rPr>
          <w:rFonts w:ascii="Arial" w:hAnsi="Arial" w:cs="Arial"/>
          <w:sz w:val="24"/>
          <w:szCs w:val="24"/>
        </w:rPr>
        <w:t>communal parking area with 12 spaces at the front of Highfield House to serve the flats and terraced properties</w:t>
      </w:r>
      <w:r w:rsidR="006842F3">
        <w:rPr>
          <w:rFonts w:ascii="Arial" w:hAnsi="Arial" w:cs="Arial"/>
          <w:sz w:val="24"/>
          <w:szCs w:val="24"/>
        </w:rPr>
        <w:t xml:space="preserve">.  </w:t>
      </w:r>
      <w:r w:rsidRPr="005A57AC">
        <w:rPr>
          <w:rFonts w:ascii="Arial" w:hAnsi="Arial" w:cs="Arial"/>
          <w:sz w:val="24"/>
          <w:szCs w:val="24"/>
        </w:rPr>
        <w:t xml:space="preserve">A further 3 spaces </w:t>
      </w:r>
      <w:r w:rsidR="006842F3">
        <w:rPr>
          <w:rFonts w:ascii="Arial" w:hAnsi="Arial" w:cs="Arial"/>
          <w:sz w:val="24"/>
          <w:szCs w:val="24"/>
        </w:rPr>
        <w:t>w</w:t>
      </w:r>
      <w:r w:rsidR="001B245E">
        <w:rPr>
          <w:rFonts w:ascii="Arial" w:hAnsi="Arial" w:cs="Arial"/>
          <w:sz w:val="24"/>
          <w:szCs w:val="24"/>
        </w:rPr>
        <w:t xml:space="preserve">ould be </w:t>
      </w:r>
      <w:r w:rsidRPr="005A57AC">
        <w:rPr>
          <w:rFonts w:ascii="Arial" w:hAnsi="Arial" w:cs="Arial"/>
          <w:sz w:val="24"/>
          <w:szCs w:val="24"/>
        </w:rPr>
        <w:t xml:space="preserve">located in the central area of open space to the north of Plot 4.  </w:t>
      </w:r>
    </w:p>
    <w:p w:rsidR="00C86EB4" w:rsidRDefault="00C86EB4" w:rsidP="009C65F6">
      <w:pPr>
        <w:spacing w:after="0" w:line="240" w:lineRule="auto"/>
        <w:jc w:val="both"/>
        <w:rPr>
          <w:rFonts w:ascii="Arial" w:hAnsi="Arial" w:cs="Arial"/>
          <w:sz w:val="24"/>
          <w:szCs w:val="24"/>
        </w:rPr>
      </w:pPr>
    </w:p>
    <w:p w:rsidR="009C65F6" w:rsidRPr="009C65F6" w:rsidRDefault="00733809" w:rsidP="009C65F6">
      <w:pPr>
        <w:spacing w:after="0" w:line="240" w:lineRule="auto"/>
        <w:jc w:val="both"/>
        <w:rPr>
          <w:rFonts w:ascii="Arial" w:hAnsi="Arial" w:cs="Arial"/>
          <w:sz w:val="24"/>
          <w:szCs w:val="24"/>
        </w:rPr>
      </w:pPr>
      <w:r w:rsidRPr="005A57AC">
        <w:rPr>
          <w:rFonts w:ascii="Arial" w:hAnsi="Arial" w:cs="Arial"/>
          <w:sz w:val="24"/>
          <w:szCs w:val="24"/>
        </w:rPr>
        <w:t>The Council’s Highways Engineer ha</w:t>
      </w:r>
      <w:r>
        <w:rPr>
          <w:rFonts w:ascii="Arial" w:hAnsi="Arial" w:cs="Arial"/>
          <w:sz w:val="24"/>
          <w:szCs w:val="24"/>
        </w:rPr>
        <w:t>d</w:t>
      </w:r>
      <w:r w:rsidRPr="005A57AC">
        <w:rPr>
          <w:rFonts w:ascii="Arial" w:hAnsi="Arial" w:cs="Arial"/>
          <w:sz w:val="24"/>
          <w:szCs w:val="24"/>
        </w:rPr>
        <w:t xml:space="preserve"> no objection in principle</w:t>
      </w:r>
      <w:r>
        <w:rPr>
          <w:rFonts w:ascii="Arial" w:hAnsi="Arial" w:cs="Arial"/>
          <w:sz w:val="24"/>
          <w:szCs w:val="24"/>
        </w:rPr>
        <w:t xml:space="preserve"> but </w:t>
      </w:r>
      <w:r w:rsidR="009C65F6">
        <w:rPr>
          <w:rFonts w:ascii="Arial" w:hAnsi="Arial" w:cs="Arial"/>
          <w:sz w:val="24"/>
          <w:szCs w:val="24"/>
        </w:rPr>
        <w:t>had expressed concerns th</w:t>
      </w:r>
      <w:r w:rsidRPr="005A57AC">
        <w:rPr>
          <w:rFonts w:ascii="Arial" w:hAnsi="Arial" w:cs="Arial"/>
          <w:sz w:val="24"/>
          <w:szCs w:val="24"/>
        </w:rPr>
        <w:t xml:space="preserve">at the proposed layout would not meet the Authority’s adoptable </w:t>
      </w:r>
      <w:r w:rsidR="001B245E">
        <w:rPr>
          <w:rFonts w:ascii="Arial" w:hAnsi="Arial" w:cs="Arial"/>
          <w:sz w:val="24"/>
          <w:szCs w:val="24"/>
        </w:rPr>
        <w:t xml:space="preserve">road </w:t>
      </w:r>
      <w:r w:rsidRPr="005A57AC">
        <w:rPr>
          <w:rFonts w:ascii="Arial" w:hAnsi="Arial" w:cs="Arial"/>
          <w:sz w:val="24"/>
          <w:szCs w:val="24"/>
        </w:rPr>
        <w:t>standards</w:t>
      </w:r>
      <w:r w:rsidR="009C65F6">
        <w:rPr>
          <w:rFonts w:ascii="Arial" w:hAnsi="Arial" w:cs="Arial"/>
          <w:sz w:val="24"/>
          <w:szCs w:val="24"/>
        </w:rPr>
        <w:t xml:space="preserve">.  The update report tabled at the meeting informed the Board that additional </w:t>
      </w:r>
      <w:r w:rsidR="009C65F6" w:rsidRPr="009C65F6">
        <w:rPr>
          <w:rFonts w:ascii="Arial" w:hAnsi="Arial" w:cs="Arial"/>
          <w:sz w:val="24"/>
          <w:szCs w:val="24"/>
        </w:rPr>
        <w:t xml:space="preserve">plans </w:t>
      </w:r>
      <w:r w:rsidR="009C65F6">
        <w:rPr>
          <w:rFonts w:ascii="Arial" w:hAnsi="Arial" w:cs="Arial"/>
          <w:sz w:val="24"/>
          <w:szCs w:val="24"/>
        </w:rPr>
        <w:t>had</w:t>
      </w:r>
      <w:r w:rsidR="009C65F6" w:rsidRPr="009C65F6">
        <w:rPr>
          <w:rFonts w:ascii="Arial" w:hAnsi="Arial" w:cs="Arial"/>
          <w:sz w:val="24"/>
          <w:szCs w:val="24"/>
        </w:rPr>
        <w:t xml:space="preserve"> </w:t>
      </w:r>
      <w:r w:rsidR="001B245E">
        <w:rPr>
          <w:rFonts w:ascii="Arial" w:hAnsi="Arial" w:cs="Arial"/>
          <w:sz w:val="24"/>
          <w:szCs w:val="24"/>
        </w:rPr>
        <w:t xml:space="preserve">now </w:t>
      </w:r>
      <w:r w:rsidR="009C65F6" w:rsidRPr="009C65F6">
        <w:rPr>
          <w:rFonts w:ascii="Arial" w:hAnsi="Arial" w:cs="Arial"/>
          <w:sz w:val="24"/>
          <w:szCs w:val="24"/>
        </w:rPr>
        <w:t>been submitted demonstrating the tracking for a refuse vehicle on the proposed layout plan with additional hammerhead areas</w:t>
      </w:r>
      <w:r w:rsidR="009C65F6">
        <w:rPr>
          <w:rFonts w:ascii="Arial" w:hAnsi="Arial" w:cs="Arial"/>
          <w:sz w:val="24"/>
          <w:szCs w:val="24"/>
        </w:rPr>
        <w:t xml:space="preserve">, which would </w:t>
      </w:r>
      <w:r w:rsidR="009C65F6" w:rsidRPr="009C65F6">
        <w:rPr>
          <w:rFonts w:ascii="Arial" w:hAnsi="Arial" w:cs="Arial"/>
          <w:sz w:val="24"/>
          <w:szCs w:val="24"/>
        </w:rPr>
        <w:t>enable the access road to be adopted</w:t>
      </w:r>
      <w:r w:rsidR="001B245E">
        <w:rPr>
          <w:rFonts w:ascii="Arial" w:hAnsi="Arial" w:cs="Arial"/>
          <w:sz w:val="24"/>
          <w:szCs w:val="24"/>
        </w:rPr>
        <w:t xml:space="preserve">. </w:t>
      </w:r>
      <w:r w:rsidR="009C65F6">
        <w:rPr>
          <w:rFonts w:ascii="Arial" w:hAnsi="Arial" w:cs="Arial"/>
          <w:sz w:val="24"/>
          <w:szCs w:val="24"/>
        </w:rPr>
        <w:t xml:space="preserve"> Th</w:t>
      </w:r>
      <w:r w:rsidR="009C65F6" w:rsidRPr="009C65F6">
        <w:rPr>
          <w:rFonts w:ascii="Arial" w:hAnsi="Arial" w:cs="Arial"/>
          <w:sz w:val="24"/>
          <w:szCs w:val="24"/>
        </w:rPr>
        <w:t xml:space="preserve">e Highways Engineer </w:t>
      </w:r>
      <w:r w:rsidR="009C65F6">
        <w:rPr>
          <w:rFonts w:ascii="Arial" w:hAnsi="Arial" w:cs="Arial"/>
          <w:sz w:val="24"/>
          <w:szCs w:val="24"/>
        </w:rPr>
        <w:t xml:space="preserve">had also </w:t>
      </w:r>
      <w:r w:rsidR="009C65F6" w:rsidRPr="009C65F6">
        <w:rPr>
          <w:rFonts w:ascii="Arial" w:hAnsi="Arial" w:cs="Arial"/>
          <w:sz w:val="24"/>
          <w:szCs w:val="24"/>
        </w:rPr>
        <w:t>advise</w:t>
      </w:r>
      <w:r w:rsidR="009C65F6">
        <w:rPr>
          <w:rFonts w:ascii="Arial" w:hAnsi="Arial" w:cs="Arial"/>
          <w:sz w:val="24"/>
          <w:szCs w:val="24"/>
        </w:rPr>
        <w:t>d</w:t>
      </w:r>
      <w:r w:rsidR="009C65F6" w:rsidRPr="009C65F6">
        <w:rPr>
          <w:rFonts w:ascii="Arial" w:hAnsi="Arial" w:cs="Arial"/>
          <w:sz w:val="24"/>
          <w:szCs w:val="24"/>
        </w:rPr>
        <w:t xml:space="preserve"> that the standing space in front of the garages for units 10 </w:t>
      </w:r>
      <w:r w:rsidR="001B245E">
        <w:rPr>
          <w:rFonts w:ascii="Arial" w:hAnsi="Arial" w:cs="Arial"/>
          <w:sz w:val="24"/>
          <w:szCs w:val="24"/>
        </w:rPr>
        <w:t>and</w:t>
      </w:r>
      <w:r w:rsidR="009C65F6" w:rsidRPr="009C65F6">
        <w:rPr>
          <w:rFonts w:ascii="Arial" w:hAnsi="Arial" w:cs="Arial"/>
          <w:sz w:val="24"/>
          <w:szCs w:val="24"/>
        </w:rPr>
        <w:t xml:space="preserve"> 11 should be a minimum of 5.5m</w:t>
      </w:r>
      <w:r w:rsidR="001B245E">
        <w:rPr>
          <w:rFonts w:ascii="Arial" w:hAnsi="Arial" w:cs="Arial"/>
          <w:sz w:val="24"/>
          <w:szCs w:val="24"/>
        </w:rPr>
        <w:t xml:space="preserve">;  whilst </w:t>
      </w:r>
      <w:r w:rsidR="009C65F6">
        <w:rPr>
          <w:rFonts w:ascii="Arial" w:hAnsi="Arial" w:cs="Arial"/>
          <w:sz w:val="24"/>
          <w:szCs w:val="24"/>
        </w:rPr>
        <w:t xml:space="preserve">did not </w:t>
      </w:r>
      <w:r w:rsidR="009C65F6" w:rsidRPr="009C65F6">
        <w:rPr>
          <w:rFonts w:ascii="Arial" w:hAnsi="Arial" w:cs="Arial"/>
          <w:sz w:val="24"/>
          <w:szCs w:val="24"/>
        </w:rPr>
        <w:t>appear to be the case on the architect’s site plan</w:t>
      </w:r>
      <w:r w:rsidR="009C65F6">
        <w:rPr>
          <w:rFonts w:ascii="Arial" w:hAnsi="Arial" w:cs="Arial"/>
          <w:sz w:val="24"/>
          <w:szCs w:val="24"/>
        </w:rPr>
        <w:t xml:space="preserve"> the </w:t>
      </w:r>
      <w:r w:rsidR="009C65F6" w:rsidRPr="009C65F6">
        <w:rPr>
          <w:rFonts w:ascii="Arial" w:hAnsi="Arial" w:cs="Arial"/>
          <w:sz w:val="24"/>
          <w:szCs w:val="24"/>
        </w:rPr>
        <w:t xml:space="preserve">correct space </w:t>
      </w:r>
      <w:r w:rsidR="009C65F6">
        <w:rPr>
          <w:rFonts w:ascii="Arial" w:hAnsi="Arial" w:cs="Arial"/>
          <w:sz w:val="24"/>
          <w:szCs w:val="24"/>
        </w:rPr>
        <w:t>was</w:t>
      </w:r>
      <w:r w:rsidR="009C65F6" w:rsidRPr="009C65F6">
        <w:rPr>
          <w:rFonts w:ascii="Arial" w:hAnsi="Arial" w:cs="Arial"/>
          <w:sz w:val="24"/>
          <w:szCs w:val="24"/>
        </w:rPr>
        <w:t xml:space="preserve"> shown on the tracking drawing.</w:t>
      </w:r>
    </w:p>
    <w:p w:rsidR="005A57AC" w:rsidRDefault="005A57AC" w:rsidP="00951CA8">
      <w:pPr>
        <w:spacing w:after="0" w:line="240" w:lineRule="auto"/>
        <w:jc w:val="both"/>
        <w:rPr>
          <w:rFonts w:ascii="Arial" w:hAnsi="Arial" w:cs="Arial"/>
          <w:sz w:val="24"/>
          <w:szCs w:val="24"/>
        </w:rPr>
      </w:pPr>
    </w:p>
    <w:p w:rsidR="007C0C30" w:rsidRPr="005A57AC" w:rsidRDefault="00C86EB4" w:rsidP="007C0C30">
      <w:pPr>
        <w:spacing w:after="0" w:line="240" w:lineRule="auto"/>
        <w:jc w:val="both"/>
        <w:rPr>
          <w:rFonts w:ascii="Arial" w:hAnsi="Arial" w:cs="Arial"/>
          <w:sz w:val="24"/>
          <w:szCs w:val="24"/>
        </w:rPr>
      </w:pPr>
      <w:r w:rsidRPr="00C86EB4">
        <w:rPr>
          <w:rFonts w:ascii="Arial" w:hAnsi="Arial" w:cs="Arial"/>
          <w:sz w:val="24"/>
          <w:szCs w:val="24"/>
        </w:rPr>
        <w:t xml:space="preserve">The Arboricultural Officer </w:t>
      </w:r>
      <w:r>
        <w:rPr>
          <w:rFonts w:ascii="Arial" w:hAnsi="Arial" w:cs="Arial"/>
          <w:sz w:val="24"/>
          <w:szCs w:val="24"/>
        </w:rPr>
        <w:t xml:space="preserve">had also </w:t>
      </w:r>
      <w:r w:rsidRPr="00C86EB4">
        <w:rPr>
          <w:rFonts w:ascii="Arial" w:hAnsi="Arial" w:cs="Arial"/>
          <w:sz w:val="24"/>
          <w:szCs w:val="24"/>
        </w:rPr>
        <w:t>raise</w:t>
      </w:r>
      <w:r>
        <w:rPr>
          <w:rFonts w:ascii="Arial" w:hAnsi="Arial" w:cs="Arial"/>
          <w:sz w:val="24"/>
          <w:szCs w:val="24"/>
        </w:rPr>
        <w:t>d</w:t>
      </w:r>
      <w:r w:rsidRPr="00C86EB4">
        <w:rPr>
          <w:rFonts w:ascii="Arial" w:hAnsi="Arial" w:cs="Arial"/>
          <w:sz w:val="24"/>
          <w:szCs w:val="24"/>
        </w:rPr>
        <w:t xml:space="preserve"> concerns that </w:t>
      </w:r>
      <w:r w:rsidR="007C0C30">
        <w:rPr>
          <w:rFonts w:ascii="Arial" w:hAnsi="Arial" w:cs="Arial"/>
          <w:sz w:val="24"/>
          <w:szCs w:val="24"/>
        </w:rPr>
        <w:t xml:space="preserve">insufficient </w:t>
      </w:r>
      <w:r w:rsidRPr="00C86EB4">
        <w:rPr>
          <w:rFonts w:ascii="Arial" w:hAnsi="Arial" w:cs="Arial"/>
          <w:sz w:val="24"/>
          <w:szCs w:val="24"/>
        </w:rPr>
        <w:t>consideration ha</w:t>
      </w:r>
      <w:r>
        <w:rPr>
          <w:rFonts w:ascii="Arial" w:hAnsi="Arial" w:cs="Arial"/>
          <w:sz w:val="24"/>
          <w:szCs w:val="24"/>
        </w:rPr>
        <w:t>d</w:t>
      </w:r>
      <w:r w:rsidRPr="00C86EB4">
        <w:rPr>
          <w:rFonts w:ascii="Arial" w:hAnsi="Arial" w:cs="Arial"/>
          <w:sz w:val="24"/>
          <w:szCs w:val="24"/>
        </w:rPr>
        <w:t xml:space="preserve"> been given to the future growth of the trees and </w:t>
      </w:r>
      <w:r>
        <w:rPr>
          <w:rFonts w:ascii="Arial" w:hAnsi="Arial" w:cs="Arial"/>
          <w:sz w:val="24"/>
          <w:szCs w:val="24"/>
        </w:rPr>
        <w:t xml:space="preserve">to </w:t>
      </w:r>
      <w:r w:rsidRPr="00C86EB4">
        <w:rPr>
          <w:rFonts w:ascii="Arial" w:hAnsi="Arial" w:cs="Arial"/>
          <w:sz w:val="24"/>
          <w:szCs w:val="24"/>
        </w:rPr>
        <w:t>the</w:t>
      </w:r>
      <w:r w:rsidR="007C0C30">
        <w:rPr>
          <w:rFonts w:ascii="Arial" w:hAnsi="Arial" w:cs="Arial"/>
          <w:sz w:val="24"/>
          <w:szCs w:val="24"/>
        </w:rPr>
        <w:t>ir</w:t>
      </w:r>
      <w:r w:rsidRPr="00C86EB4">
        <w:rPr>
          <w:rFonts w:ascii="Arial" w:hAnsi="Arial" w:cs="Arial"/>
          <w:sz w:val="24"/>
          <w:szCs w:val="24"/>
        </w:rPr>
        <w:t xml:space="preserve"> shading </w:t>
      </w:r>
      <w:r>
        <w:rPr>
          <w:rFonts w:ascii="Arial" w:hAnsi="Arial" w:cs="Arial"/>
          <w:sz w:val="24"/>
          <w:szCs w:val="24"/>
        </w:rPr>
        <w:t>e</w:t>
      </w:r>
      <w:r w:rsidRPr="00C86EB4">
        <w:rPr>
          <w:rFonts w:ascii="Arial" w:hAnsi="Arial" w:cs="Arial"/>
          <w:sz w:val="24"/>
          <w:szCs w:val="24"/>
        </w:rPr>
        <w:t>ffects on the properties</w:t>
      </w:r>
      <w:r w:rsidR="007C0C30">
        <w:rPr>
          <w:rFonts w:ascii="Arial" w:hAnsi="Arial" w:cs="Arial"/>
          <w:sz w:val="24"/>
          <w:szCs w:val="24"/>
        </w:rPr>
        <w:t xml:space="preserve"> and t</w:t>
      </w:r>
      <w:r>
        <w:rPr>
          <w:rFonts w:ascii="Arial" w:hAnsi="Arial" w:cs="Arial"/>
          <w:sz w:val="24"/>
          <w:szCs w:val="24"/>
        </w:rPr>
        <w:t xml:space="preserve">he update report tabled at the meeting informed Members that </w:t>
      </w:r>
      <w:r w:rsidR="007C0C30">
        <w:rPr>
          <w:rFonts w:ascii="Arial" w:hAnsi="Arial" w:cs="Arial"/>
          <w:sz w:val="24"/>
          <w:szCs w:val="24"/>
        </w:rPr>
        <w:t xml:space="preserve">he had </w:t>
      </w:r>
      <w:r>
        <w:rPr>
          <w:rFonts w:ascii="Arial" w:hAnsi="Arial" w:cs="Arial"/>
          <w:sz w:val="24"/>
          <w:szCs w:val="24"/>
        </w:rPr>
        <w:t xml:space="preserve">further </w:t>
      </w:r>
      <w:r w:rsidRPr="00C86EB4">
        <w:rPr>
          <w:rFonts w:ascii="Arial" w:hAnsi="Arial" w:cs="Arial"/>
          <w:sz w:val="24"/>
          <w:szCs w:val="24"/>
        </w:rPr>
        <w:t>advise</w:t>
      </w:r>
      <w:r>
        <w:rPr>
          <w:rFonts w:ascii="Arial" w:hAnsi="Arial" w:cs="Arial"/>
          <w:sz w:val="24"/>
          <w:szCs w:val="24"/>
        </w:rPr>
        <w:t xml:space="preserve">d </w:t>
      </w:r>
      <w:r w:rsidR="007C0C30">
        <w:rPr>
          <w:rFonts w:ascii="Arial" w:hAnsi="Arial" w:cs="Arial"/>
          <w:sz w:val="24"/>
          <w:szCs w:val="24"/>
        </w:rPr>
        <w:t xml:space="preserve">of </w:t>
      </w:r>
      <w:r w:rsidRPr="00C86EB4">
        <w:rPr>
          <w:rFonts w:ascii="Arial" w:hAnsi="Arial" w:cs="Arial"/>
          <w:sz w:val="24"/>
          <w:szCs w:val="24"/>
        </w:rPr>
        <w:t xml:space="preserve">concerns regarding the impact of alterations in </w:t>
      </w:r>
      <w:r>
        <w:rPr>
          <w:rFonts w:ascii="Arial" w:hAnsi="Arial" w:cs="Arial"/>
          <w:sz w:val="24"/>
          <w:szCs w:val="24"/>
        </w:rPr>
        <w:t xml:space="preserve">the </w:t>
      </w:r>
      <w:r w:rsidRPr="00C86EB4">
        <w:rPr>
          <w:rFonts w:ascii="Arial" w:hAnsi="Arial" w:cs="Arial"/>
          <w:sz w:val="24"/>
          <w:szCs w:val="24"/>
        </w:rPr>
        <w:t xml:space="preserve">soil levels.  The extension to the turning head </w:t>
      </w:r>
      <w:r>
        <w:rPr>
          <w:rFonts w:ascii="Arial" w:hAnsi="Arial" w:cs="Arial"/>
          <w:sz w:val="24"/>
          <w:szCs w:val="24"/>
        </w:rPr>
        <w:t>was</w:t>
      </w:r>
      <w:r w:rsidRPr="00C86EB4">
        <w:rPr>
          <w:rFonts w:ascii="Arial" w:hAnsi="Arial" w:cs="Arial"/>
          <w:sz w:val="24"/>
          <w:szCs w:val="24"/>
        </w:rPr>
        <w:t xml:space="preserve"> very close to the base of a large protected tree and it </w:t>
      </w:r>
      <w:r>
        <w:rPr>
          <w:rFonts w:ascii="Arial" w:hAnsi="Arial" w:cs="Arial"/>
          <w:sz w:val="24"/>
          <w:szCs w:val="24"/>
        </w:rPr>
        <w:t>was</w:t>
      </w:r>
      <w:r w:rsidRPr="00C86EB4">
        <w:rPr>
          <w:rFonts w:ascii="Arial" w:hAnsi="Arial" w:cs="Arial"/>
          <w:sz w:val="24"/>
          <w:szCs w:val="24"/>
        </w:rPr>
        <w:t xml:space="preserve"> likely </w:t>
      </w:r>
      <w:r w:rsidR="007C0C30">
        <w:rPr>
          <w:rFonts w:ascii="Arial" w:hAnsi="Arial" w:cs="Arial"/>
          <w:sz w:val="24"/>
          <w:szCs w:val="24"/>
        </w:rPr>
        <w:t xml:space="preserve">that this could be damaged by </w:t>
      </w:r>
      <w:r w:rsidRPr="00C86EB4">
        <w:rPr>
          <w:rFonts w:ascii="Arial" w:hAnsi="Arial" w:cs="Arial"/>
          <w:sz w:val="24"/>
          <w:szCs w:val="24"/>
        </w:rPr>
        <w:t>large refuse vehicles</w:t>
      </w:r>
      <w:r w:rsidR="007C0C30">
        <w:rPr>
          <w:rFonts w:ascii="Arial" w:hAnsi="Arial" w:cs="Arial"/>
          <w:sz w:val="24"/>
          <w:szCs w:val="24"/>
        </w:rPr>
        <w:t xml:space="preserve">.  </w:t>
      </w:r>
      <w:r>
        <w:rPr>
          <w:rFonts w:ascii="Arial" w:hAnsi="Arial" w:cs="Arial"/>
          <w:sz w:val="24"/>
          <w:szCs w:val="24"/>
        </w:rPr>
        <w:t>H</w:t>
      </w:r>
      <w:r w:rsidRPr="00C86EB4">
        <w:rPr>
          <w:rFonts w:ascii="Arial" w:hAnsi="Arial" w:cs="Arial"/>
          <w:sz w:val="24"/>
          <w:szCs w:val="24"/>
        </w:rPr>
        <w:t xml:space="preserve">owever this </w:t>
      </w:r>
      <w:r>
        <w:rPr>
          <w:rFonts w:ascii="Arial" w:hAnsi="Arial" w:cs="Arial"/>
          <w:sz w:val="24"/>
          <w:szCs w:val="24"/>
        </w:rPr>
        <w:t>could</w:t>
      </w:r>
      <w:r w:rsidRPr="00C86EB4">
        <w:rPr>
          <w:rFonts w:ascii="Arial" w:hAnsi="Arial" w:cs="Arial"/>
          <w:sz w:val="24"/>
          <w:szCs w:val="24"/>
        </w:rPr>
        <w:t xml:space="preserve"> be overcome by the installation of a barrier between the kerb edge and the tree stem.  </w:t>
      </w:r>
      <w:r w:rsidR="005772B5" w:rsidRPr="005A57AC">
        <w:rPr>
          <w:rFonts w:ascii="Arial" w:hAnsi="Arial" w:cs="Arial"/>
          <w:sz w:val="24"/>
          <w:szCs w:val="24"/>
        </w:rPr>
        <w:t xml:space="preserve">The protected trees </w:t>
      </w:r>
      <w:r w:rsidR="005772B5">
        <w:rPr>
          <w:rFonts w:ascii="Arial" w:hAnsi="Arial" w:cs="Arial"/>
          <w:sz w:val="24"/>
          <w:szCs w:val="24"/>
        </w:rPr>
        <w:t xml:space="preserve">would </w:t>
      </w:r>
      <w:r w:rsidR="005772B5" w:rsidRPr="005A57AC">
        <w:rPr>
          <w:rFonts w:ascii="Arial" w:hAnsi="Arial" w:cs="Arial"/>
          <w:sz w:val="24"/>
          <w:szCs w:val="24"/>
        </w:rPr>
        <w:t>be retained and the position of the dwellings and garaging ha</w:t>
      </w:r>
      <w:r w:rsidR="005772B5">
        <w:rPr>
          <w:rFonts w:ascii="Arial" w:hAnsi="Arial" w:cs="Arial"/>
          <w:sz w:val="24"/>
          <w:szCs w:val="24"/>
        </w:rPr>
        <w:t>d</w:t>
      </w:r>
      <w:r w:rsidR="005772B5" w:rsidRPr="005A57AC">
        <w:rPr>
          <w:rFonts w:ascii="Arial" w:hAnsi="Arial" w:cs="Arial"/>
          <w:sz w:val="24"/>
          <w:szCs w:val="24"/>
        </w:rPr>
        <w:t xml:space="preserve"> been dictated by the</w:t>
      </w:r>
      <w:r w:rsidR="005772B5">
        <w:rPr>
          <w:rFonts w:ascii="Arial" w:hAnsi="Arial" w:cs="Arial"/>
          <w:sz w:val="24"/>
          <w:szCs w:val="24"/>
        </w:rPr>
        <w:t xml:space="preserve">ir </w:t>
      </w:r>
      <w:r w:rsidR="005772B5" w:rsidRPr="005A57AC">
        <w:rPr>
          <w:rFonts w:ascii="Arial" w:hAnsi="Arial" w:cs="Arial"/>
          <w:sz w:val="24"/>
          <w:szCs w:val="24"/>
        </w:rPr>
        <w:t>positions</w:t>
      </w:r>
      <w:r w:rsidR="005772B5">
        <w:rPr>
          <w:rFonts w:ascii="Arial" w:hAnsi="Arial" w:cs="Arial"/>
          <w:sz w:val="24"/>
          <w:szCs w:val="24"/>
        </w:rPr>
        <w:t xml:space="preserve"> </w:t>
      </w:r>
      <w:r w:rsidR="005772B5" w:rsidRPr="005A57AC">
        <w:rPr>
          <w:rFonts w:ascii="Arial" w:hAnsi="Arial" w:cs="Arial"/>
          <w:sz w:val="24"/>
          <w:szCs w:val="24"/>
        </w:rPr>
        <w:t>to ensure that the</w:t>
      </w:r>
      <w:r w:rsidR="005772B5">
        <w:rPr>
          <w:rFonts w:ascii="Arial" w:hAnsi="Arial" w:cs="Arial"/>
          <w:sz w:val="24"/>
          <w:szCs w:val="24"/>
        </w:rPr>
        <w:t xml:space="preserve">ir amenity value </w:t>
      </w:r>
      <w:r w:rsidR="005772B5" w:rsidRPr="005A57AC">
        <w:rPr>
          <w:rFonts w:ascii="Arial" w:hAnsi="Arial" w:cs="Arial"/>
          <w:sz w:val="24"/>
          <w:szCs w:val="24"/>
        </w:rPr>
        <w:t xml:space="preserve">to the area </w:t>
      </w:r>
      <w:r w:rsidR="005772B5">
        <w:rPr>
          <w:rFonts w:ascii="Arial" w:hAnsi="Arial" w:cs="Arial"/>
          <w:sz w:val="24"/>
          <w:szCs w:val="24"/>
        </w:rPr>
        <w:t>was</w:t>
      </w:r>
      <w:r w:rsidR="005772B5" w:rsidRPr="005A57AC">
        <w:rPr>
          <w:rFonts w:ascii="Arial" w:hAnsi="Arial" w:cs="Arial"/>
          <w:sz w:val="24"/>
          <w:szCs w:val="24"/>
        </w:rPr>
        <w:t xml:space="preserve"> maintained.  </w:t>
      </w:r>
      <w:r w:rsidR="007C0C30">
        <w:rPr>
          <w:rFonts w:ascii="Arial" w:hAnsi="Arial" w:cs="Arial"/>
          <w:sz w:val="24"/>
          <w:szCs w:val="24"/>
        </w:rPr>
        <w:t xml:space="preserve">In addition, the </w:t>
      </w:r>
      <w:r w:rsidR="007C0C30" w:rsidRPr="005A57AC">
        <w:rPr>
          <w:rFonts w:ascii="Arial" w:hAnsi="Arial" w:cs="Arial"/>
          <w:sz w:val="24"/>
          <w:szCs w:val="24"/>
        </w:rPr>
        <w:t xml:space="preserve">removal of permitted development rights </w:t>
      </w:r>
      <w:r w:rsidR="007C0C30">
        <w:rPr>
          <w:rFonts w:ascii="Arial" w:hAnsi="Arial" w:cs="Arial"/>
          <w:sz w:val="24"/>
          <w:szCs w:val="24"/>
        </w:rPr>
        <w:t xml:space="preserve">would </w:t>
      </w:r>
      <w:r w:rsidR="007C0C30" w:rsidRPr="005A57AC">
        <w:rPr>
          <w:rFonts w:ascii="Arial" w:hAnsi="Arial" w:cs="Arial"/>
          <w:sz w:val="24"/>
          <w:szCs w:val="24"/>
        </w:rPr>
        <w:t xml:space="preserve">ensure no extensions or outbuildings </w:t>
      </w:r>
      <w:r w:rsidR="007C0C30">
        <w:rPr>
          <w:rFonts w:ascii="Arial" w:hAnsi="Arial" w:cs="Arial"/>
          <w:sz w:val="24"/>
          <w:szCs w:val="24"/>
        </w:rPr>
        <w:t>were</w:t>
      </w:r>
      <w:r w:rsidR="007C0C30" w:rsidRPr="005A57AC">
        <w:rPr>
          <w:rFonts w:ascii="Arial" w:hAnsi="Arial" w:cs="Arial"/>
          <w:sz w:val="24"/>
          <w:szCs w:val="24"/>
        </w:rPr>
        <w:t xml:space="preserve"> located within the R</w:t>
      </w:r>
      <w:r w:rsidR="007C0C30">
        <w:rPr>
          <w:rFonts w:ascii="Arial" w:hAnsi="Arial" w:cs="Arial"/>
          <w:sz w:val="24"/>
          <w:szCs w:val="24"/>
        </w:rPr>
        <w:t xml:space="preserve">oot </w:t>
      </w:r>
      <w:r w:rsidR="007C0C30" w:rsidRPr="005A57AC">
        <w:rPr>
          <w:rFonts w:ascii="Arial" w:hAnsi="Arial" w:cs="Arial"/>
          <w:sz w:val="24"/>
          <w:szCs w:val="24"/>
        </w:rPr>
        <w:t>P</w:t>
      </w:r>
      <w:r w:rsidR="007C0C30">
        <w:rPr>
          <w:rFonts w:ascii="Arial" w:hAnsi="Arial" w:cs="Arial"/>
          <w:sz w:val="24"/>
          <w:szCs w:val="24"/>
        </w:rPr>
        <w:t xml:space="preserve">rotection </w:t>
      </w:r>
      <w:r w:rsidR="007C0C30" w:rsidRPr="005A57AC">
        <w:rPr>
          <w:rFonts w:ascii="Arial" w:hAnsi="Arial" w:cs="Arial"/>
          <w:sz w:val="24"/>
          <w:szCs w:val="24"/>
        </w:rPr>
        <w:t>A</w:t>
      </w:r>
      <w:r w:rsidR="007C0C30">
        <w:rPr>
          <w:rFonts w:ascii="Arial" w:hAnsi="Arial" w:cs="Arial"/>
          <w:sz w:val="24"/>
          <w:szCs w:val="24"/>
        </w:rPr>
        <w:t>rea</w:t>
      </w:r>
      <w:r w:rsidR="007C0C30" w:rsidRPr="005A57AC">
        <w:rPr>
          <w:rFonts w:ascii="Arial" w:hAnsi="Arial" w:cs="Arial"/>
          <w:sz w:val="24"/>
          <w:szCs w:val="24"/>
        </w:rPr>
        <w:t xml:space="preserve"> of the trees.</w:t>
      </w:r>
    </w:p>
    <w:p w:rsidR="00C86EB4" w:rsidRDefault="00C86EB4" w:rsidP="00951CA8">
      <w:pPr>
        <w:spacing w:after="0" w:line="240" w:lineRule="auto"/>
        <w:jc w:val="both"/>
        <w:rPr>
          <w:rFonts w:ascii="Arial" w:hAnsi="Arial" w:cs="Arial"/>
          <w:sz w:val="24"/>
          <w:szCs w:val="24"/>
        </w:rPr>
      </w:pPr>
    </w:p>
    <w:p w:rsidR="00C86EB4" w:rsidRPr="00C86EB4" w:rsidRDefault="00C86EB4" w:rsidP="00BA26B1">
      <w:pPr>
        <w:spacing w:after="0" w:line="240" w:lineRule="auto"/>
        <w:jc w:val="both"/>
        <w:rPr>
          <w:rFonts w:ascii="Arial" w:hAnsi="Arial" w:cs="Arial"/>
          <w:sz w:val="24"/>
          <w:szCs w:val="24"/>
        </w:rPr>
      </w:pPr>
      <w:r w:rsidRPr="00C86EB4">
        <w:rPr>
          <w:rFonts w:ascii="Arial" w:hAnsi="Arial" w:cs="Arial"/>
          <w:sz w:val="24"/>
          <w:szCs w:val="24"/>
        </w:rPr>
        <w:lastRenderedPageBreak/>
        <w:t xml:space="preserve">The </w:t>
      </w:r>
      <w:r>
        <w:rPr>
          <w:rFonts w:ascii="Arial" w:hAnsi="Arial" w:cs="Arial"/>
          <w:sz w:val="24"/>
          <w:szCs w:val="24"/>
        </w:rPr>
        <w:t xml:space="preserve">Council’s </w:t>
      </w:r>
      <w:r w:rsidRPr="00C86EB4">
        <w:rPr>
          <w:rFonts w:ascii="Arial" w:hAnsi="Arial" w:cs="Arial"/>
          <w:sz w:val="24"/>
          <w:szCs w:val="24"/>
        </w:rPr>
        <w:t xml:space="preserve">Parks </w:t>
      </w:r>
      <w:r>
        <w:rPr>
          <w:rFonts w:ascii="Arial" w:hAnsi="Arial" w:cs="Arial"/>
          <w:sz w:val="24"/>
          <w:szCs w:val="24"/>
        </w:rPr>
        <w:t>&amp;</w:t>
      </w:r>
      <w:r w:rsidRPr="00C86EB4">
        <w:rPr>
          <w:rFonts w:ascii="Arial" w:hAnsi="Arial" w:cs="Arial"/>
          <w:sz w:val="24"/>
          <w:szCs w:val="24"/>
        </w:rPr>
        <w:t xml:space="preserve"> Open Space </w:t>
      </w:r>
      <w:r>
        <w:rPr>
          <w:rFonts w:ascii="Arial" w:hAnsi="Arial" w:cs="Arial"/>
          <w:sz w:val="24"/>
          <w:szCs w:val="24"/>
        </w:rPr>
        <w:t>Officer had</w:t>
      </w:r>
      <w:r w:rsidRPr="00C86EB4">
        <w:rPr>
          <w:rFonts w:ascii="Arial" w:hAnsi="Arial" w:cs="Arial"/>
          <w:sz w:val="24"/>
          <w:szCs w:val="24"/>
        </w:rPr>
        <w:t xml:space="preserve"> advise</w:t>
      </w:r>
      <w:r>
        <w:rPr>
          <w:rFonts w:ascii="Arial" w:hAnsi="Arial" w:cs="Arial"/>
          <w:sz w:val="24"/>
          <w:szCs w:val="24"/>
        </w:rPr>
        <w:t>d</w:t>
      </w:r>
      <w:r w:rsidRPr="00C86EB4">
        <w:rPr>
          <w:rFonts w:ascii="Arial" w:hAnsi="Arial" w:cs="Arial"/>
          <w:sz w:val="24"/>
          <w:szCs w:val="24"/>
        </w:rPr>
        <w:t xml:space="preserve"> </w:t>
      </w:r>
      <w:r>
        <w:rPr>
          <w:rFonts w:ascii="Arial" w:hAnsi="Arial" w:cs="Arial"/>
          <w:sz w:val="24"/>
          <w:szCs w:val="24"/>
        </w:rPr>
        <w:t xml:space="preserve">that </w:t>
      </w:r>
      <w:r w:rsidRPr="00C86EB4">
        <w:rPr>
          <w:rFonts w:ascii="Arial" w:hAnsi="Arial" w:cs="Arial"/>
          <w:sz w:val="24"/>
          <w:szCs w:val="24"/>
        </w:rPr>
        <w:t xml:space="preserve">all new developments </w:t>
      </w:r>
      <w:r w:rsidR="007C0C30">
        <w:rPr>
          <w:rFonts w:ascii="Arial" w:hAnsi="Arial" w:cs="Arial"/>
          <w:sz w:val="24"/>
          <w:szCs w:val="24"/>
        </w:rPr>
        <w:t xml:space="preserve">should make </w:t>
      </w:r>
      <w:r w:rsidRPr="00C86EB4">
        <w:rPr>
          <w:rFonts w:ascii="Arial" w:hAnsi="Arial" w:cs="Arial"/>
          <w:sz w:val="24"/>
          <w:szCs w:val="24"/>
        </w:rPr>
        <w:t>full provision for the infrastructure/amenities and services which they create</w:t>
      </w:r>
      <w:r>
        <w:rPr>
          <w:rFonts w:ascii="Arial" w:hAnsi="Arial" w:cs="Arial"/>
          <w:sz w:val="24"/>
          <w:szCs w:val="24"/>
        </w:rPr>
        <w:t xml:space="preserve">d and had requested a sum of </w:t>
      </w:r>
      <w:r w:rsidRPr="00C86EB4">
        <w:rPr>
          <w:rFonts w:ascii="Arial" w:hAnsi="Arial" w:cs="Arial"/>
          <w:sz w:val="24"/>
          <w:szCs w:val="24"/>
        </w:rPr>
        <w:t xml:space="preserve">£600 per property </w:t>
      </w:r>
      <w:r w:rsidR="007C0C30">
        <w:rPr>
          <w:rFonts w:ascii="Arial" w:hAnsi="Arial" w:cs="Arial"/>
          <w:sz w:val="24"/>
          <w:szCs w:val="24"/>
        </w:rPr>
        <w:t xml:space="preserve">to </w:t>
      </w:r>
      <w:r>
        <w:rPr>
          <w:rFonts w:ascii="Arial" w:hAnsi="Arial" w:cs="Arial"/>
          <w:sz w:val="24"/>
          <w:szCs w:val="24"/>
        </w:rPr>
        <w:t xml:space="preserve">be </w:t>
      </w:r>
      <w:r w:rsidRPr="00C86EB4">
        <w:rPr>
          <w:rFonts w:ascii="Arial" w:hAnsi="Arial" w:cs="Arial"/>
          <w:sz w:val="24"/>
          <w:szCs w:val="24"/>
        </w:rPr>
        <w:t>provided prior to commencement of</w:t>
      </w:r>
      <w:r w:rsidR="00BA26B1">
        <w:rPr>
          <w:rFonts w:ascii="Arial" w:hAnsi="Arial" w:cs="Arial"/>
          <w:sz w:val="24"/>
          <w:szCs w:val="24"/>
        </w:rPr>
        <w:t xml:space="preserve"> the </w:t>
      </w:r>
      <w:r w:rsidRPr="00C86EB4">
        <w:rPr>
          <w:rFonts w:ascii="Arial" w:hAnsi="Arial" w:cs="Arial"/>
          <w:sz w:val="24"/>
          <w:szCs w:val="24"/>
        </w:rPr>
        <w:t>development.</w:t>
      </w:r>
      <w:r w:rsidR="00BA26B1">
        <w:rPr>
          <w:rFonts w:ascii="Arial" w:hAnsi="Arial" w:cs="Arial"/>
          <w:sz w:val="24"/>
          <w:szCs w:val="24"/>
        </w:rPr>
        <w:t xml:space="preserve">  </w:t>
      </w:r>
      <w:r w:rsidR="00BA26B1" w:rsidRPr="00C86EB4">
        <w:rPr>
          <w:rFonts w:ascii="Arial" w:hAnsi="Arial" w:cs="Arial"/>
          <w:sz w:val="24"/>
          <w:szCs w:val="24"/>
        </w:rPr>
        <w:t>The School Organisation Officer ha</w:t>
      </w:r>
      <w:r w:rsidR="00BA26B1">
        <w:rPr>
          <w:rFonts w:ascii="Arial" w:hAnsi="Arial" w:cs="Arial"/>
          <w:sz w:val="24"/>
          <w:szCs w:val="24"/>
        </w:rPr>
        <w:t>d</w:t>
      </w:r>
      <w:r w:rsidR="00BA26B1" w:rsidRPr="00C86EB4">
        <w:rPr>
          <w:rFonts w:ascii="Arial" w:hAnsi="Arial" w:cs="Arial"/>
          <w:sz w:val="24"/>
          <w:szCs w:val="24"/>
        </w:rPr>
        <w:t xml:space="preserve"> requested that a contribution of £21,254 towards primary school facilities </w:t>
      </w:r>
      <w:r w:rsidR="00BA26B1">
        <w:rPr>
          <w:rFonts w:ascii="Arial" w:hAnsi="Arial" w:cs="Arial"/>
          <w:sz w:val="24"/>
          <w:szCs w:val="24"/>
        </w:rPr>
        <w:t>be</w:t>
      </w:r>
      <w:r w:rsidR="00BA26B1" w:rsidRPr="00C86EB4">
        <w:rPr>
          <w:rFonts w:ascii="Arial" w:hAnsi="Arial" w:cs="Arial"/>
          <w:sz w:val="24"/>
          <w:szCs w:val="24"/>
        </w:rPr>
        <w:t xml:space="preserve"> provided.</w:t>
      </w:r>
      <w:r w:rsidR="00BA26B1">
        <w:rPr>
          <w:rFonts w:ascii="Arial" w:hAnsi="Arial" w:cs="Arial"/>
          <w:sz w:val="24"/>
          <w:szCs w:val="24"/>
        </w:rPr>
        <w:t xml:space="preserve">  As the Council, as applicant, could not enter into a Section 106 Agreement with itself, these contributions had been confirmed by means of a memorandum and would be paid following completion of the sale of the site.</w:t>
      </w:r>
    </w:p>
    <w:p w:rsidR="00C86EB4" w:rsidRPr="005A57AC" w:rsidRDefault="00C86EB4" w:rsidP="00951CA8">
      <w:pPr>
        <w:spacing w:after="0" w:line="240" w:lineRule="auto"/>
        <w:jc w:val="both"/>
        <w:rPr>
          <w:rFonts w:ascii="Arial" w:hAnsi="Arial" w:cs="Arial"/>
          <w:sz w:val="24"/>
          <w:szCs w:val="24"/>
        </w:rPr>
      </w:pPr>
    </w:p>
    <w:p w:rsidR="005A57AC" w:rsidRDefault="005A57AC" w:rsidP="00951CA8">
      <w:pPr>
        <w:spacing w:after="0" w:line="240" w:lineRule="auto"/>
        <w:jc w:val="both"/>
        <w:rPr>
          <w:rFonts w:ascii="Arial" w:hAnsi="Arial" w:cs="Arial"/>
          <w:sz w:val="24"/>
          <w:szCs w:val="24"/>
        </w:rPr>
      </w:pPr>
      <w:r w:rsidRPr="005A57AC">
        <w:rPr>
          <w:rFonts w:ascii="Arial" w:hAnsi="Arial" w:cs="Arial"/>
          <w:sz w:val="24"/>
          <w:szCs w:val="24"/>
        </w:rPr>
        <w:t>The principle of residential development ha</w:t>
      </w:r>
      <w:r w:rsidR="006842F3">
        <w:rPr>
          <w:rFonts w:ascii="Arial" w:hAnsi="Arial" w:cs="Arial"/>
          <w:sz w:val="24"/>
          <w:szCs w:val="24"/>
        </w:rPr>
        <w:t>d</w:t>
      </w:r>
      <w:r w:rsidRPr="005A57AC">
        <w:rPr>
          <w:rFonts w:ascii="Arial" w:hAnsi="Arial" w:cs="Arial"/>
          <w:sz w:val="24"/>
          <w:szCs w:val="24"/>
        </w:rPr>
        <w:t xml:space="preserve"> been accepted in pre-application discussions</w:t>
      </w:r>
      <w:r w:rsidR="006842F3">
        <w:rPr>
          <w:rFonts w:ascii="Arial" w:hAnsi="Arial" w:cs="Arial"/>
          <w:sz w:val="24"/>
          <w:szCs w:val="24"/>
        </w:rPr>
        <w:t xml:space="preserve">.  </w:t>
      </w:r>
      <w:r w:rsidRPr="005A57AC">
        <w:rPr>
          <w:rFonts w:ascii="Arial" w:hAnsi="Arial" w:cs="Arial"/>
          <w:sz w:val="24"/>
          <w:szCs w:val="24"/>
        </w:rPr>
        <w:t>Whilst th</w:t>
      </w:r>
      <w:r w:rsidR="006842F3">
        <w:rPr>
          <w:rFonts w:ascii="Arial" w:hAnsi="Arial" w:cs="Arial"/>
          <w:sz w:val="24"/>
          <w:szCs w:val="24"/>
        </w:rPr>
        <w:t xml:space="preserve">e </w:t>
      </w:r>
      <w:r w:rsidRPr="005A57AC">
        <w:rPr>
          <w:rFonts w:ascii="Arial" w:hAnsi="Arial" w:cs="Arial"/>
          <w:sz w:val="24"/>
          <w:szCs w:val="24"/>
        </w:rPr>
        <w:t>development d</w:t>
      </w:r>
      <w:r w:rsidR="006842F3">
        <w:rPr>
          <w:rFonts w:ascii="Arial" w:hAnsi="Arial" w:cs="Arial"/>
          <w:sz w:val="24"/>
          <w:szCs w:val="24"/>
        </w:rPr>
        <w:t>id</w:t>
      </w:r>
      <w:r w:rsidRPr="005A57AC">
        <w:rPr>
          <w:rFonts w:ascii="Arial" w:hAnsi="Arial" w:cs="Arial"/>
          <w:sz w:val="24"/>
          <w:szCs w:val="24"/>
        </w:rPr>
        <w:t xml:space="preserve"> not meet the principles of the Green Network policies in</w:t>
      </w:r>
      <w:r w:rsidR="006842F3">
        <w:rPr>
          <w:rFonts w:ascii="Arial" w:hAnsi="Arial" w:cs="Arial"/>
          <w:sz w:val="24"/>
          <w:szCs w:val="24"/>
        </w:rPr>
        <w:t xml:space="preserve"> that the </w:t>
      </w:r>
      <w:r w:rsidRPr="005A57AC">
        <w:rPr>
          <w:rFonts w:ascii="Arial" w:hAnsi="Arial" w:cs="Arial"/>
          <w:sz w:val="24"/>
          <w:szCs w:val="24"/>
        </w:rPr>
        <w:t xml:space="preserve">site </w:t>
      </w:r>
      <w:r w:rsidR="006842F3">
        <w:rPr>
          <w:rFonts w:ascii="Arial" w:hAnsi="Arial" w:cs="Arial"/>
          <w:sz w:val="24"/>
          <w:szCs w:val="24"/>
        </w:rPr>
        <w:t>was</w:t>
      </w:r>
      <w:r w:rsidRPr="005A57AC">
        <w:rPr>
          <w:rFonts w:ascii="Arial" w:hAnsi="Arial" w:cs="Arial"/>
          <w:sz w:val="24"/>
          <w:szCs w:val="24"/>
        </w:rPr>
        <w:t xml:space="preserve"> being developed for market housing</w:t>
      </w:r>
      <w:r w:rsidR="006842F3">
        <w:rPr>
          <w:rFonts w:ascii="Arial" w:hAnsi="Arial" w:cs="Arial"/>
          <w:sz w:val="24"/>
          <w:szCs w:val="24"/>
        </w:rPr>
        <w:t xml:space="preserve">, </w:t>
      </w:r>
      <w:r w:rsidRPr="005A57AC">
        <w:rPr>
          <w:rFonts w:ascii="Arial" w:hAnsi="Arial" w:cs="Arial"/>
          <w:sz w:val="24"/>
          <w:szCs w:val="24"/>
        </w:rPr>
        <w:t xml:space="preserve">substantial areas of green open space and the majority of trees </w:t>
      </w:r>
      <w:r w:rsidR="00951CA8">
        <w:rPr>
          <w:rFonts w:ascii="Arial" w:hAnsi="Arial" w:cs="Arial"/>
          <w:sz w:val="24"/>
          <w:szCs w:val="24"/>
        </w:rPr>
        <w:t>were</w:t>
      </w:r>
      <w:r w:rsidRPr="005A57AC">
        <w:rPr>
          <w:rFonts w:ascii="Arial" w:hAnsi="Arial" w:cs="Arial"/>
          <w:sz w:val="24"/>
          <w:szCs w:val="24"/>
        </w:rPr>
        <w:t xml:space="preserve"> to be retained and there </w:t>
      </w:r>
      <w:r w:rsidR="00951CA8">
        <w:rPr>
          <w:rFonts w:ascii="Arial" w:hAnsi="Arial" w:cs="Arial"/>
          <w:sz w:val="24"/>
          <w:szCs w:val="24"/>
        </w:rPr>
        <w:t xml:space="preserve">would </w:t>
      </w:r>
      <w:r w:rsidRPr="005A57AC">
        <w:rPr>
          <w:rFonts w:ascii="Arial" w:hAnsi="Arial" w:cs="Arial"/>
          <w:sz w:val="24"/>
          <w:szCs w:val="24"/>
        </w:rPr>
        <w:t xml:space="preserve">be community benefits in the wider area through the </w:t>
      </w:r>
      <w:r w:rsidR="00951CA8">
        <w:rPr>
          <w:rFonts w:ascii="Arial" w:hAnsi="Arial" w:cs="Arial"/>
          <w:sz w:val="24"/>
          <w:szCs w:val="24"/>
        </w:rPr>
        <w:t xml:space="preserve">release of </w:t>
      </w:r>
      <w:r w:rsidRPr="005A57AC">
        <w:rPr>
          <w:rFonts w:ascii="Arial" w:hAnsi="Arial" w:cs="Arial"/>
          <w:sz w:val="24"/>
          <w:szCs w:val="24"/>
        </w:rPr>
        <w:t xml:space="preserve">funds </w:t>
      </w:r>
      <w:r w:rsidR="00951CA8">
        <w:rPr>
          <w:rFonts w:ascii="Arial" w:hAnsi="Arial" w:cs="Arial"/>
          <w:sz w:val="24"/>
          <w:szCs w:val="24"/>
        </w:rPr>
        <w:t xml:space="preserve">to enable </w:t>
      </w:r>
      <w:r w:rsidRPr="005A57AC">
        <w:rPr>
          <w:rFonts w:ascii="Arial" w:hAnsi="Arial" w:cs="Arial"/>
          <w:sz w:val="24"/>
          <w:szCs w:val="24"/>
        </w:rPr>
        <w:t xml:space="preserve">the redevelopment of the Civic Centre in Wellington.  </w:t>
      </w:r>
    </w:p>
    <w:p w:rsidR="007C0C30" w:rsidRPr="005A57AC" w:rsidRDefault="007C0C30" w:rsidP="00951CA8">
      <w:pPr>
        <w:spacing w:after="0" w:line="240" w:lineRule="auto"/>
        <w:jc w:val="both"/>
        <w:rPr>
          <w:rFonts w:ascii="Arial" w:hAnsi="Arial" w:cs="Arial"/>
          <w:sz w:val="24"/>
          <w:szCs w:val="24"/>
        </w:rPr>
      </w:pPr>
    </w:p>
    <w:p w:rsidR="00951CA8" w:rsidRDefault="005772B5" w:rsidP="00951CA8">
      <w:pPr>
        <w:spacing w:after="0" w:line="240" w:lineRule="auto"/>
        <w:jc w:val="both"/>
        <w:rPr>
          <w:rFonts w:ascii="Arial" w:hAnsi="Arial" w:cs="Arial"/>
          <w:sz w:val="24"/>
          <w:szCs w:val="24"/>
        </w:rPr>
      </w:pPr>
      <w:r w:rsidRPr="005A57AC">
        <w:rPr>
          <w:rFonts w:ascii="Arial" w:hAnsi="Arial" w:cs="Arial"/>
          <w:sz w:val="24"/>
          <w:szCs w:val="24"/>
        </w:rPr>
        <w:t>Neighbour objections ha</w:t>
      </w:r>
      <w:r>
        <w:rPr>
          <w:rFonts w:ascii="Arial" w:hAnsi="Arial" w:cs="Arial"/>
          <w:sz w:val="24"/>
          <w:szCs w:val="24"/>
        </w:rPr>
        <w:t>d</w:t>
      </w:r>
      <w:r w:rsidRPr="005A57AC">
        <w:rPr>
          <w:rFonts w:ascii="Arial" w:hAnsi="Arial" w:cs="Arial"/>
          <w:sz w:val="24"/>
          <w:szCs w:val="24"/>
        </w:rPr>
        <w:t xml:space="preserve"> been received relating to the scale of development, access arrangements and volume of traffic, privacy issues and retention of the trees</w:t>
      </w:r>
      <w:r>
        <w:rPr>
          <w:rFonts w:ascii="Arial" w:hAnsi="Arial" w:cs="Arial"/>
          <w:sz w:val="24"/>
          <w:szCs w:val="24"/>
        </w:rPr>
        <w:t xml:space="preserve">, as set out in the report.  </w:t>
      </w:r>
    </w:p>
    <w:p w:rsidR="00951CA8" w:rsidRDefault="00951CA8" w:rsidP="00951CA8">
      <w:pPr>
        <w:spacing w:after="0" w:line="240" w:lineRule="auto"/>
        <w:jc w:val="both"/>
        <w:rPr>
          <w:rFonts w:ascii="Arial" w:hAnsi="Arial" w:cs="Arial"/>
          <w:sz w:val="24"/>
          <w:szCs w:val="24"/>
        </w:rPr>
      </w:pPr>
    </w:p>
    <w:p w:rsidR="005A57AC" w:rsidRPr="005A57AC" w:rsidRDefault="005A57AC" w:rsidP="00951CA8">
      <w:pPr>
        <w:spacing w:after="0" w:line="240" w:lineRule="auto"/>
        <w:jc w:val="both"/>
        <w:rPr>
          <w:rFonts w:ascii="Arial" w:hAnsi="Arial" w:cs="Arial"/>
          <w:sz w:val="24"/>
          <w:szCs w:val="24"/>
        </w:rPr>
      </w:pPr>
      <w:r w:rsidRPr="005A57AC">
        <w:rPr>
          <w:rFonts w:ascii="Arial" w:hAnsi="Arial" w:cs="Arial"/>
          <w:sz w:val="24"/>
          <w:szCs w:val="24"/>
        </w:rPr>
        <w:t xml:space="preserve">The application site </w:t>
      </w:r>
      <w:r w:rsidR="00951CA8">
        <w:rPr>
          <w:rFonts w:ascii="Arial" w:hAnsi="Arial" w:cs="Arial"/>
          <w:sz w:val="24"/>
          <w:szCs w:val="24"/>
        </w:rPr>
        <w:t xml:space="preserve">was </w:t>
      </w:r>
      <w:r w:rsidRPr="005A57AC">
        <w:rPr>
          <w:rFonts w:ascii="Arial" w:hAnsi="Arial" w:cs="Arial"/>
          <w:sz w:val="24"/>
          <w:szCs w:val="24"/>
        </w:rPr>
        <w:t>self-contained and located in a mixed residential area</w:t>
      </w:r>
      <w:r w:rsidR="00951CA8">
        <w:rPr>
          <w:rFonts w:ascii="Arial" w:hAnsi="Arial" w:cs="Arial"/>
          <w:sz w:val="24"/>
          <w:szCs w:val="24"/>
        </w:rPr>
        <w:t xml:space="preserve">.  Therefore, </w:t>
      </w:r>
      <w:r w:rsidRPr="005A57AC">
        <w:rPr>
          <w:rFonts w:ascii="Arial" w:hAnsi="Arial" w:cs="Arial"/>
          <w:sz w:val="24"/>
          <w:szCs w:val="24"/>
        </w:rPr>
        <w:t xml:space="preserve">the layout, scale and design of the new properties </w:t>
      </w:r>
      <w:r w:rsidR="005772B5">
        <w:rPr>
          <w:rFonts w:ascii="Arial" w:hAnsi="Arial" w:cs="Arial"/>
          <w:sz w:val="24"/>
          <w:szCs w:val="24"/>
        </w:rPr>
        <w:t>were</w:t>
      </w:r>
      <w:r w:rsidRPr="005A57AC">
        <w:rPr>
          <w:rFonts w:ascii="Arial" w:hAnsi="Arial" w:cs="Arial"/>
          <w:sz w:val="24"/>
          <w:szCs w:val="24"/>
        </w:rPr>
        <w:t xml:space="preserve"> considered to be acceptable and materials c</w:t>
      </w:r>
      <w:r w:rsidR="00951CA8">
        <w:rPr>
          <w:rFonts w:ascii="Arial" w:hAnsi="Arial" w:cs="Arial"/>
          <w:sz w:val="24"/>
          <w:szCs w:val="24"/>
        </w:rPr>
        <w:t>ould</w:t>
      </w:r>
      <w:r w:rsidRPr="005A57AC">
        <w:rPr>
          <w:rFonts w:ascii="Arial" w:hAnsi="Arial" w:cs="Arial"/>
          <w:sz w:val="24"/>
          <w:szCs w:val="24"/>
        </w:rPr>
        <w:t xml:space="preserve"> be conditioned to ensure the buildings </w:t>
      </w:r>
      <w:r w:rsidR="00951CA8">
        <w:rPr>
          <w:rFonts w:ascii="Arial" w:hAnsi="Arial" w:cs="Arial"/>
          <w:sz w:val="24"/>
          <w:szCs w:val="24"/>
        </w:rPr>
        <w:t>were</w:t>
      </w:r>
      <w:r w:rsidRPr="005A57AC">
        <w:rPr>
          <w:rFonts w:ascii="Arial" w:hAnsi="Arial" w:cs="Arial"/>
          <w:sz w:val="24"/>
          <w:szCs w:val="24"/>
        </w:rPr>
        <w:t xml:space="preserve"> in keeping with Highfield House and the setting of the area. </w:t>
      </w:r>
      <w:r w:rsidR="009C65F6">
        <w:rPr>
          <w:rFonts w:ascii="Arial" w:hAnsi="Arial" w:cs="Arial"/>
          <w:sz w:val="24"/>
          <w:szCs w:val="24"/>
        </w:rPr>
        <w:t xml:space="preserve"> </w:t>
      </w:r>
      <w:r w:rsidR="00951CA8">
        <w:rPr>
          <w:rFonts w:ascii="Arial" w:hAnsi="Arial" w:cs="Arial"/>
          <w:sz w:val="24"/>
          <w:szCs w:val="24"/>
        </w:rPr>
        <w:t>T</w:t>
      </w:r>
      <w:r w:rsidRPr="005A57AC">
        <w:rPr>
          <w:rFonts w:ascii="Arial" w:hAnsi="Arial" w:cs="Arial"/>
          <w:sz w:val="24"/>
          <w:szCs w:val="24"/>
        </w:rPr>
        <w:t xml:space="preserve">he principle of residential development </w:t>
      </w:r>
      <w:r w:rsidR="00951CA8">
        <w:rPr>
          <w:rFonts w:ascii="Arial" w:hAnsi="Arial" w:cs="Arial"/>
          <w:sz w:val="24"/>
          <w:szCs w:val="24"/>
        </w:rPr>
        <w:t>was</w:t>
      </w:r>
      <w:r w:rsidRPr="005A57AC">
        <w:rPr>
          <w:rFonts w:ascii="Arial" w:hAnsi="Arial" w:cs="Arial"/>
          <w:sz w:val="24"/>
          <w:szCs w:val="24"/>
        </w:rPr>
        <w:t xml:space="preserve"> considered acceptable given its sustainable location close to services and facilities in Wellington District Centre</w:t>
      </w:r>
      <w:r w:rsidR="009C65F6">
        <w:rPr>
          <w:rFonts w:ascii="Arial" w:hAnsi="Arial" w:cs="Arial"/>
          <w:sz w:val="24"/>
          <w:szCs w:val="24"/>
        </w:rPr>
        <w:t xml:space="preserve">.  </w:t>
      </w:r>
      <w:r w:rsidRPr="005A57AC">
        <w:rPr>
          <w:rFonts w:ascii="Arial" w:hAnsi="Arial" w:cs="Arial"/>
          <w:sz w:val="24"/>
          <w:szCs w:val="24"/>
        </w:rPr>
        <w:t xml:space="preserve">It </w:t>
      </w:r>
      <w:r w:rsidR="00951CA8">
        <w:rPr>
          <w:rFonts w:ascii="Arial" w:hAnsi="Arial" w:cs="Arial"/>
          <w:sz w:val="24"/>
          <w:szCs w:val="24"/>
        </w:rPr>
        <w:t>was</w:t>
      </w:r>
      <w:r w:rsidRPr="005A57AC">
        <w:rPr>
          <w:rFonts w:ascii="Arial" w:hAnsi="Arial" w:cs="Arial"/>
          <w:sz w:val="24"/>
          <w:szCs w:val="24"/>
        </w:rPr>
        <w:t xml:space="preserve"> considered that the proposal </w:t>
      </w:r>
      <w:r w:rsidR="00951CA8">
        <w:rPr>
          <w:rFonts w:ascii="Arial" w:hAnsi="Arial" w:cs="Arial"/>
          <w:sz w:val="24"/>
          <w:szCs w:val="24"/>
        </w:rPr>
        <w:t>would</w:t>
      </w:r>
      <w:r w:rsidRPr="005A57AC">
        <w:rPr>
          <w:rFonts w:ascii="Arial" w:hAnsi="Arial" w:cs="Arial"/>
          <w:sz w:val="24"/>
          <w:szCs w:val="24"/>
        </w:rPr>
        <w:t xml:space="preserve"> not have a detrimental impact on the residential amenities of adjoining properties or on highway safety.  Furthermore the existing protected trees and majority of open space w</w:t>
      </w:r>
      <w:r w:rsidR="00951CA8">
        <w:rPr>
          <w:rFonts w:ascii="Arial" w:hAnsi="Arial" w:cs="Arial"/>
          <w:sz w:val="24"/>
          <w:szCs w:val="24"/>
        </w:rPr>
        <w:t>ould</w:t>
      </w:r>
      <w:r w:rsidRPr="005A57AC">
        <w:rPr>
          <w:rFonts w:ascii="Arial" w:hAnsi="Arial" w:cs="Arial"/>
          <w:sz w:val="24"/>
          <w:szCs w:val="24"/>
        </w:rPr>
        <w:t xml:space="preserve"> be maintained which </w:t>
      </w:r>
      <w:r w:rsidR="00951CA8">
        <w:rPr>
          <w:rFonts w:ascii="Arial" w:hAnsi="Arial" w:cs="Arial"/>
          <w:sz w:val="24"/>
          <w:szCs w:val="24"/>
        </w:rPr>
        <w:t xml:space="preserve">would </w:t>
      </w:r>
      <w:r w:rsidRPr="005A57AC">
        <w:rPr>
          <w:rFonts w:ascii="Arial" w:hAnsi="Arial" w:cs="Arial"/>
          <w:sz w:val="24"/>
          <w:szCs w:val="24"/>
        </w:rPr>
        <w:t>preserve the character of the area and meet the aims of the Green Network.</w:t>
      </w:r>
    </w:p>
    <w:p w:rsidR="005A57AC" w:rsidRPr="005A57AC" w:rsidRDefault="005A57AC" w:rsidP="00951CA8">
      <w:pPr>
        <w:spacing w:after="0" w:line="240" w:lineRule="auto"/>
        <w:jc w:val="both"/>
        <w:rPr>
          <w:rFonts w:ascii="Arial" w:hAnsi="Arial" w:cs="Arial"/>
          <w:sz w:val="24"/>
          <w:szCs w:val="24"/>
        </w:rPr>
      </w:pPr>
    </w:p>
    <w:p w:rsidR="008B5BB9" w:rsidRDefault="00D13FA9" w:rsidP="00951CA8">
      <w:pPr>
        <w:spacing w:after="0" w:line="240" w:lineRule="auto"/>
        <w:jc w:val="both"/>
        <w:rPr>
          <w:rFonts w:ascii="Arial" w:hAnsi="Arial" w:cs="Arial"/>
          <w:b/>
          <w:sz w:val="24"/>
          <w:szCs w:val="24"/>
        </w:rPr>
      </w:pPr>
      <w:r w:rsidRPr="00D13FA9">
        <w:rPr>
          <w:rFonts w:ascii="Arial" w:hAnsi="Arial" w:cs="Arial"/>
          <w:b/>
          <w:sz w:val="24"/>
          <w:szCs w:val="24"/>
          <w:u w:val="single"/>
        </w:rPr>
        <w:t>RESOLVED</w:t>
      </w:r>
      <w:r w:rsidRPr="00D13FA9">
        <w:rPr>
          <w:rFonts w:ascii="Arial" w:hAnsi="Arial" w:cs="Arial"/>
          <w:b/>
          <w:sz w:val="24"/>
          <w:szCs w:val="24"/>
        </w:rPr>
        <w:t xml:space="preserve"> – that with regard to planning application W2010/0089 the Head of Planning &amp; Transport be authorised to grant planning permission subject to written confirmation from Property &amp; Design to provide financial contributions of £21,254 towards primary school facilities and £6,600 towards the upgrading of community use recreation facilities, to the resolution of the highways and arboricultural issues resulting from the submitted tracking plans, and to the conditions as set out in the update report.</w:t>
      </w:r>
    </w:p>
    <w:p w:rsidR="00D13FA9" w:rsidRPr="00D13FA9" w:rsidRDefault="00D13FA9" w:rsidP="00951CA8">
      <w:pPr>
        <w:spacing w:after="0" w:line="240" w:lineRule="auto"/>
        <w:jc w:val="both"/>
        <w:rPr>
          <w:rFonts w:ascii="Arial" w:hAnsi="Arial" w:cs="Arial"/>
          <w:sz w:val="24"/>
          <w:szCs w:val="24"/>
        </w:rPr>
      </w:pPr>
    </w:p>
    <w:p w:rsidR="008B5BB9" w:rsidRDefault="008B5BB9" w:rsidP="008B5BB9">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W2010/0090 – 7 Hartshill Avenue, Oakengates, Telford, Shropshire</w:t>
      </w:r>
      <w:r>
        <w:rPr>
          <w:rFonts w:ascii="Arial" w:hAnsi="Arial" w:cs="Arial"/>
          <w:sz w:val="24"/>
          <w:szCs w:val="24"/>
        </w:rPr>
        <w:t xml:space="preserve"> </w:t>
      </w:r>
    </w:p>
    <w:p w:rsidR="008B5BB9" w:rsidRDefault="008B5BB9" w:rsidP="008B5BB9">
      <w:pPr>
        <w:spacing w:after="0" w:line="240" w:lineRule="auto"/>
        <w:rPr>
          <w:rFonts w:ascii="Arial" w:hAnsi="Arial" w:cs="Arial"/>
          <w:sz w:val="24"/>
          <w:szCs w:val="24"/>
        </w:rPr>
      </w:pPr>
    </w:p>
    <w:p w:rsidR="00DF6B40" w:rsidRPr="00CC354E" w:rsidRDefault="00CC354E" w:rsidP="00DF6B40">
      <w:pPr>
        <w:spacing w:after="0" w:line="240" w:lineRule="auto"/>
        <w:jc w:val="both"/>
        <w:rPr>
          <w:rFonts w:ascii="Arial" w:hAnsi="Arial" w:cs="Arial"/>
          <w:sz w:val="24"/>
          <w:szCs w:val="24"/>
        </w:rPr>
      </w:pPr>
      <w:r>
        <w:rPr>
          <w:rFonts w:ascii="Arial" w:hAnsi="Arial" w:cs="Arial"/>
          <w:sz w:val="24"/>
          <w:szCs w:val="24"/>
        </w:rPr>
        <w:t xml:space="preserve">This application requested outline </w:t>
      </w:r>
      <w:r w:rsidRPr="00CC354E">
        <w:rPr>
          <w:rFonts w:ascii="Arial" w:hAnsi="Arial" w:cs="Arial"/>
          <w:sz w:val="24"/>
          <w:szCs w:val="24"/>
        </w:rPr>
        <w:t xml:space="preserve">planning permission for the erection of a single dwelling on land adjacent </w:t>
      </w:r>
      <w:r>
        <w:rPr>
          <w:rFonts w:ascii="Arial" w:hAnsi="Arial" w:cs="Arial"/>
          <w:sz w:val="24"/>
          <w:szCs w:val="24"/>
        </w:rPr>
        <w:t xml:space="preserve">to </w:t>
      </w:r>
      <w:r w:rsidRPr="00CC354E">
        <w:rPr>
          <w:rFonts w:ascii="Arial" w:hAnsi="Arial" w:cs="Arial"/>
          <w:sz w:val="24"/>
          <w:szCs w:val="24"/>
        </w:rPr>
        <w:t>7 Hartshill Avenue with all matters reserved for consideration at a later date</w:t>
      </w:r>
      <w:r w:rsidR="00DF6B40">
        <w:rPr>
          <w:rFonts w:ascii="Arial" w:hAnsi="Arial" w:cs="Arial"/>
          <w:sz w:val="24"/>
          <w:szCs w:val="24"/>
        </w:rPr>
        <w:t xml:space="preserve">, </w:t>
      </w:r>
      <w:r w:rsidR="00DF6B40" w:rsidRPr="00CC354E">
        <w:rPr>
          <w:rFonts w:ascii="Arial" w:hAnsi="Arial" w:cs="Arial"/>
          <w:sz w:val="24"/>
          <w:szCs w:val="24"/>
        </w:rPr>
        <w:t>however, the proposed layout drawing indicate</w:t>
      </w:r>
      <w:r w:rsidR="00DF6B40">
        <w:rPr>
          <w:rFonts w:ascii="Arial" w:hAnsi="Arial" w:cs="Arial"/>
          <w:sz w:val="24"/>
          <w:szCs w:val="24"/>
        </w:rPr>
        <w:t>d</w:t>
      </w:r>
      <w:r w:rsidR="00DF6B40" w:rsidRPr="00CC354E">
        <w:rPr>
          <w:rFonts w:ascii="Arial" w:hAnsi="Arial" w:cs="Arial"/>
          <w:sz w:val="24"/>
          <w:szCs w:val="24"/>
        </w:rPr>
        <w:t xml:space="preserve"> a rectangular footprint which respect</w:t>
      </w:r>
      <w:r w:rsidR="00DF6B40">
        <w:rPr>
          <w:rFonts w:ascii="Arial" w:hAnsi="Arial" w:cs="Arial"/>
          <w:sz w:val="24"/>
          <w:szCs w:val="24"/>
        </w:rPr>
        <w:t>ed</w:t>
      </w:r>
      <w:r w:rsidR="00DF6B40" w:rsidRPr="00CC354E">
        <w:rPr>
          <w:rFonts w:ascii="Arial" w:hAnsi="Arial" w:cs="Arial"/>
          <w:sz w:val="24"/>
          <w:szCs w:val="24"/>
        </w:rPr>
        <w:t xml:space="preserve"> the size and the building line of the neighbouring dwellings.</w:t>
      </w:r>
    </w:p>
    <w:p w:rsidR="00CC354E" w:rsidRPr="00CC354E" w:rsidRDefault="00CC354E" w:rsidP="00DF6B40">
      <w:pPr>
        <w:spacing w:after="0" w:line="240" w:lineRule="auto"/>
        <w:jc w:val="both"/>
        <w:rPr>
          <w:rFonts w:ascii="Arial" w:hAnsi="Arial" w:cs="Arial"/>
          <w:sz w:val="24"/>
          <w:szCs w:val="24"/>
        </w:rPr>
      </w:pPr>
    </w:p>
    <w:p w:rsidR="00CC354E" w:rsidRPr="00CC354E" w:rsidRDefault="00CC354E" w:rsidP="00DF6B40">
      <w:pPr>
        <w:spacing w:after="0" w:line="240" w:lineRule="auto"/>
        <w:jc w:val="both"/>
        <w:rPr>
          <w:rFonts w:ascii="Arial" w:hAnsi="Arial" w:cs="Arial"/>
          <w:sz w:val="24"/>
          <w:szCs w:val="24"/>
        </w:rPr>
      </w:pPr>
      <w:r w:rsidRPr="00CC354E">
        <w:rPr>
          <w:rFonts w:ascii="Arial" w:hAnsi="Arial" w:cs="Arial"/>
          <w:sz w:val="24"/>
          <w:szCs w:val="24"/>
        </w:rPr>
        <w:t xml:space="preserve">The site </w:t>
      </w:r>
      <w:r>
        <w:rPr>
          <w:rFonts w:ascii="Arial" w:hAnsi="Arial" w:cs="Arial"/>
          <w:sz w:val="24"/>
          <w:szCs w:val="24"/>
        </w:rPr>
        <w:t xml:space="preserve">was </w:t>
      </w:r>
      <w:r w:rsidRPr="00CC354E">
        <w:rPr>
          <w:rFonts w:ascii="Arial" w:hAnsi="Arial" w:cs="Arial"/>
          <w:sz w:val="24"/>
          <w:szCs w:val="24"/>
        </w:rPr>
        <w:t>designated as ‘whiteland’ on the Wrekin Local Plan proposals map</w:t>
      </w:r>
      <w:r w:rsidR="00DF6B40">
        <w:rPr>
          <w:rFonts w:ascii="Arial" w:hAnsi="Arial" w:cs="Arial"/>
          <w:sz w:val="24"/>
          <w:szCs w:val="24"/>
        </w:rPr>
        <w:t xml:space="preserve"> and, </w:t>
      </w:r>
      <w:r w:rsidRPr="00CC354E">
        <w:rPr>
          <w:rFonts w:ascii="Arial" w:hAnsi="Arial" w:cs="Arial"/>
          <w:sz w:val="24"/>
          <w:szCs w:val="24"/>
        </w:rPr>
        <w:t>subsequently</w:t>
      </w:r>
      <w:r w:rsidR="00DF6B40">
        <w:rPr>
          <w:rFonts w:ascii="Arial" w:hAnsi="Arial" w:cs="Arial"/>
          <w:sz w:val="24"/>
          <w:szCs w:val="24"/>
        </w:rPr>
        <w:t>,</w:t>
      </w:r>
      <w:r w:rsidRPr="00CC354E">
        <w:rPr>
          <w:rFonts w:ascii="Arial" w:hAnsi="Arial" w:cs="Arial"/>
          <w:sz w:val="24"/>
          <w:szCs w:val="24"/>
        </w:rPr>
        <w:t xml:space="preserve"> c</w:t>
      </w:r>
      <w:r w:rsidR="00DF6B40">
        <w:rPr>
          <w:rFonts w:ascii="Arial" w:hAnsi="Arial" w:cs="Arial"/>
          <w:sz w:val="24"/>
          <w:szCs w:val="24"/>
        </w:rPr>
        <w:t>ould</w:t>
      </w:r>
      <w:r w:rsidRPr="00CC354E">
        <w:rPr>
          <w:rFonts w:ascii="Arial" w:hAnsi="Arial" w:cs="Arial"/>
          <w:sz w:val="24"/>
          <w:szCs w:val="24"/>
        </w:rPr>
        <w:t xml:space="preserve"> be considered for residential development in accordance with </w:t>
      </w:r>
      <w:r w:rsidR="00DF6B40">
        <w:rPr>
          <w:rFonts w:ascii="Arial" w:hAnsi="Arial" w:cs="Arial"/>
          <w:sz w:val="24"/>
          <w:szCs w:val="24"/>
        </w:rPr>
        <w:t>P</w:t>
      </w:r>
      <w:r w:rsidRPr="00CC354E">
        <w:rPr>
          <w:rFonts w:ascii="Arial" w:hAnsi="Arial" w:cs="Arial"/>
          <w:sz w:val="24"/>
          <w:szCs w:val="24"/>
        </w:rPr>
        <w:t>olicy H6</w:t>
      </w:r>
      <w:r w:rsidR="003039D0">
        <w:rPr>
          <w:rFonts w:ascii="Arial" w:hAnsi="Arial" w:cs="Arial"/>
          <w:sz w:val="24"/>
          <w:szCs w:val="24"/>
        </w:rPr>
        <w:t xml:space="preserve">, which </w:t>
      </w:r>
      <w:r w:rsidR="00DF6B40">
        <w:rPr>
          <w:rFonts w:ascii="Arial" w:hAnsi="Arial" w:cs="Arial"/>
          <w:sz w:val="24"/>
          <w:szCs w:val="24"/>
        </w:rPr>
        <w:t xml:space="preserve">stated that </w:t>
      </w:r>
      <w:r w:rsidRPr="00CC354E">
        <w:rPr>
          <w:rFonts w:ascii="Arial" w:hAnsi="Arial" w:cs="Arial"/>
          <w:sz w:val="24"/>
          <w:szCs w:val="24"/>
        </w:rPr>
        <w:t xml:space="preserve">housing development </w:t>
      </w:r>
      <w:r w:rsidR="00DF6B40">
        <w:rPr>
          <w:rFonts w:ascii="Arial" w:hAnsi="Arial" w:cs="Arial"/>
          <w:sz w:val="24"/>
          <w:szCs w:val="24"/>
        </w:rPr>
        <w:t xml:space="preserve">would </w:t>
      </w:r>
      <w:r w:rsidRPr="00CC354E">
        <w:rPr>
          <w:rFonts w:ascii="Arial" w:hAnsi="Arial" w:cs="Arial"/>
          <w:sz w:val="24"/>
          <w:szCs w:val="24"/>
        </w:rPr>
        <w:t xml:space="preserve">be permitted on land under </w:t>
      </w:r>
      <w:r w:rsidRPr="00CC354E">
        <w:rPr>
          <w:rFonts w:ascii="Arial" w:hAnsi="Arial" w:cs="Arial"/>
          <w:sz w:val="24"/>
          <w:szCs w:val="24"/>
        </w:rPr>
        <w:lastRenderedPageBreak/>
        <w:t xml:space="preserve">0.4 </w:t>
      </w:r>
      <w:r w:rsidR="005772B5" w:rsidRPr="00CC354E">
        <w:rPr>
          <w:rFonts w:ascii="Arial" w:hAnsi="Arial" w:cs="Arial"/>
          <w:sz w:val="24"/>
          <w:szCs w:val="24"/>
        </w:rPr>
        <w:t>hectares</w:t>
      </w:r>
      <w:r w:rsidRPr="00CC354E">
        <w:rPr>
          <w:rFonts w:ascii="Arial" w:hAnsi="Arial" w:cs="Arial"/>
          <w:sz w:val="24"/>
          <w:szCs w:val="24"/>
        </w:rPr>
        <w:t xml:space="preserve"> within the Telford built</w:t>
      </w:r>
      <w:r w:rsidR="00DF6B40">
        <w:rPr>
          <w:rFonts w:ascii="Arial" w:hAnsi="Arial" w:cs="Arial"/>
          <w:sz w:val="24"/>
          <w:szCs w:val="24"/>
        </w:rPr>
        <w:t>-</w:t>
      </w:r>
      <w:r w:rsidRPr="00CC354E">
        <w:rPr>
          <w:rFonts w:ascii="Arial" w:hAnsi="Arial" w:cs="Arial"/>
          <w:sz w:val="24"/>
          <w:szCs w:val="24"/>
        </w:rPr>
        <w:t xml:space="preserve">up area when the site </w:t>
      </w:r>
      <w:r w:rsidR="00DF6B40">
        <w:rPr>
          <w:rFonts w:ascii="Arial" w:hAnsi="Arial" w:cs="Arial"/>
          <w:sz w:val="24"/>
          <w:szCs w:val="24"/>
        </w:rPr>
        <w:t xml:space="preserve">met the criteria set out in the report.  </w:t>
      </w:r>
    </w:p>
    <w:p w:rsidR="00CC354E" w:rsidRPr="00CC354E" w:rsidRDefault="00CC354E" w:rsidP="00DF6B40">
      <w:pPr>
        <w:spacing w:after="0" w:line="240" w:lineRule="auto"/>
        <w:ind w:left="720" w:hanging="720"/>
        <w:jc w:val="both"/>
        <w:rPr>
          <w:rFonts w:ascii="Arial" w:hAnsi="Arial" w:cs="Arial"/>
          <w:sz w:val="24"/>
          <w:szCs w:val="24"/>
        </w:rPr>
      </w:pPr>
    </w:p>
    <w:p w:rsidR="00CC354E" w:rsidRPr="00CC354E" w:rsidRDefault="00CC354E" w:rsidP="00DF6B40">
      <w:pPr>
        <w:spacing w:after="0" w:line="240" w:lineRule="auto"/>
        <w:jc w:val="both"/>
        <w:rPr>
          <w:rFonts w:ascii="Arial" w:hAnsi="Arial" w:cs="Arial"/>
          <w:sz w:val="24"/>
          <w:szCs w:val="24"/>
        </w:rPr>
      </w:pPr>
      <w:r w:rsidRPr="00CC354E">
        <w:rPr>
          <w:rFonts w:ascii="Arial" w:hAnsi="Arial" w:cs="Arial"/>
          <w:sz w:val="24"/>
          <w:szCs w:val="24"/>
        </w:rPr>
        <w:t xml:space="preserve">It </w:t>
      </w:r>
      <w:r w:rsidR="00DF6B40">
        <w:rPr>
          <w:rFonts w:ascii="Arial" w:hAnsi="Arial" w:cs="Arial"/>
          <w:sz w:val="24"/>
          <w:szCs w:val="24"/>
        </w:rPr>
        <w:t>was</w:t>
      </w:r>
      <w:r w:rsidRPr="00CC354E">
        <w:rPr>
          <w:rFonts w:ascii="Arial" w:hAnsi="Arial" w:cs="Arial"/>
          <w:sz w:val="24"/>
          <w:szCs w:val="24"/>
        </w:rPr>
        <w:t xml:space="preserve"> considered that a single unit could be accommodated on the site </w:t>
      </w:r>
      <w:r w:rsidR="00DF6B40">
        <w:rPr>
          <w:rFonts w:ascii="Arial" w:hAnsi="Arial" w:cs="Arial"/>
          <w:sz w:val="24"/>
          <w:szCs w:val="24"/>
        </w:rPr>
        <w:t xml:space="preserve">without </w:t>
      </w:r>
      <w:r w:rsidRPr="00CC354E">
        <w:rPr>
          <w:rFonts w:ascii="Arial" w:hAnsi="Arial" w:cs="Arial"/>
          <w:sz w:val="24"/>
          <w:szCs w:val="24"/>
        </w:rPr>
        <w:t xml:space="preserve">adversely affecting the existing visual amenity and </w:t>
      </w:r>
      <w:r w:rsidR="003039D0">
        <w:rPr>
          <w:rFonts w:ascii="Arial" w:hAnsi="Arial" w:cs="Arial"/>
          <w:sz w:val="24"/>
          <w:szCs w:val="24"/>
        </w:rPr>
        <w:t xml:space="preserve">that </w:t>
      </w:r>
      <w:r w:rsidRPr="00CC354E">
        <w:rPr>
          <w:rFonts w:ascii="Arial" w:hAnsi="Arial" w:cs="Arial"/>
          <w:sz w:val="24"/>
          <w:szCs w:val="24"/>
        </w:rPr>
        <w:t xml:space="preserve">adequate private amenity space and car parking could be provided for both the existing and proposed dwelling. </w:t>
      </w:r>
      <w:r w:rsidR="003039D0">
        <w:rPr>
          <w:rFonts w:ascii="Arial" w:hAnsi="Arial" w:cs="Arial"/>
          <w:sz w:val="24"/>
          <w:szCs w:val="24"/>
        </w:rPr>
        <w:t>T</w:t>
      </w:r>
      <w:r w:rsidRPr="00CC354E">
        <w:rPr>
          <w:rFonts w:ascii="Arial" w:hAnsi="Arial" w:cs="Arial"/>
          <w:sz w:val="24"/>
          <w:szCs w:val="24"/>
        </w:rPr>
        <w:t xml:space="preserve">he reserved matters application </w:t>
      </w:r>
      <w:r w:rsidR="00DF6B40">
        <w:rPr>
          <w:rFonts w:ascii="Arial" w:hAnsi="Arial" w:cs="Arial"/>
          <w:sz w:val="24"/>
          <w:szCs w:val="24"/>
        </w:rPr>
        <w:t>would</w:t>
      </w:r>
      <w:r w:rsidRPr="00CC354E">
        <w:rPr>
          <w:rFonts w:ascii="Arial" w:hAnsi="Arial" w:cs="Arial"/>
          <w:sz w:val="24"/>
          <w:szCs w:val="24"/>
        </w:rPr>
        <w:t xml:space="preserve"> deal with the design of the dwelling to ensure that it </w:t>
      </w:r>
      <w:r w:rsidR="00DF6B40">
        <w:rPr>
          <w:rFonts w:ascii="Arial" w:hAnsi="Arial" w:cs="Arial"/>
          <w:sz w:val="24"/>
          <w:szCs w:val="24"/>
        </w:rPr>
        <w:t>was</w:t>
      </w:r>
      <w:r w:rsidRPr="00CC354E">
        <w:rPr>
          <w:rFonts w:ascii="Arial" w:hAnsi="Arial" w:cs="Arial"/>
          <w:sz w:val="24"/>
          <w:szCs w:val="24"/>
        </w:rPr>
        <w:t xml:space="preserve"> appropriate in context. </w:t>
      </w:r>
      <w:r w:rsidR="00DF6B40">
        <w:rPr>
          <w:rFonts w:ascii="Arial" w:hAnsi="Arial" w:cs="Arial"/>
          <w:sz w:val="24"/>
          <w:szCs w:val="24"/>
        </w:rPr>
        <w:t xml:space="preserve"> </w:t>
      </w:r>
      <w:r w:rsidRPr="00CC354E">
        <w:rPr>
          <w:rFonts w:ascii="Arial" w:hAnsi="Arial" w:cs="Arial"/>
          <w:sz w:val="24"/>
          <w:szCs w:val="24"/>
        </w:rPr>
        <w:t xml:space="preserve">Given the separation distances of the existing dwellings and the indicative layout of the proposed dwelling, it </w:t>
      </w:r>
      <w:r w:rsidR="00DF6B40">
        <w:rPr>
          <w:rFonts w:ascii="Arial" w:hAnsi="Arial" w:cs="Arial"/>
          <w:sz w:val="24"/>
          <w:szCs w:val="24"/>
        </w:rPr>
        <w:t>was</w:t>
      </w:r>
      <w:r w:rsidRPr="00CC354E">
        <w:rPr>
          <w:rFonts w:ascii="Arial" w:hAnsi="Arial" w:cs="Arial"/>
          <w:sz w:val="24"/>
          <w:szCs w:val="24"/>
        </w:rPr>
        <w:t xml:space="preserve"> c</w:t>
      </w:r>
      <w:r w:rsidR="00DF6B40">
        <w:rPr>
          <w:rFonts w:ascii="Arial" w:hAnsi="Arial" w:cs="Arial"/>
          <w:sz w:val="24"/>
          <w:szCs w:val="24"/>
        </w:rPr>
        <w:t>o</w:t>
      </w:r>
      <w:r w:rsidRPr="00CC354E">
        <w:rPr>
          <w:rFonts w:ascii="Arial" w:hAnsi="Arial" w:cs="Arial"/>
          <w:sz w:val="24"/>
          <w:szCs w:val="24"/>
        </w:rPr>
        <w:t xml:space="preserve">nsidered that there would be no adverse impact upon the residential amenity. </w:t>
      </w:r>
    </w:p>
    <w:p w:rsidR="00CC354E" w:rsidRPr="00CC354E" w:rsidRDefault="00CC354E" w:rsidP="00DF6B40">
      <w:pPr>
        <w:spacing w:after="0" w:line="240" w:lineRule="auto"/>
        <w:jc w:val="both"/>
        <w:rPr>
          <w:rFonts w:ascii="Arial" w:hAnsi="Arial" w:cs="Arial"/>
          <w:sz w:val="24"/>
          <w:szCs w:val="24"/>
        </w:rPr>
      </w:pPr>
    </w:p>
    <w:p w:rsidR="00DF6B40" w:rsidRPr="00DF6B40" w:rsidRDefault="00DF6B40" w:rsidP="00DF6B40">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W2010/0090 planning permission be granted subject to the conditions as set out in the report.</w:t>
      </w:r>
    </w:p>
    <w:p w:rsidR="00DF6B40" w:rsidRPr="00CC354E" w:rsidRDefault="00DF6B40" w:rsidP="00DF6B40">
      <w:pPr>
        <w:spacing w:after="0" w:line="240" w:lineRule="auto"/>
        <w:jc w:val="both"/>
        <w:rPr>
          <w:rFonts w:ascii="Arial" w:hAnsi="Arial" w:cs="Arial"/>
          <w:sz w:val="24"/>
          <w:szCs w:val="24"/>
        </w:rPr>
      </w:pPr>
    </w:p>
    <w:p w:rsidR="008B5BB9" w:rsidRDefault="008B5BB9" w:rsidP="008B5BB9">
      <w:pPr>
        <w:pStyle w:val="ListParagraph"/>
        <w:numPr>
          <w:ilvl w:val="0"/>
          <w:numId w:val="1"/>
        </w:numPr>
        <w:spacing w:after="0" w:line="240" w:lineRule="auto"/>
        <w:ind w:hanging="720"/>
        <w:rPr>
          <w:rFonts w:ascii="Arial" w:hAnsi="Arial" w:cs="Arial"/>
          <w:sz w:val="24"/>
          <w:szCs w:val="24"/>
        </w:rPr>
      </w:pPr>
      <w:r>
        <w:rPr>
          <w:rFonts w:ascii="Arial" w:hAnsi="Arial" w:cs="Arial"/>
          <w:sz w:val="24"/>
          <w:szCs w:val="24"/>
          <w:u w:val="single"/>
        </w:rPr>
        <w:t>W2010/0099 – Burton Borough School, Audley Avenue, Newport, Shropshire</w:t>
      </w:r>
      <w:r>
        <w:rPr>
          <w:rFonts w:ascii="Arial" w:hAnsi="Arial" w:cs="Arial"/>
          <w:sz w:val="24"/>
          <w:szCs w:val="24"/>
        </w:rPr>
        <w:t xml:space="preserve"> </w:t>
      </w:r>
    </w:p>
    <w:p w:rsidR="008B5BB9" w:rsidRDefault="008B5BB9" w:rsidP="008B5BB9">
      <w:pPr>
        <w:spacing w:after="0" w:line="240" w:lineRule="auto"/>
        <w:rPr>
          <w:rFonts w:ascii="Arial" w:hAnsi="Arial" w:cs="Arial"/>
          <w:sz w:val="24"/>
          <w:szCs w:val="24"/>
        </w:rPr>
      </w:pPr>
    </w:p>
    <w:p w:rsidR="0093588C" w:rsidRPr="0093588C" w:rsidRDefault="0093588C" w:rsidP="0077590A">
      <w:pPr>
        <w:spacing w:after="0" w:line="240" w:lineRule="auto"/>
        <w:jc w:val="both"/>
        <w:rPr>
          <w:rFonts w:ascii="Arial" w:hAnsi="Arial" w:cs="Arial"/>
          <w:sz w:val="24"/>
          <w:szCs w:val="24"/>
        </w:rPr>
      </w:pPr>
      <w:r w:rsidRPr="0093588C">
        <w:rPr>
          <w:rFonts w:ascii="Arial" w:hAnsi="Arial" w:cs="Arial"/>
          <w:sz w:val="24"/>
          <w:szCs w:val="24"/>
        </w:rPr>
        <w:t>Th</w:t>
      </w:r>
      <w:r>
        <w:rPr>
          <w:rFonts w:ascii="Arial" w:hAnsi="Arial" w:cs="Arial"/>
          <w:sz w:val="24"/>
          <w:szCs w:val="24"/>
        </w:rPr>
        <w:t xml:space="preserve">is </w:t>
      </w:r>
      <w:r w:rsidRPr="0093588C">
        <w:rPr>
          <w:rFonts w:ascii="Arial" w:hAnsi="Arial" w:cs="Arial"/>
          <w:sz w:val="24"/>
          <w:szCs w:val="24"/>
        </w:rPr>
        <w:t xml:space="preserve">application </w:t>
      </w:r>
      <w:r>
        <w:rPr>
          <w:rFonts w:ascii="Arial" w:hAnsi="Arial" w:cs="Arial"/>
          <w:sz w:val="24"/>
          <w:szCs w:val="24"/>
        </w:rPr>
        <w:t xml:space="preserve">by Telford &amp; Wrekin Council sought </w:t>
      </w:r>
      <w:r w:rsidRPr="0093588C">
        <w:rPr>
          <w:rFonts w:ascii="Arial" w:hAnsi="Arial" w:cs="Arial"/>
          <w:sz w:val="24"/>
          <w:szCs w:val="24"/>
        </w:rPr>
        <w:t xml:space="preserve">planning permission for the erection of two sections of fencing and two automated pedestrian and vehicular gates at three points within the grounds of the </w:t>
      </w:r>
      <w:r>
        <w:rPr>
          <w:rFonts w:ascii="Arial" w:hAnsi="Arial" w:cs="Arial"/>
          <w:sz w:val="24"/>
          <w:szCs w:val="24"/>
        </w:rPr>
        <w:t>s</w:t>
      </w:r>
      <w:r w:rsidRPr="0093588C">
        <w:rPr>
          <w:rFonts w:ascii="Arial" w:hAnsi="Arial" w:cs="Arial"/>
          <w:sz w:val="24"/>
          <w:szCs w:val="24"/>
        </w:rPr>
        <w:t>chool.</w:t>
      </w:r>
    </w:p>
    <w:p w:rsidR="0093588C" w:rsidRPr="0093588C" w:rsidRDefault="0093588C" w:rsidP="0077590A">
      <w:pPr>
        <w:spacing w:after="0" w:line="240" w:lineRule="auto"/>
        <w:jc w:val="both"/>
        <w:rPr>
          <w:rFonts w:ascii="Arial" w:hAnsi="Arial" w:cs="Arial"/>
          <w:sz w:val="24"/>
          <w:szCs w:val="24"/>
        </w:rPr>
      </w:pPr>
    </w:p>
    <w:p w:rsidR="0093588C" w:rsidRPr="0093588C" w:rsidRDefault="0093588C" w:rsidP="0077590A">
      <w:pPr>
        <w:spacing w:after="0" w:line="240" w:lineRule="auto"/>
        <w:jc w:val="both"/>
        <w:rPr>
          <w:rFonts w:ascii="Arial" w:hAnsi="Arial" w:cs="Arial"/>
          <w:sz w:val="24"/>
          <w:szCs w:val="24"/>
        </w:rPr>
      </w:pPr>
      <w:r w:rsidRPr="0093588C">
        <w:rPr>
          <w:rFonts w:ascii="Arial" w:hAnsi="Arial" w:cs="Arial"/>
          <w:sz w:val="24"/>
          <w:szCs w:val="24"/>
        </w:rPr>
        <w:t>The proposed fencing comprise</w:t>
      </w:r>
      <w:r>
        <w:rPr>
          <w:rFonts w:ascii="Arial" w:hAnsi="Arial" w:cs="Arial"/>
          <w:sz w:val="24"/>
          <w:szCs w:val="24"/>
        </w:rPr>
        <w:t>d</w:t>
      </w:r>
      <w:r w:rsidRPr="0093588C">
        <w:rPr>
          <w:rFonts w:ascii="Arial" w:hAnsi="Arial" w:cs="Arial"/>
          <w:sz w:val="24"/>
          <w:szCs w:val="24"/>
        </w:rPr>
        <w:t xml:space="preserve"> 2.1m green mesh steel fencing and a single and double set of automated gates between the front right (northern) corner of the school building and the adjacent cricket ground. </w:t>
      </w:r>
      <w:r>
        <w:rPr>
          <w:rFonts w:ascii="Arial" w:hAnsi="Arial" w:cs="Arial"/>
          <w:sz w:val="24"/>
          <w:szCs w:val="24"/>
        </w:rPr>
        <w:t xml:space="preserve"> In addition, a </w:t>
      </w:r>
      <w:r w:rsidRPr="0093588C">
        <w:rPr>
          <w:rFonts w:ascii="Arial" w:hAnsi="Arial" w:cs="Arial"/>
          <w:sz w:val="24"/>
          <w:szCs w:val="24"/>
        </w:rPr>
        <w:t xml:space="preserve">2.1m high single gate </w:t>
      </w:r>
      <w:r>
        <w:rPr>
          <w:rFonts w:ascii="Arial" w:hAnsi="Arial" w:cs="Arial"/>
          <w:sz w:val="24"/>
          <w:szCs w:val="24"/>
        </w:rPr>
        <w:t xml:space="preserve">would be installed </w:t>
      </w:r>
      <w:r w:rsidRPr="0093588C">
        <w:rPr>
          <w:rFonts w:ascii="Arial" w:hAnsi="Arial" w:cs="Arial"/>
          <w:sz w:val="24"/>
          <w:szCs w:val="24"/>
        </w:rPr>
        <w:t>between the left hand (southern) corner of the school building and the tennis court, and a 2.4m high section of green mesh fencing between the rear corner of the tennis court and the corner of the sports hall.</w:t>
      </w:r>
      <w:r>
        <w:rPr>
          <w:rFonts w:ascii="Arial" w:hAnsi="Arial" w:cs="Arial"/>
          <w:sz w:val="24"/>
          <w:szCs w:val="24"/>
        </w:rPr>
        <w:t xml:space="preserve">  </w:t>
      </w:r>
      <w:r w:rsidRPr="0093588C">
        <w:rPr>
          <w:rFonts w:ascii="Arial" w:hAnsi="Arial" w:cs="Arial"/>
          <w:sz w:val="24"/>
          <w:szCs w:val="24"/>
        </w:rPr>
        <w:t>The automated gates w</w:t>
      </w:r>
      <w:r>
        <w:rPr>
          <w:rFonts w:ascii="Arial" w:hAnsi="Arial" w:cs="Arial"/>
          <w:sz w:val="24"/>
          <w:szCs w:val="24"/>
        </w:rPr>
        <w:t>ould</w:t>
      </w:r>
      <w:r w:rsidRPr="0093588C">
        <w:rPr>
          <w:rFonts w:ascii="Arial" w:hAnsi="Arial" w:cs="Arial"/>
          <w:sz w:val="24"/>
          <w:szCs w:val="24"/>
        </w:rPr>
        <w:t xml:space="preserve"> be linked by intercom to the school reception and staff members w</w:t>
      </w:r>
      <w:r>
        <w:rPr>
          <w:rFonts w:ascii="Arial" w:hAnsi="Arial" w:cs="Arial"/>
          <w:sz w:val="24"/>
          <w:szCs w:val="24"/>
        </w:rPr>
        <w:t>ould</w:t>
      </w:r>
      <w:r w:rsidRPr="0093588C">
        <w:rPr>
          <w:rFonts w:ascii="Arial" w:hAnsi="Arial" w:cs="Arial"/>
          <w:sz w:val="24"/>
          <w:szCs w:val="24"/>
        </w:rPr>
        <w:t xml:space="preserve"> be provided with proximity tags to open the gates.</w:t>
      </w:r>
    </w:p>
    <w:p w:rsidR="0093588C" w:rsidRPr="0093588C" w:rsidRDefault="0093588C" w:rsidP="0077590A">
      <w:pPr>
        <w:spacing w:after="0" w:line="240" w:lineRule="auto"/>
        <w:jc w:val="both"/>
        <w:rPr>
          <w:rFonts w:ascii="Arial" w:hAnsi="Arial" w:cs="Arial"/>
          <w:sz w:val="24"/>
          <w:szCs w:val="24"/>
        </w:rPr>
      </w:pPr>
    </w:p>
    <w:p w:rsidR="0093588C" w:rsidRDefault="0093588C" w:rsidP="0077590A">
      <w:pPr>
        <w:spacing w:after="0" w:line="240" w:lineRule="auto"/>
        <w:jc w:val="both"/>
        <w:rPr>
          <w:rFonts w:ascii="Arial" w:hAnsi="Arial" w:cs="Arial"/>
          <w:sz w:val="24"/>
          <w:szCs w:val="24"/>
        </w:rPr>
      </w:pPr>
      <w:r w:rsidRPr="0093588C">
        <w:rPr>
          <w:rFonts w:ascii="Arial" w:hAnsi="Arial" w:cs="Arial"/>
          <w:sz w:val="24"/>
          <w:szCs w:val="24"/>
        </w:rPr>
        <w:t>The green gates and fencing w</w:t>
      </w:r>
      <w:r>
        <w:rPr>
          <w:rFonts w:ascii="Arial" w:hAnsi="Arial" w:cs="Arial"/>
          <w:sz w:val="24"/>
          <w:szCs w:val="24"/>
        </w:rPr>
        <w:t>ould</w:t>
      </w:r>
      <w:r w:rsidRPr="0093588C">
        <w:rPr>
          <w:rFonts w:ascii="Arial" w:hAnsi="Arial" w:cs="Arial"/>
          <w:sz w:val="24"/>
          <w:szCs w:val="24"/>
        </w:rPr>
        <w:t xml:space="preserve"> match the existing boundary treatment at the school and</w:t>
      </w:r>
      <w:r>
        <w:rPr>
          <w:rFonts w:ascii="Arial" w:hAnsi="Arial" w:cs="Arial"/>
          <w:sz w:val="24"/>
          <w:szCs w:val="24"/>
        </w:rPr>
        <w:t>,</w:t>
      </w:r>
      <w:r w:rsidRPr="0093588C">
        <w:rPr>
          <w:rFonts w:ascii="Arial" w:hAnsi="Arial" w:cs="Arial"/>
          <w:sz w:val="24"/>
          <w:szCs w:val="24"/>
        </w:rPr>
        <w:t xml:space="preserve"> as such</w:t>
      </w:r>
      <w:r>
        <w:rPr>
          <w:rFonts w:ascii="Arial" w:hAnsi="Arial" w:cs="Arial"/>
          <w:sz w:val="24"/>
          <w:szCs w:val="24"/>
        </w:rPr>
        <w:t>,</w:t>
      </w:r>
      <w:r w:rsidRPr="0093588C">
        <w:rPr>
          <w:rFonts w:ascii="Arial" w:hAnsi="Arial" w:cs="Arial"/>
          <w:sz w:val="24"/>
          <w:szCs w:val="24"/>
        </w:rPr>
        <w:t xml:space="preserve"> </w:t>
      </w:r>
      <w:r>
        <w:rPr>
          <w:rFonts w:ascii="Arial" w:hAnsi="Arial" w:cs="Arial"/>
          <w:sz w:val="24"/>
          <w:szCs w:val="24"/>
        </w:rPr>
        <w:t>would</w:t>
      </w:r>
      <w:r w:rsidRPr="0093588C">
        <w:rPr>
          <w:rFonts w:ascii="Arial" w:hAnsi="Arial" w:cs="Arial"/>
          <w:sz w:val="24"/>
          <w:szCs w:val="24"/>
        </w:rPr>
        <w:t xml:space="preserve"> not appear out of character and have no adverse impact upon the visual amenity of the area. </w:t>
      </w:r>
      <w:r w:rsidR="003B14A9">
        <w:rPr>
          <w:rFonts w:ascii="Arial" w:hAnsi="Arial" w:cs="Arial"/>
          <w:sz w:val="24"/>
          <w:szCs w:val="24"/>
        </w:rPr>
        <w:t xml:space="preserve"> </w:t>
      </w:r>
      <w:r w:rsidRPr="0093588C">
        <w:rPr>
          <w:rFonts w:ascii="Arial" w:hAnsi="Arial" w:cs="Arial"/>
          <w:sz w:val="24"/>
          <w:szCs w:val="24"/>
        </w:rPr>
        <w:t xml:space="preserve">The proposed development </w:t>
      </w:r>
      <w:r w:rsidR="003B14A9">
        <w:rPr>
          <w:rFonts w:ascii="Arial" w:hAnsi="Arial" w:cs="Arial"/>
          <w:sz w:val="24"/>
          <w:szCs w:val="24"/>
        </w:rPr>
        <w:t>would</w:t>
      </w:r>
      <w:r w:rsidRPr="0093588C">
        <w:rPr>
          <w:rFonts w:ascii="Arial" w:hAnsi="Arial" w:cs="Arial"/>
          <w:sz w:val="24"/>
          <w:szCs w:val="24"/>
        </w:rPr>
        <w:t xml:space="preserve"> improve the security of the building and the safety of staff and pupils and </w:t>
      </w:r>
      <w:r w:rsidR="003B14A9">
        <w:rPr>
          <w:rFonts w:ascii="Arial" w:hAnsi="Arial" w:cs="Arial"/>
          <w:sz w:val="24"/>
          <w:szCs w:val="24"/>
        </w:rPr>
        <w:t>h</w:t>
      </w:r>
      <w:r w:rsidRPr="0093588C">
        <w:rPr>
          <w:rFonts w:ascii="Arial" w:hAnsi="Arial" w:cs="Arial"/>
          <w:sz w:val="24"/>
          <w:szCs w:val="24"/>
        </w:rPr>
        <w:t xml:space="preserve">ave no detrimental effect upon highway safety. </w:t>
      </w:r>
      <w:r w:rsidR="003B14A9">
        <w:rPr>
          <w:rFonts w:ascii="Arial" w:hAnsi="Arial" w:cs="Arial"/>
          <w:sz w:val="24"/>
          <w:szCs w:val="24"/>
        </w:rPr>
        <w:t xml:space="preserve"> </w:t>
      </w:r>
    </w:p>
    <w:p w:rsidR="00433621" w:rsidRPr="0093588C" w:rsidRDefault="00433621" w:rsidP="0077590A">
      <w:pPr>
        <w:spacing w:after="0" w:line="240" w:lineRule="auto"/>
        <w:jc w:val="both"/>
        <w:rPr>
          <w:rFonts w:ascii="Arial" w:hAnsi="Arial" w:cs="Arial"/>
          <w:sz w:val="24"/>
          <w:szCs w:val="24"/>
        </w:rPr>
      </w:pPr>
    </w:p>
    <w:p w:rsidR="008B5BB9" w:rsidRPr="003B14A9" w:rsidRDefault="003B14A9" w:rsidP="0077590A">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respect to planning application W2010/0099 planning permission be granted subject to the conditions as set out in the report.</w:t>
      </w:r>
    </w:p>
    <w:p w:rsidR="008B5BB9" w:rsidRPr="0093588C" w:rsidRDefault="008B5BB9" w:rsidP="0077590A">
      <w:pPr>
        <w:spacing w:after="0" w:line="240" w:lineRule="auto"/>
        <w:jc w:val="both"/>
        <w:rPr>
          <w:rFonts w:ascii="Arial" w:hAnsi="Arial" w:cs="Arial"/>
          <w:sz w:val="24"/>
          <w:szCs w:val="24"/>
        </w:rPr>
      </w:pPr>
    </w:p>
    <w:p w:rsidR="008B5BB9" w:rsidRPr="008B5BB9" w:rsidRDefault="008B5BB9" w:rsidP="0077590A">
      <w:pPr>
        <w:pStyle w:val="ListParagraph"/>
        <w:numPr>
          <w:ilvl w:val="0"/>
          <w:numId w:val="1"/>
        </w:numPr>
        <w:spacing w:after="0" w:line="240" w:lineRule="auto"/>
        <w:ind w:hanging="720"/>
        <w:jc w:val="both"/>
        <w:rPr>
          <w:rFonts w:ascii="Arial" w:hAnsi="Arial" w:cs="Arial"/>
          <w:sz w:val="24"/>
          <w:szCs w:val="24"/>
          <w:u w:val="single"/>
        </w:rPr>
      </w:pPr>
      <w:r>
        <w:rPr>
          <w:rFonts w:ascii="Arial" w:hAnsi="Arial" w:cs="Arial"/>
          <w:sz w:val="24"/>
          <w:szCs w:val="24"/>
          <w:u w:val="single"/>
        </w:rPr>
        <w:t>W2010/0105 – Apley Woods Dovecote, Apley, Telford, Shropshire</w:t>
      </w:r>
      <w:r>
        <w:rPr>
          <w:rFonts w:ascii="Arial" w:hAnsi="Arial" w:cs="Arial"/>
          <w:sz w:val="24"/>
          <w:szCs w:val="24"/>
        </w:rPr>
        <w:t xml:space="preserve"> </w:t>
      </w:r>
    </w:p>
    <w:p w:rsidR="0077117D" w:rsidRPr="0077117D" w:rsidRDefault="0077117D" w:rsidP="0077590A">
      <w:pPr>
        <w:spacing w:after="0" w:line="240" w:lineRule="auto"/>
        <w:jc w:val="both"/>
        <w:rPr>
          <w:rFonts w:ascii="Arial" w:hAnsi="Arial" w:cs="Arial"/>
        </w:rPr>
      </w:pPr>
    </w:p>
    <w:p w:rsidR="0077117D" w:rsidRPr="0077117D" w:rsidRDefault="0077117D" w:rsidP="0077590A">
      <w:pPr>
        <w:spacing w:after="0" w:line="240" w:lineRule="auto"/>
        <w:jc w:val="both"/>
        <w:rPr>
          <w:rFonts w:ascii="Arial" w:hAnsi="Arial" w:cs="Arial"/>
          <w:sz w:val="24"/>
          <w:szCs w:val="24"/>
        </w:rPr>
      </w:pPr>
      <w:r>
        <w:rPr>
          <w:rFonts w:ascii="Arial" w:hAnsi="Arial" w:cs="Arial"/>
          <w:sz w:val="24"/>
          <w:szCs w:val="24"/>
        </w:rPr>
        <w:t xml:space="preserve">This was an application by Telford &amp; Wrekin Council </w:t>
      </w:r>
      <w:r w:rsidR="00831108">
        <w:rPr>
          <w:rFonts w:ascii="Arial" w:hAnsi="Arial" w:cs="Arial"/>
          <w:sz w:val="24"/>
          <w:szCs w:val="24"/>
        </w:rPr>
        <w:t>for p</w:t>
      </w:r>
      <w:r w:rsidRPr="0077117D">
        <w:rPr>
          <w:rFonts w:ascii="Arial" w:hAnsi="Arial" w:cs="Arial"/>
          <w:sz w:val="24"/>
          <w:szCs w:val="24"/>
        </w:rPr>
        <w:t xml:space="preserve">lanning permission </w:t>
      </w:r>
      <w:r w:rsidR="00831108">
        <w:rPr>
          <w:rFonts w:ascii="Arial" w:hAnsi="Arial" w:cs="Arial"/>
          <w:sz w:val="24"/>
          <w:szCs w:val="24"/>
        </w:rPr>
        <w:t xml:space="preserve">to </w:t>
      </w:r>
      <w:r w:rsidRPr="0077117D">
        <w:rPr>
          <w:rFonts w:ascii="Arial" w:hAnsi="Arial" w:cs="Arial"/>
          <w:sz w:val="24"/>
          <w:szCs w:val="24"/>
        </w:rPr>
        <w:t>replace</w:t>
      </w:r>
      <w:r w:rsidR="00831108">
        <w:rPr>
          <w:rFonts w:ascii="Arial" w:hAnsi="Arial" w:cs="Arial"/>
          <w:sz w:val="24"/>
          <w:szCs w:val="24"/>
        </w:rPr>
        <w:t xml:space="preserve"> </w:t>
      </w:r>
      <w:r w:rsidRPr="0077117D">
        <w:rPr>
          <w:rFonts w:ascii="Arial" w:hAnsi="Arial" w:cs="Arial"/>
          <w:sz w:val="24"/>
          <w:szCs w:val="24"/>
        </w:rPr>
        <w:t>t</w:t>
      </w:r>
      <w:r w:rsidR="00831108">
        <w:rPr>
          <w:rFonts w:ascii="Arial" w:hAnsi="Arial" w:cs="Arial"/>
          <w:sz w:val="24"/>
          <w:szCs w:val="24"/>
        </w:rPr>
        <w:t>he existing door on the Dovecote</w:t>
      </w:r>
      <w:r w:rsidR="00433621">
        <w:rPr>
          <w:rFonts w:ascii="Arial" w:hAnsi="Arial" w:cs="Arial"/>
          <w:sz w:val="24"/>
          <w:szCs w:val="24"/>
        </w:rPr>
        <w:t xml:space="preserve">, which </w:t>
      </w:r>
      <w:r w:rsidR="00831108" w:rsidRPr="00831108">
        <w:rPr>
          <w:rFonts w:ascii="Arial" w:hAnsi="Arial" w:cs="Arial"/>
          <w:sz w:val="24"/>
          <w:szCs w:val="24"/>
        </w:rPr>
        <w:t>date</w:t>
      </w:r>
      <w:r w:rsidR="00831108">
        <w:rPr>
          <w:rFonts w:ascii="Arial" w:hAnsi="Arial" w:cs="Arial"/>
          <w:sz w:val="24"/>
          <w:szCs w:val="24"/>
        </w:rPr>
        <w:t>d</w:t>
      </w:r>
      <w:r w:rsidR="00831108" w:rsidRPr="00831108">
        <w:rPr>
          <w:rFonts w:ascii="Arial" w:hAnsi="Arial" w:cs="Arial"/>
          <w:sz w:val="24"/>
          <w:szCs w:val="24"/>
        </w:rPr>
        <w:t xml:space="preserve"> back to the early/mid</w:t>
      </w:r>
      <w:r w:rsidR="00831108">
        <w:rPr>
          <w:rFonts w:ascii="Arial" w:hAnsi="Arial" w:cs="Arial"/>
          <w:sz w:val="24"/>
          <w:szCs w:val="24"/>
        </w:rPr>
        <w:t>dle eighteenth century</w:t>
      </w:r>
      <w:r w:rsidR="00433621">
        <w:rPr>
          <w:rFonts w:ascii="Arial" w:hAnsi="Arial" w:cs="Arial"/>
          <w:sz w:val="24"/>
          <w:szCs w:val="24"/>
        </w:rPr>
        <w:t xml:space="preserve">.  It was </w:t>
      </w:r>
      <w:r w:rsidR="00831108">
        <w:rPr>
          <w:rFonts w:ascii="Arial" w:hAnsi="Arial" w:cs="Arial"/>
          <w:sz w:val="24"/>
          <w:szCs w:val="24"/>
        </w:rPr>
        <w:t xml:space="preserve">a square brick building, </w:t>
      </w:r>
      <w:r w:rsidR="00831108" w:rsidRPr="00831108">
        <w:rPr>
          <w:rFonts w:ascii="Arial" w:hAnsi="Arial" w:cs="Arial"/>
          <w:sz w:val="24"/>
          <w:szCs w:val="24"/>
        </w:rPr>
        <w:t>two storeys in height</w:t>
      </w:r>
      <w:r w:rsidR="00831108">
        <w:rPr>
          <w:rFonts w:ascii="Arial" w:hAnsi="Arial" w:cs="Arial"/>
          <w:sz w:val="24"/>
          <w:szCs w:val="24"/>
        </w:rPr>
        <w:t>,</w:t>
      </w:r>
      <w:r w:rsidR="00831108" w:rsidRPr="00831108">
        <w:rPr>
          <w:rFonts w:ascii="Arial" w:hAnsi="Arial" w:cs="Arial"/>
          <w:sz w:val="24"/>
          <w:szCs w:val="24"/>
        </w:rPr>
        <w:t xml:space="preserve"> with a pyramidal plain tile roof surmounted by a </w:t>
      </w:r>
      <w:r w:rsidR="00831108">
        <w:rPr>
          <w:rFonts w:ascii="Arial" w:hAnsi="Arial" w:cs="Arial"/>
          <w:sz w:val="24"/>
          <w:szCs w:val="24"/>
        </w:rPr>
        <w:t xml:space="preserve">lantern dating from the </w:t>
      </w:r>
      <w:r w:rsidR="00831108" w:rsidRPr="00831108">
        <w:rPr>
          <w:rFonts w:ascii="Arial" w:hAnsi="Arial" w:cs="Arial"/>
          <w:sz w:val="24"/>
          <w:szCs w:val="24"/>
        </w:rPr>
        <w:t>1980s</w:t>
      </w:r>
      <w:r w:rsidR="00831108">
        <w:rPr>
          <w:rFonts w:ascii="Arial" w:hAnsi="Arial" w:cs="Arial"/>
          <w:sz w:val="24"/>
          <w:szCs w:val="24"/>
        </w:rPr>
        <w:t xml:space="preserve">.  </w:t>
      </w:r>
      <w:r w:rsidR="00831108" w:rsidRPr="00831108">
        <w:rPr>
          <w:rFonts w:ascii="Arial" w:hAnsi="Arial" w:cs="Arial"/>
          <w:sz w:val="24"/>
          <w:szCs w:val="24"/>
        </w:rPr>
        <w:t xml:space="preserve">The ground floor entrance </w:t>
      </w:r>
      <w:r w:rsidR="00433621">
        <w:rPr>
          <w:rFonts w:ascii="Arial" w:hAnsi="Arial" w:cs="Arial"/>
          <w:sz w:val="24"/>
          <w:szCs w:val="24"/>
        </w:rPr>
        <w:t xml:space="preserve">was </w:t>
      </w:r>
      <w:r w:rsidR="00831108" w:rsidRPr="00831108">
        <w:rPr>
          <w:rFonts w:ascii="Arial" w:hAnsi="Arial" w:cs="Arial"/>
          <w:sz w:val="24"/>
          <w:szCs w:val="24"/>
        </w:rPr>
        <w:t xml:space="preserve">a large semi-circular brick arch </w:t>
      </w:r>
      <w:r w:rsidR="00433621">
        <w:rPr>
          <w:rFonts w:ascii="Arial" w:hAnsi="Arial" w:cs="Arial"/>
          <w:sz w:val="24"/>
          <w:szCs w:val="24"/>
        </w:rPr>
        <w:t xml:space="preserve">currently </w:t>
      </w:r>
      <w:r w:rsidR="00831108">
        <w:rPr>
          <w:rFonts w:ascii="Arial" w:hAnsi="Arial" w:cs="Arial"/>
          <w:sz w:val="24"/>
          <w:szCs w:val="24"/>
        </w:rPr>
        <w:t xml:space="preserve">boarded up with </w:t>
      </w:r>
      <w:r w:rsidR="00831108" w:rsidRPr="00831108">
        <w:rPr>
          <w:rFonts w:ascii="Arial" w:hAnsi="Arial" w:cs="Arial"/>
          <w:sz w:val="24"/>
          <w:szCs w:val="24"/>
        </w:rPr>
        <w:t>a poor quality plywood door.</w:t>
      </w:r>
      <w:r w:rsidR="00831108">
        <w:rPr>
          <w:rFonts w:ascii="Arial" w:hAnsi="Arial" w:cs="Arial"/>
          <w:sz w:val="24"/>
          <w:szCs w:val="24"/>
        </w:rPr>
        <w:t xml:space="preserve">  </w:t>
      </w:r>
      <w:r w:rsidR="00831108" w:rsidRPr="00831108">
        <w:rPr>
          <w:rFonts w:ascii="Arial" w:hAnsi="Arial" w:cs="Arial"/>
          <w:sz w:val="24"/>
          <w:szCs w:val="24"/>
        </w:rPr>
        <w:t xml:space="preserve">It </w:t>
      </w:r>
      <w:r w:rsidR="00831108">
        <w:rPr>
          <w:rFonts w:ascii="Arial" w:hAnsi="Arial" w:cs="Arial"/>
          <w:sz w:val="24"/>
          <w:szCs w:val="24"/>
        </w:rPr>
        <w:t>was</w:t>
      </w:r>
      <w:r w:rsidR="00831108" w:rsidRPr="00831108">
        <w:rPr>
          <w:rFonts w:ascii="Arial" w:hAnsi="Arial" w:cs="Arial"/>
          <w:sz w:val="24"/>
          <w:szCs w:val="24"/>
        </w:rPr>
        <w:t xml:space="preserve"> noted that unauthorised works ha</w:t>
      </w:r>
      <w:r w:rsidR="00831108">
        <w:rPr>
          <w:rFonts w:ascii="Arial" w:hAnsi="Arial" w:cs="Arial"/>
          <w:sz w:val="24"/>
          <w:szCs w:val="24"/>
        </w:rPr>
        <w:t>d</w:t>
      </w:r>
      <w:r w:rsidR="00831108" w:rsidRPr="00831108">
        <w:rPr>
          <w:rFonts w:ascii="Arial" w:hAnsi="Arial" w:cs="Arial"/>
          <w:sz w:val="24"/>
          <w:szCs w:val="24"/>
        </w:rPr>
        <w:t xml:space="preserve"> been carried out on to the building prior to application, </w:t>
      </w:r>
      <w:r w:rsidR="00831108">
        <w:rPr>
          <w:rFonts w:ascii="Arial" w:hAnsi="Arial" w:cs="Arial"/>
          <w:sz w:val="24"/>
          <w:szCs w:val="24"/>
        </w:rPr>
        <w:t xml:space="preserve">being </w:t>
      </w:r>
      <w:r w:rsidR="00831108" w:rsidRPr="00831108">
        <w:rPr>
          <w:rFonts w:ascii="Arial" w:hAnsi="Arial" w:cs="Arial"/>
          <w:sz w:val="24"/>
          <w:szCs w:val="24"/>
        </w:rPr>
        <w:t>principally the re-pointing of the brick arch headers in cement mortar.</w:t>
      </w:r>
      <w:r w:rsidR="00831108">
        <w:rPr>
          <w:rFonts w:ascii="Arial" w:hAnsi="Arial" w:cs="Arial"/>
          <w:sz w:val="24"/>
          <w:szCs w:val="24"/>
        </w:rPr>
        <w:t xml:space="preserve">  </w:t>
      </w:r>
      <w:r w:rsidR="00433621">
        <w:rPr>
          <w:rFonts w:ascii="Arial" w:hAnsi="Arial" w:cs="Arial"/>
          <w:sz w:val="24"/>
          <w:szCs w:val="24"/>
        </w:rPr>
        <w:t xml:space="preserve">As this was </w:t>
      </w:r>
      <w:r w:rsidR="00433621" w:rsidRPr="0077117D">
        <w:rPr>
          <w:rFonts w:ascii="Arial" w:hAnsi="Arial" w:cs="Arial"/>
          <w:sz w:val="24"/>
          <w:szCs w:val="24"/>
        </w:rPr>
        <w:t>physically harmful</w:t>
      </w:r>
      <w:r w:rsidR="00433621">
        <w:rPr>
          <w:rFonts w:ascii="Arial" w:hAnsi="Arial" w:cs="Arial"/>
          <w:sz w:val="24"/>
          <w:szCs w:val="24"/>
        </w:rPr>
        <w:t xml:space="preserve"> to the building, it would need to be </w:t>
      </w:r>
      <w:r w:rsidR="00433621" w:rsidRPr="0077117D">
        <w:rPr>
          <w:rFonts w:ascii="Arial" w:hAnsi="Arial" w:cs="Arial"/>
          <w:sz w:val="24"/>
          <w:szCs w:val="24"/>
        </w:rPr>
        <w:t>removed and re-pointed with lime mortar. Therefore, a</w:t>
      </w:r>
      <w:r w:rsidR="00433621">
        <w:rPr>
          <w:rFonts w:ascii="Arial" w:hAnsi="Arial" w:cs="Arial"/>
          <w:sz w:val="24"/>
          <w:szCs w:val="24"/>
        </w:rPr>
        <w:t xml:space="preserve">n appropriate </w:t>
      </w:r>
      <w:r w:rsidR="00433621" w:rsidRPr="0077117D">
        <w:rPr>
          <w:rFonts w:ascii="Arial" w:hAnsi="Arial" w:cs="Arial"/>
          <w:sz w:val="24"/>
          <w:szCs w:val="24"/>
        </w:rPr>
        <w:t xml:space="preserve">informative </w:t>
      </w:r>
      <w:r w:rsidR="00433621">
        <w:rPr>
          <w:rFonts w:ascii="Arial" w:hAnsi="Arial" w:cs="Arial"/>
          <w:sz w:val="24"/>
          <w:szCs w:val="24"/>
        </w:rPr>
        <w:t>should</w:t>
      </w:r>
      <w:r w:rsidR="00433621" w:rsidRPr="0077117D">
        <w:rPr>
          <w:rFonts w:ascii="Arial" w:hAnsi="Arial" w:cs="Arial"/>
          <w:sz w:val="24"/>
          <w:szCs w:val="24"/>
        </w:rPr>
        <w:t xml:space="preserve"> </w:t>
      </w:r>
      <w:r w:rsidR="00433621">
        <w:rPr>
          <w:rFonts w:ascii="Arial" w:hAnsi="Arial" w:cs="Arial"/>
          <w:sz w:val="24"/>
          <w:szCs w:val="24"/>
        </w:rPr>
        <w:t xml:space="preserve">be attached to any planning approval.  </w:t>
      </w:r>
      <w:r w:rsidRPr="0077117D">
        <w:rPr>
          <w:rFonts w:ascii="Arial" w:hAnsi="Arial" w:cs="Arial"/>
          <w:sz w:val="24"/>
          <w:szCs w:val="24"/>
        </w:rPr>
        <w:t xml:space="preserve">A Listed Building </w:t>
      </w:r>
      <w:r w:rsidR="00831108">
        <w:rPr>
          <w:rFonts w:ascii="Arial" w:hAnsi="Arial" w:cs="Arial"/>
          <w:sz w:val="24"/>
          <w:szCs w:val="24"/>
        </w:rPr>
        <w:t>C</w:t>
      </w:r>
      <w:r w:rsidRPr="0077117D">
        <w:rPr>
          <w:rFonts w:ascii="Arial" w:hAnsi="Arial" w:cs="Arial"/>
          <w:sz w:val="24"/>
          <w:szCs w:val="24"/>
        </w:rPr>
        <w:t xml:space="preserve">onsent </w:t>
      </w:r>
      <w:r w:rsidRPr="0077117D">
        <w:rPr>
          <w:rFonts w:ascii="Arial" w:hAnsi="Arial" w:cs="Arial"/>
          <w:sz w:val="24"/>
          <w:szCs w:val="24"/>
        </w:rPr>
        <w:lastRenderedPageBreak/>
        <w:t>application ha</w:t>
      </w:r>
      <w:r w:rsidR="00831108">
        <w:rPr>
          <w:rFonts w:ascii="Arial" w:hAnsi="Arial" w:cs="Arial"/>
          <w:sz w:val="24"/>
          <w:szCs w:val="24"/>
        </w:rPr>
        <w:t xml:space="preserve">d also been submitted, </w:t>
      </w:r>
      <w:r w:rsidRPr="0077117D">
        <w:rPr>
          <w:rFonts w:ascii="Arial" w:hAnsi="Arial" w:cs="Arial"/>
          <w:sz w:val="24"/>
          <w:szCs w:val="24"/>
        </w:rPr>
        <w:t xml:space="preserve">which </w:t>
      </w:r>
      <w:r w:rsidR="00831108">
        <w:rPr>
          <w:rFonts w:ascii="Arial" w:hAnsi="Arial" w:cs="Arial"/>
          <w:sz w:val="24"/>
          <w:szCs w:val="24"/>
        </w:rPr>
        <w:t>would</w:t>
      </w:r>
      <w:r w:rsidRPr="0077117D">
        <w:rPr>
          <w:rFonts w:ascii="Arial" w:hAnsi="Arial" w:cs="Arial"/>
          <w:sz w:val="24"/>
          <w:szCs w:val="24"/>
        </w:rPr>
        <w:t xml:space="preserve"> be </w:t>
      </w:r>
      <w:r w:rsidR="00831108">
        <w:rPr>
          <w:rFonts w:ascii="Arial" w:hAnsi="Arial" w:cs="Arial"/>
          <w:sz w:val="24"/>
          <w:szCs w:val="24"/>
        </w:rPr>
        <w:t xml:space="preserve">determined </w:t>
      </w:r>
      <w:r w:rsidR="00433621">
        <w:rPr>
          <w:rFonts w:ascii="Arial" w:hAnsi="Arial" w:cs="Arial"/>
          <w:sz w:val="24"/>
          <w:szCs w:val="24"/>
        </w:rPr>
        <w:t xml:space="preserve">following determination of this application.  </w:t>
      </w:r>
    </w:p>
    <w:p w:rsidR="0077117D" w:rsidRPr="0077117D" w:rsidRDefault="0077117D" w:rsidP="0093588C">
      <w:pPr>
        <w:spacing w:after="0" w:line="240" w:lineRule="auto"/>
        <w:jc w:val="both"/>
        <w:rPr>
          <w:rFonts w:ascii="Arial" w:hAnsi="Arial" w:cs="Arial"/>
          <w:sz w:val="24"/>
          <w:szCs w:val="24"/>
        </w:rPr>
      </w:pPr>
    </w:p>
    <w:p w:rsidR="0077117D" w:rsidRPr="0077117D" w:rsidRDefault="0077117D" w:rsidP="0093588C">
      <w:pPr>
        <w:autoSpaceDE w:val="0"/>
        <w:autoSpaceDN w:val="0"/>
        <w:adjustRightInd w:val="0"/>
        <w:spacing w:after="0" w:line="240" w:lineRule="auto"/>
        <w:jc w:val="both"/>
        <w:rPr>
          <w:rFonts w:ascii="Arial" w:hAnsi="Arial" w:cs="Arial"/>
          <w:sz w:val="24"/>
          <w:szCs w:val="24"/>
        </w:rPr>
      </w:pPr>
      <w:r w:rsidRPr="0077117D">
        <w:rPr>
          <w:rFonts w:ascii="Arial" w:hAnsi="Arial" w:cs="Arial"/>
          <w:color w:val="000000"/>
          <w:sz w:val="24"/>
          <w:szCs w:val="24"/>
        </w:rPr>
        <w:t xml:space="preserve">The existing door </w:t>
      </w:r>
      <w:r w:rsidR="00831108">
        <w:rPr>
          <w:rFonts w:ascii="Arial" w:hAnsi="Arial" w:cs="Arial"/>
          <w:color w:val="000000"/>
          <w:sz w:val="24"/>
          <w:szCs w:val="24"/>
        </w:rPr>
        <w:t xml:space="preserve">was </w:t>
      </w:r>
      <w:r w:rsidRPr="0077117D">
        <w:rPr>
          <w:rFonts w:ascii="Arial" w:hAnsi="Arial" w:cs="Arial"/>
          <w:color w:val="000000"/>
          <w:sz w:val="24"/>
          <w:szCs w:val="24"/>
        </w:rPr>
        <w:t>wholly inappropriate and detract</w:t>
      </w:r>
      <w:r w:rsidR="00831108">
        <w:rPr>
          <w:rFonts w:ascii="Arial" w:hAnsi="Arial" w:cs="Arial"/>
          <w:color w:val="000000"/>
          <w:sz w:val="24"/>
          <w:szCs w:val="24"/>
        </w:rPr>
        <w:t>ed</w:t>
      </w:r>
      <w:r w:rsidRPr="0077117D">
        <w:rPr>
          <w:rFonts w:ascii="Arial" w:hAnsi="Arial" w:cs="Arial"/>
          <w:color w:val="000000"/>
          <w:sz w:val="24"/>
          <w:szCs w:val="24"/>
        </w:rPr>
        <w:t xml:space="preserve"> from the historic interest and importance of th</w:t>
      </w:r>
      <w:r w:rsidR="00433621">
        <w:rPr>
          <w:rFonts w:ascii="Arial" w:hAnsi="Arial" w:cs="Arial"/>
          <w:color w:val="000000"/>
          <w:sz w:val="24"/>
          <w:szCs w:val="24"/>
        </w:rPr>
        <w:t>is</w:t>
      </w:r>
      <w:r w:rsidRPr="0077117D">
        <w:rPr>
          <w:rFonts w:ascii="Arial" w:hAnsi="Arial" w:cs="Arial"/>
          <w:color w:val="000000"/>
          <w:sz w:val="24"/>
          <w:szCs w:val="24"/>
        </w:rPr>
        <w:t xml:space="preserve"> Listed Building</w:t>
      </w:r>
      <w:r w:rsidR="00433621">
        <w:rPr>
          <w:rFonts w:ascii="Arial" w:hAnsi="Arial" w:cs="Arial"/>
          <w:color w:val="000000"/>
          <w:sz w:val="24"/>
          <w:szCs w:val="24"/>
        </w:rPr>
        <w:t xml:space="preserve"> and its </w:t>
      </w:r>
      <w:r w:rsidRPr="0077117D">
        <w:rPr>
          <w:rFonts w:ascii="Arial" w:hAnsi="Arial" w:cs="Arial"/>
          <w:sz w:val="24"/>
          <w:szCs w:val="24"/>
        </w:rPr>
        <w:t xml:space="preserve">replacement </w:t>
      </w:r>
      <w:r w:rsidR="00433621">
        <w:rPr>
          <w:rFonts w:ascii="Arial" w:hAnsi="Arial" w:cs="Arial"/>
          <w:sz w:val="24"/>
          <w:szCs w:val="24"/>
        </w:rPr>
        <w:t xml:space="preserve">would </w:t>
      </w:r>
      <w:r w:rsidRPr="0077117D">
        <w:rPr>
          <w:rFonts w:ascii="Arial" w:hAnsi="Arial" w:cs="Arial"/>
          <w:sz w:val="24"/>
          <w:szCs w:val="24"/>
        </w:rPr>
        <w:t xml:space="preserve">comprise a bespoke steel gate with an </w:t>
      </w:r>
      <w:r w:rsidR="00831108">
        <w:rPr>
          <w:rFonts w:ascii="Arial" w:hAnsi="Arial" w:cs="Arial"/>
          <w:sz w:val="24"/>
          <w:szCs w:val="24"/>
        </w:rPr>
        <w:t>o</w:t>
      </w:r>
      <w:r w:rsidRPr="0077117D">
        <w:rPr>
          <w:rFonts w:ascii="Arial" w:hAnsi="Arial" w:cs="Arial"/>
          <w:sz w:val="24"/>
          <w:szCs w:val="24"/>
        </w:rPr>
        <w:t xml:space="preserve">ak door behind. </w:t>
      </w:r>
      <w:r w:rsidR="00831108">
        <w:rPr>
          <w:rFonts w:ascii="Arial" w:hAnsi="Arial" w:cs="Arial"/>
          <w:sz w:val="24"/>
          <w:szCs w:val="24"/>
        </w:rPr>
        <w:t xml:space="preserve"> It would</w:t>
      </w:r>
      <w:r w:rsidRPr="0077117D">
        <w:rPr>
          <w:rFonts w:ascii="Arial" w:hAnsi="Arial" w:cs="Arial"/>
          <w:sz w:val="24"/>
          <w:szCs w:val="24"/>
        </w:rPr>
        <w:t xml:space="preserve"> be hung on the original hinge post </w:t>
      </w:r>
      <w:r w:rsidR="00433621">
        <w:rPr>
          <w:rFonts w:ascii="Arial" w:hAnsi="Arial" w:cs="Arial"/>
          <w:sz w:val="24"/>
          <w:szCs w:val="24"/>
        </w:rPr>
        <w:t xml:space="preserve">with a </w:t>
      </w:r>
      <w:r w:rsidRPr="0077117D">
        <w:rPr>
          <w:rFonts w:ascii="Arial" w:hAnsi="Arial" w:cs="Arial"/>
          <w:sz w:val="24"/>
          <w:szCs w:val="24"/>
        </w:rPr>
        <w:t>latch styled on a medieval shoot bolt which respect</w:t>
      </w:r>
      <w:r w:rsidR="0093588C">
        <w:rPr>
          <w:rFonts w:ascii="Arial" w:hAnsi="Arial" w:cs="Arial"/>
          <w:sz w:val="24"/>
          <w:szCs w:val="24"/>
        </w:rPr>
        <w:t>e</w:t>
      </w:r>
      <w:r w:rsidR="00831108">
        <w:rPr>
          <w:rFonts w:ascii="Arial" w:hAnsi="Arial" w:cs="Arial"/>
          <w:sz w:val="24"/>
          <w:szCs w:val="24"/>
        </w:rPr>
        <w:t>d</w:t>
      </w:r>
      <w:r w:rsidRPr="0077117D">
        <w:rPr>
          <w:rFonts w:ascii="Arial" w:hAnsi="Arial" w:cs="Arial"/>
          <w:sz w:val="24"/>
          <w:szCs w:val="24"/>
        </w:rPr>
        <w:t xml:space="preserve"> the appearance of the hinges. </w:t>
      </w:r>
      <w:r w:rsidR="00831108">
        <w:rPr>
          <w:rFonts w:ascii="Arial" w:hAnsi="Arial" w:cs="Arial"/>
          <w:sz w:val="24"/>
          <w:szCs w:val="24"/>
        </w:rPr>
        <w:t xml:space="preserve"> </w:t>
      </w:r>
      <w:r w:rsidRPr="0077117D">
        <w:rPr>
          <w:rFonts w:ascii="Arial" w:hAnsi="Arial" w:cs="Arial"/>
          <w:sz w:val="24"/>
          <w:szCs w:val="24"/>
        </w:rPr>
        <w:t xml:space="preserve">The door furniture </w:t>
      </w:r>
      <w:r w:rsidR="00831108">
        <w:rPr>
          <w:rFonts w:ascii="Arial" w:hAnsi="Arial" w:cs="Arial"/>
          <w:sz w:val="24"/>
          <w:szCs w:val="24"/>
        </w:rPr>
        <w:t xml:space="preserve">would </w:t>
      </w:r>
      <w:r w:rsidRPr="0077117D">
        <w:rPr>
          <w:rFonts w:ascii="Arial" w:hAnsi="Arial" w:cs="Arial"/>
          <w:sz w:val="24"/>
          <w:szCs w:val="24"/>
        </w:rPr>
        <w:t xml:space="preserve">be finished in black powder coating and the timber </w:t>
      </w:r>
      <w:r w:rsidR="00433621">
        <w:rPr>
          <w:rFonts w:ascii="Arial" w:hAnsi="Arial" w:cs="Arial"/>
          <w:sz w:val="24"/>
          <w:szCs w:val="24"/>
        </w:rPr>
        <w:t xml:space="preserve">would </w:t>
      </w:r>
      <w:r w:rsidRPr="0077117D">
        <w:rPr>
          <w:rFonts w:ascii="Arial" w:hAnsi="Arial" w:cs="Arial"/>
          <w:sz w:val="24"/>
          <w:szCs w:val="24"/>
        </w:rPr>
        <w:t xml:space="preserve">be treated with linseed oil. </w:t>
      </w:r>
      <w:r w:rsidR="00831108">
        <w:rPr>
          <w:rFonts w:ascii="Arial" w:hAnsi="Arial" w:cs="Arial"/>
          <w:sz w:val="24"/>
          <w:szCs w:val="24"/>
        </w:rPr>
        <w:t xml:space="preserve"> </w:t>
      </w:r>
      <w:r w:rsidRPr="0077117D">
        <w:rPr>
          <w:rFonts w:ascii="Arial" w:hAnsi="Arial" w:cs="Arial"/>
          <w:sz w:val="24"/>
          <w:szCs w:val="24"/>
        </w:rPr>
        <w:t>Th</w:t>
      </w:r>
      <w:r w:rsidR="00831108">
        <w:rPr>
          <w:rFonts w:ascii="Arial" w:hAnsi="Arial" w:cs="Arial"/>
          <w:sz w:val="24"/>
          <w:szCs w:val="24"/>
        </w:rPr>
        <w:t xml:space="preserve">is </w:t>
      </w:r>
      <w:r w:rsidRPr="0077117D">
        <w:rPr>
          <w:rFonts w:ascii="Arial" w:hAnsi="Arial" w:cs="Arial"/>
          <w:sz w:val="24"/>
          <w:szCs w:val="24"/>
        </w:rPr>
        <w:t xml:space="preserve">style and design </w:t>
      </w:r>
      <w:r w:rsidR="00831108">
        <w:rPr>
          <w:rFonts w:ascii="Arial" w:hAnsi="Arial" w:cs="Arial"/>
          <w:sz w:val="24"/>
          <w:szCs w:val="24"/>
        </w:rPr>
        <w:t xml:space="preserve">had been </w:t>
      </w:r>
      <w:r w:rsidRPr="0077117D">
        <w:rPr>
          <w:rFonts w:ascii="Arial" w:hAnsi="Arial" w:cs="Arial"/>
          <w:sz w:val="24"/>
          <w:szCs w:val="24"/>
        </w:rPr>
        <w:t>discussed with the Council’s Conservation Officer prior to the submission of the applications</w:t>
      </w:r>
      <w:r w:rsidR="00433621">
        <w:rPr>
          <w:rFonts w:ascii="Arial" w:hAnsi="Arial" w:cs="Arial"/>
          <w:sz w:val="24"/>
          <w:szCs w:val="24"/>
        </w:rPr>
        <w:t>.</w:t>
      </w:r>
      <w:r w:rsidRPr="0077117D">
        <w:rPr>
          <w:rFonts w:ascii="Arial" w:hAnsi="Arial" w:cs="Arial"/>
          <w:sz w:val="24"/>
          <w:szCs w:val="24"/>
        </w:rPr>
        <w:t xml:space="preserve"> </w:t>
      </w:r>
      <w:r w:rsidR="00831108">
        <w:rPr>
          <w:rFonts w:ascii="Arial" w:hAnsi="Arial" w:cs="Arial"/>
          <w:sz w:val="24"/>
          <w:szCs w:val="24"/>
        </w:rPr>
        <w:t xml:space="preserve"> Whilst the Local Planning Authority </w:t>
      </w:r>
      <w:r w:rsidRPr="0077117D">
        <w:rPr>
          <w:rFonts w:ascii="Arial" w:hAnsi="Arial" w:cs="Arial"/>
          <w:sz w:val="24"/>
          <w:szCs w:val="24"/>
        </w:rPr>
        <w:t>accept</w:t>
      </w:r>
      <w:r w:rsidR="00831108">
        <w:rPr>
          <w:rFonts w:ascii="Arial" w:hAnsi="Arial" w:cs="Arial"/>
          <w:sz w:val="24"/>
          <w:szCs w:val="24"/>
        </w:rPr>
        <w:t>ed</w:t>
      </w:r>
      <w:r w:rsidRPr="0077117D">
        <w:rPr>
          <w:rFonts w:ascii="Arial" w:hAnsi="Arial" w:cs="Arial"/>
          <w:sz w:val="24"/>
          <w:szCs w:val="24"/>
        </w:rPr>
        <w:t xml:space="preserve"> that this is not a re-instatement of the original door, the high quality of the design and construction method and the </w:t>
      </w:r>
      <w:r w:rsidR="00831108">
        <w:rPr>
          <w:rFonts w:ascii="Arial" w:hAnsi="Arial" w:cs="Arial"/>
          <w:sz w:val="24"/>
          <w:szCs w:val="24"/>
        </w:rPr>
        <w:t xml:space="preserve">clear </w:t>
      </w:r>
      <w:r w:rsidRPr="0077117D">
        <w:rPr>
          <w:rFonts w:ascii="Arial" w:hAnsi="Arial" w:cs="Arial"/>
          <w:sz w:val="24"/>
          <w:szCs w:val="24"/>
        </w:rPr>
        <w:t>improvement to the appearance of the building outweigh</w:t>
      </w:r>
      <w:r w:rsidR="00831108">
        <w:rPr>
          <w:rFonts w:ascii="Arial" w:hAnsi="Arial" w:cs="Arial"/>
          <w:sz w:val="24"/>
          <w:szCs w:val="24"/>
        </w:rPr>
        <w:t>ed</w:t>
      </w:r>
      <w:r w:rsidRPr="0077117D">
        <w:rPr>
          <w:rFonts w:ascii="Arial" w:hAnsi="Arial" w:cs="Arial"/>
          <w:sz w:val="24"/>
          <w:szCs w:val="24"/>
        </w:rPr>
        <w:t xml:space="preserve"> any concerns in this respect. </w:t>
      </w:r>
      <w:r w:rsidR="00831108">
        <w:rPr>
          <w:rFonts w:ascii="Arial" w:hAnsi="Arial" w:cs="Arial"/>
          <w:sz w:val="24"/>
          <w:szCs w:val="24"/>
        </w:rPr>
        <w:t xml:space="preserve">  </w:t>
      </w:r>
      <w:r w:rsidRPr="0077117D">
        <w:rPr>
          <w:rFonts w:ascii="Arial" w:hAnsi="Arial" w:cs="Arial"/>
          <w:sz w:val="24"/>
          <w:szCs w:val="24"/>
        </w:rPr>
        <w:t>Additionally</w:t>
      </w:r>
      <w:r w:rsidR="00831108">
        <w:rPr>
          <w:rFonts w:ascii="Arial" w:hAnsi="Arial" w:cs="Arial"/>
          <w:sz w:val="24"/>
          <w:szCs w:val="24"/>
        </w:rPr>
        <w:t>,</w:t>
      </w:r>
      <w:r w:rsidRPr="0077117D">
        <w:rPr>
          <w:rFonts w:ascii="Arial" w:hAnsi="Arial" w:cs="Arial"/>
          <w:sz w:val="24"/>
          <w:szCs w:val="24"/>
        </w:rPr>
        <w:t xml:space="preserve"> the works </w:t>
      </w:r>
      <w:r w:rsidR="00831108">
        <w:rPr>
          <w:rFonts w:ascii="Arial" w:hAnsi="Arial" w:cs="Arial"/>
          <w:sz w:val="24"/>
          <w:szCs w:val="24"/>
        </w:rPr>
        <w:t xml:space="preserve">would </w:t>
      </w:r>
      <w:r w:rsidRPr="0077117D">
        <w:rPr>
          <w:rFonts w:ascii="Arial" w:hAnsi="Arial" w:cs="Arial"/>
          <w:sz w:val="24"/>
          <w:szCs w:val="24"/>
        </w:rPr>
        <w:t>allow for the active re-use of the structure for the purpose of a general store for the Apley Woods community groups.</w:t>
      </w:r>
    </w:p>
    <w:p w:rsidR="0077117D" w:rsidRPr="0077117D" w:rsidRDefault="0077117D" w:rsidP="0093588C">
      <w:pPr>
        <w:spacing w:after="0" w:line="240" w:lineRule="auto"/>
        <w:ind w:left="360"/>
        <w:jc w:val="both"/>
        <w:rPr>
          <w:rFonts w:ascii="Arial" w:hAnsi="Arial" w:cs="Arial"/>
          <w:color w:val="000000"/>
          <w:sz w:val="24"/>
          <w:szCs w:val="24"/>
        </w:rPr>
      </w:pPr>
    </w:p>
    <w:p w:rsidR="008B5BB9" w:rsidRDefault="00982ED4" w:rsidP="008B5BB9">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regard to planning application W2010/0105 planning permission be granted subject to the conditions as set out in the report, and to an appropriate informative.</w:t>
      </w:r>
    </w:p>
    <w:p w:rsidR="002302BB" w:rsidRPr="00982ED4" w:rsidRDefault="002302BB" w:rsidP="008B5BB9">
      <w:pPr>
        <w:spacing w:after="0" w:line="240" w:lineRule="auto"/>
        <w:rPr>
          <w:rFonts w:ascii="Arial" w:hAnsi="Arial" w:cs="Arial"/>
          <w:b/>
          <w:sz w:val="24"/>
          <w:szCs w:val="24"/>
        </w:rPr>
      </w:pPr>
    </w:p>
    <w:p w:rsidR="008B5BB9" w:rsidRPr="008B5BB9" w:rsidRDefault="008B5BB9" w:rsidP="008B5BB9">
      <w:pPr>
        <w:pStyle w:val="ListParagraph"/>
        <w:numPr>
          <w:ilvl w:val="0"/>
          <w:numId w:val="1"/>
        </w:numPr>
        <w:spacing w:after="0" w:line="240" w:lineRule="auto"/>
        <w:ind w:hanging="720"/>
        <w:rPr>
          <w:rFonts w:ascii="Arial" w:hAnsi="Arial" w:cs="Arial"/>
          <w:sz w:val="24"/>
          <w:szCs w:val="24"/>
          <w:u w:val="single"/>
        </w:rPr>
      </w:pPr>
      <w:r>
        <w:rPr>
          <w:rFonts w:ascii="Arial" w:hAnsi="Arial" w:cs="Arial"/>
          <w:sz w:val="24"/>
          <w:szCs w:val="24"/>
          <w:u w:val="single"/>
        </w:rPr>
        <w:t xml:space="preserve">W2010/0108 – Crescent </w:t>
      </w:r>
      <w:r w:rsidR="000444D7">
        <w:rPr>
          <w:rFonts w:ascii="Arial" w:hAnsi="Arial" w:cs="Arial"/>
          <w:sz w:val="24"/>
          <w:szCs w:val="24"/>
          <w:u w:val="single"/>
        </w:rPr>
        <w:t>F</w:t>
      </w:r>
      <w:r>
        <w:rPr>
          <w:rFonts w:ascii="Arial" w:hAnsi="Arial" w:cs="Arial"/>
          <w:sz w:val="24"/>
          <w:szCs w:val="24"/>
          <w:u w:val="single"/>
        </w:rPr>
        <w:t xml:space="preserve">arm, Waters Upton, Telford, Shropshire </w:t>
      </w:r>
    </w:p>
    <w:p w:rsidR="008B5BB9" w:rsidRDefault="008B5BB9" w:rsidP="008B5BB9">
      <w:pPr>
        <w:spacing w:after="0" w:line="240" w:lineRule="auto"/>
        <w:rPr>
          <w:rFonts w:ascii="Arial" w:hAnsi="Arial" w:cs="Arial"/>
          <w:sz w:val="24"/>
          <w:szCs w:val="24"/>
          <w:u w:val="single"/>
        </w:rPr>
      </w:pPr>
    </w:p>
    <w:p w:rsidR="007F03A1" w:rsidRPr="007F03A1" w:rsidRDefault="007F03A1" w:rsidP="007F03A1">
      <w:pPr>
        <w:spacing w:after="0" w:line="240" w:lineRule="auto"/>
        <w:jc w:val="both"/>
        <w:rPr>
          <w:rFonts w:ascii="Arial" w:hAnsi="Arial" w:cs="Arial"/>
          <w:color w:val="000000"/>
          <w:sz w:val="24"/>
          <w:szCs w:val="24"/>
          <w:vertAlign w:val="superscript"/>
        </w:rPr>
      </w:pPr>
      <w:r w:rsidRPr="007F03A1">
        <w:rPr>
          <w:rFonts w:ascii="Arial" w:hAnsi="Arial" w:cs="Arial"/>
          <w:sz w:val="24"/>
          <w:szCs w:val="24"/>
        </w:rPr>
        <w:t>The application s</w:t>
      </w:r>
      <w:r>
        <w:rPr>
          <w:rFonts w:ascii="Arial" w:hAnsi="Arial" w:cs="Arial"/>
          <w:sz w:val="24"/>
          <w:szCs w:val="24"/>
        </w:rPr>
        <w:t>ought p</w:t>
      </w:r>
      <w:r w:rsidRPr="007F03A1">
        <w:rPr>
          <w:rFonts w:ascii="Arial" w:hAnsi="Arial" w:cs="Arial"/>
          <w:sz w:val="24"/>
          <w:szCs w:val="24"/>
        </w:rPr>
        <w:t xml:space="preserve">lanning permission for the erection of </w:t>
      </w:r>
      <w:r>
        <w:rPr>
          <w:rFonts w:ascii="Arial" w:hAnsi="Arial" w:cs="Arial"/>
          <w:sz w:val="24"/>
          <w:szCs w:val="24"/>
        </w:rPr>
        <w:t xml:space="preserve">a </w:t>
      </w:r>
      <w:r w:rsidRPr="007F03A1">
        <w:rPr>
          <w:rFonts w:ascii="Arial" w:hAnsi="Arial" w:cs="Arial"/>
          <w:sz w:val="24"/>
          <w:szCs w:val="24"/>
        </w:rPr>
        <w:t>two-bedroomed bungalow with a detached garage</w:t>
      </w:r>
      <w:r>
        <w:rPr>
          <w:rFonts w:ascii="Arial" w:hAnsi="Arial" w:cs="Arial"/>
          <w:sz w:val="24"/>
          <w:szCs w:val="24"/>
        </w:rPr>
        <w:t xml:space="preserve"> on a site </w:t>
      </w:r>
      <w:r w:rsidRPr="007F03A1">
        <w:rPr>
          <w:rFonts w:ascii="Arial" w:hAnsi="Arial" w:cs="Arial"/>
          <w:sz w:val="24"/>
          <w:szCs w:val="24"/>
        </w:rPr>
        <w:t>compris</w:t>
      </w:r>
      <w:r>
        <w:rPr>
          <w:rFonts w:ascii="Arial" w:hAnsi="Arial" w:cs="Arial"/>
          <w:sz w:val="24"/>
          <w:szCs w:val="24"/>
        </w:rPr>
        <w:t>ing</w:t>
      </w:r>
      <w:r w:rsidRPr="007F03A1">
        <w:rPr>
          <w:rFonts w:ascii="Arial" w:hAnsi="Arial" w:cs="Arial"/>
          <w:sz w:val="24"/>
          <w:szCs w:val="24"/>
        </w:rPr>
        <w:t xml:space="preserve"> an existing brick, timber and corrugated outbuilding and small enclosed grassed area, bounded by </w:t>
      </w:r>
      <w:r w:rsidR="002302BB">
        <w:rPr>
          <w:rFonts w:ascii="Arial" w:hAnsi="Arial" w:cs="Arial"/>
          <w:sz w:val="24"/>
          <w:szCs w:val="24"/>
        </w:rPr>
        <w:t xml:space="preserve">a listed </w:t>
      </w:r>
      <w:r w:rsidRPr="007F03A1">
        <w:rPr>
          <w:rFonts w:ascii="Arial" w:hAnsi="Arial" w:cs="Arial"/>
          <w:sz w:val="24"/>
          <w:szCs w:val="24"/>
        </w:rPr>
        <w:t xml:space="preserve">sandstone wall and metal gate.  The application site </w:t>
      </w:r>
      <w:r>
        <w:rPr>
          <w:rFonts w:ascii="Arial" w:hAnsi="Arial" w:cs="Arial"/>
          <w:sz w:val="24"/>
          <w:szCs w:val="24"/>
        </w:rPr>
        <w:t>was</w:t>
      </w:r>
      <w:r w:rsidRPr="007F03A1">
        <w:rPr>
          <w:rFonts w:ascii="Arial" w:hAnsi="Arial" w:cs="Arial"/>
          <w:sz w:val="24"/>
          <w:szCs w:val="24"/>
        </w:rPr>
        <w:t xml:space="preserve"> accessed from </w:t>
      </w:r>
      <w:r w:rsidR="002302BB">
        <w:rPr>
          <w:rFonts w:ascii="Arial" w:hAnsi="Arial" w:cs="Arial"/>
          <w:sz w:val="24"/>
          <w:szCs w:val="24"/>
        </w:rPr>
        <w:t>a</w:t>
      </w:r>
      <w:r w:rsidRPr="007F03A1">
        <w:rPr>
          <w:rFonts w:ascii="Arial" w:hAnsi="Arial" w:cs="Arial"/>
          <w:sz w:val="24"/>
          <w:szCs w:val="24"/>
        </w:rPr>
        <w:t xml:space="preserve"> narrow farm track and </w:t>
      </w:r>
      <w:r>
        <w:rPr>
          <w:rFonts w:ascii="Arial" w:hAnsi="Arial" w:cs="Arial"/>
          <w:sz w:val="24"/>
          <w:szCs w:val="24"/>
        </w:rPr>
        <w:t xml:space="preserve">was </w:t>
      </w:r>
      <w:r w:rsidRPr="007F03A1">
        <w:rPr>
          <w:rFonts w:ascii="Arial" w:hAnsi="Arial" w:cs="Arial"/>
          <w:sz w:val="24"/>
          <w:szCs w:val="24"/>
        </w:rPr>
        <w:t xml:space="preserve">approximately 25m from the main highway, adjacent to </w:t>
      </w:r>
      <w:r>
        <w:rPr>
          <w:rFonts w:ascii="Arial" w:hAnsi="Arial" w:cs="Arial"/>
          <w:sz w:val="24"/>
          <w:szCs w:val="24"/>
        </w:rPr>
        <w:t xml:space="preserve">the </w:t>
      </w:r>
      <w:r w:rsidRPr="007F03A1">
        <w:rPr>
          <w:rFonts w:ascii="Arial" w:hAnsi="Arial" w:cs="Arial"/>
          <w:sz w:val="24"/>
          <w:szCs w:val="24"/>
        </w:rPr>
        <w:t xml:space="preserve">cowsheds to the north and </w:t>
      </w:r>
      <w:r>
        <w:rPr>
          <w:rFonts w:ascii="Arial" w:hAnsi="Arial" w:cs="Arial"/>
          <w:sz w:val="24"/>
          <w:szCs w:val="24"/>
        </w:rPr>
        <w:t xml:space="preserve">to a </w:t>
      </w:r>
      <w:r w:rsidRPr="007F03A1">
        <w:rPr>
          <w:rFonts w:ascii="Arial" w:hAnsi="Arial" w:cs="Arial"/>
          <w:color w:val="000000"/>
          <w:sz w:val="24"/>
          <w:szCs w:val="24"/>
        </w:rPr>
        <w:t>Grade II Listed 16</w:t>
      </w:r>
      <w:r w:rsidRPr="007F03A1">
        <w:rPr>
          <w:rFonts w:ascii="Arial" w:hAnsi="Arial" w:cs="Arial"/>
          <w:color w:val="000000"/>
          <w:sz w:val="24"/>
          <w:szCs w:val="24"/>
          <w:vertAlign w:val="superscript"/>
        </w:rPr>
        <w:t>th</w:t>
      </w:r>
      <w:r w:rsidRPr="007F03A1">
        <w:rPr>
          <w:rFonts w:ascii="Arial" w:hAnsi="Arial" w:cs="Arial"/>
          <w:color w:val="000000"/>
          <w:sz w:val="24"/>
          <w:szCs w:val="24"/>
        </w:rPr>
        <w:t>/17</w:t>
      </w:r>
      <w:r w:rsidRPr="007F03A1">
        <w:rPr>
          <w:rFonts w:ascii="Arial" w:hAnsi="Arial" w:cs="Arial"/>
          <w:color w:val="000000"/>
          <w:sz w:val="24"/>
          <w:szCs w:val="24"/>
          <w:vertAlign w:val="superscript"/>
        </w:rPr>
        <w:t>th</w:t>
      </w:r>
      <w:r w:rsidRPr="007F03A1">
        <w:rPr>
          <w:rFonts w:ascii="Arial" w:hAnsi="Arial" w:cs="Arial"/>
          <w:color w:val="000000"/>
          <w:sz w:val="24"/>
          <w:szCs w:val="24"/>
        </w:rPr>
        <w:t xml:space="preserve"> Century timber framed barn to the west, which </w:t>
      </w:r>
      <w:r>
        <w:rPr>
          <w:rFonts w:ascii="Arial" w:hAnsi="Arial" w:cs="Arial"/>
          <w:color w:val="000000"/>
          <w:sz w:val="24"/>
          <w:szCs w:val="24"/>
        </w:rPr>
        <w:t>was</w:t>
      </w:r>
      <w:r w:rsidRPr="007F03A1">
        <w:rPr>
          <w:rFonts w:ascii="Arial" w:hAnsi="Arial" w:cs="Arial"/>
          <w:color w:val="000000"/>
          <w:sz w:val="24"/>
          <w:szCs w:val="24"/>
        </w:rPr>
        <w:t xml:space="preserve"> currently being renovated and converted to residential use.  </w:t>
      </w:r>
    </w:p>
    <w:p w:rsidR="007F03A1" w:rsidRPr="007F03A1" w:rsidRDefault="007F03A1" w:rsidP="007F03A1">
      <w:pPr>
        <w:spacing w:after="0" w:line="240" w:lineRule="auto"/>
        <w:rPr>
          <w:rFonts w:ascii="Arial" w:hAnsi="Arial" w:cs="Arial"/>
          <w:sz w:val="24"/>
          <w:szCs w:val="24"/>
        </w:rPr>
      </w:pPr>
    </w:p>
    <w:p w:rsidR="007F03A1" w:rsidRPr="007F03A1" w:rsidRDefault="007F03A1" w:rsidP="00152952">
      <w:pPr>
        <w:spacing w:after="0" w:line="240" w:lineRule="auto"/>
        <w:jc w:val="both"/>
        <w:rPr>
          <w:rFonts w:ascii="Arial" w:hAnsi="Arial" w:cs="Arial"/>
          <w:sz w:val="24"/>
          <w:szCs w:val="24"/>
        </w:rPr>
      </w:pPr>
      <w:r w:rsidRPr="007F03A1">
        <w:rPr>
          <w:rFonts w:ascii="Arial" w:hAnsi="Arial" w:cs="Arial"/>
          <w:sz w:val="24"/>
          <w:szCs w:val="24"/>
        </w:rPr>
        <w:t>The Conservation Officer ha</w:t>
      </w:r>
      <w:r>
        <w:rPr>
          <w:rFonts w:ascii="Arial" w:hAnsi="Arial" w:cs="Arial"/>
          <w:sz w:val="24"/>
          <w:szCs w:val="24"/>
        </w:rPr>
        <w:t>d</w:t>
      </w:r>
      <w:r w:rsidRPr="007F03A1">
        <w:rPr>
          <w:rFonts w:ascii="Arial" w:hAnsi="Arial" w:cs="Arial"/>
          <w:sz w:val="24"/>
          <w:szCs w:val="24"/>
        </w:rPr>
        <w:t xml:space="preserve"> raised no objections following receipt of amended plans</w:t>
      </w:r>
      <w:r w:rsidR="002302BB">
        <w:rPr>
          <w:rFonts w:ascii="Arial" w:hAnsi="Arial" w:cs="Arial"/>
          <w:sz w:val="24"/>
          <w:szCs w:val="24"/>
        </w:rPr>
        <w:t>,</w:t>
      </w:r>
      <w:r w:rsidRPr="007F03A1">
        <w:rPr>
          <w:rFonts w:ascii="Arial" w:hAnsi="Arial" w:cs="Arial"/>
          <w:sz w:val="24"/>
          <w:szCs w:val="24"/>
        </w:rPr>
        <w:t xml:space="preserve"> which ha</w:t>
      </w:r>
      <w:r>
        <w:rPr>
          <w:rFonts w:ascii="Arial" w:hAnsi="Arial" w:cs="Arial"/>
          <w:sz w:val="24"/>
          <w:szCs w:val="24"/>
        </w:rPr>
        <w:t>d</w:t>
      </w:r>
      <w:r w:rsidRPr="007F03A1">
        <w:rPr>
          <w:rFonts w:ascii="Arial" w:hAnsi="Arial" w:cs="Arial"/>
          <w:sz w:val="24"/>
          <w:szCs w:val="24"/>
        </w:rPr>
        <w:t xml:space="preserve"> addressed and clarified previous concerns</w:t>
      </w:r>
      <w:r w:rsidR="002302BB">
        <w:rPr>
          <w:rFonts w:ascii="Arial" w:hAnsi="Arial" w:cs="Arial"/>
          <w:sz w:val="24"/>
          <w:szCs w:val="24"/>
        </w:rPr>
        <w:t>, and had requested c</w:t>
      </w:r>
      <w:r w:rsidRPr="007F03A1">
        <w:rPr>
          <w:rFonts w:ascii="Arial" w:hAnsi="Arial" w:cs="Arial"/>
          <w:sz w:val="24"/>
          <w:szCs w:val="24"/>
        </w:rPr>
        <w:t xml:space="preserve">onditions regarding details to be submitted and sample materials to be agreed, </w:t>
      </w:r>
      <w:r w:rsidR="002302BB">
        <w:rPr>
          <w:rFonts w:ascii="Arial" w:hAnsi="Arial" w:cs="Arial"/>
          <w:sz w:val="24"/>
          <w:szCs w:val="24"/>
        </w:rPr>
        <w:t>and t</w:t>
      </w:r>
      <w:r w:rsidRPr="007F03A1">
        <w:rPr>
          <w:rFonts w:ascii="Arial" w:hAnsi="Arial" w:cs="Arial"/>
          <w:sz w:val="24"/>
          <w:szCs w:val="24"/>
        </w:rPr>
        <w:t xml:space="preserve">he retention of </w:t>
      </w:r>
      <w:r>
        <w:rPr>
          <w:rFonts w:ascii="Arial" w:hAnsi="Arial" w:cs="Arial"/>
          <w:sz w:val="24"/>
          <w:szCs w:val="24"/>
        </w:rPr>
        <w:t xml:space="preserve">the </w:t>
      </w:r>
      <w:r w:rsidRPr="007F03A1">
        <w:rPr>
          <w:rFonts w:ascii="Arial" w:hAnsi="Arial" w:cs="Arial"/>
          <w:sz w:val="24"/>
          <w:szCs w:val="24"/>
        </w:rPr>
        <w:t xml:space="preserve">sandstone boundary walls. </w:t>
      </w:r>
      <w:r>
        <w:rPr>
          <w:rFonts w:ascii="Arial" w:hAnsi="Arial" w:cs="Arial"/>
          <w:sz w:val="24"/>
          <w:szCs w:val="24"/>
        </w:rPr>
        <w:t xml:space="preserve"> </w:t>
      </w:r>
      <w:r w:rsidRPr="007F03A1">
        <w:rPr>
          <w:rFonts w:ascii="Arial" w:hAnsi="Arial" w:cs="Arial"/>
          <w:sz w:val="24"/>
          <w:szCs w:val="24"/>
        </w:rPr>
        <w:t xml:space="preserve">The Arboricultural Officer </w:t>
      </w:r>
      <w:r>
        <w:rPr>
          <w:rFonts w:ascii="Arial" w:hAnsi="Arial" w:cs="Arial"/>
          <w:sz w:val="24"/>
          <w:szCs w:val="24"/>
        </w:rPr>
        <w:t xml:space="preserve">had requested </w:t>
      </w:r>
      <w:r w:rsidRPr="007F03A1">
        <w:rPr>
          <w:rFonts w:ascii="Arial" w:hAnsi="Arial" w:cs="Arial"/>
          <w:sz w:val="24"/>
          <w:szCs w:val="24"/>
        </w:rPr>
        <w:t xml:space="preserve">conditions should be imposed for a crown lift of the </w:t>
      </w:r>
      <w:r>
        <w:rPr>
          <w:rFonts w:ascii="Arial" w:hAnsi="Arial" w:cs="Arial"/>
          <w:sz w:val="24"/>
          <w:szCs w:val="24"/>
        </w:rPr>
        <w:t>s</w:t>
      </w:r>
      <w:r w:rsidRPr="007F03A1">
        <w:rPr>
          <w:rFonts w:ascii="Arial" w:hAnsi="Arial" w:cs="Arial"/>
          <w:sz w:val="24"/>
          <w:szCs w:val="24"/>
        </w:rPr>
        <w:t>ycamore</w:t>
      </w:r>
      <w:r w:rsidR="002302BB">
        <w:rPr>
          <w:rFonts w:ascii="Arial" w:hAnsi="Arial" w:cs="Arial"/>
          <w:sz w:val="24"/>
          <w:szCs w:val="24"/>
        </w:rPr>
        <w:t xml:space="preserve"> tree on the site</w:t>
      </w:r>
      <w:r w:rsidRPr="007F03A1">
        <w:rPr>
          <w:rFonts w:ascii="Arial" w:hAnsi="Arial" w:cs="Arial"/>
          <w:sz w:val="24"/>
          <w:szCs w:val="24"/>
        </w:rPr>
        <w:t xml:space="preserve">, plans outlining service runs, tree protection and details of the wall reconstruction with regard to mortar types and method adopted. </w:t>
      </w:r>
      <w:r>
        <w:rPr>
          <w:rFonts w:ascii="Arial" w:hAnsi="Arial" w:cs="Arial"/>
          <w:sz w:val="24"/>
          <w:szCs w:val="24"/>
        </w:rPr>
        <w:t xml:space="preserve"> </w:t>
      </w:r>
      <w:r w:rsidRPr="007F03A1">
        <w:rPr>
          <w:rFonts w:ascii="Arial" w:hAnsi="Arial" w:cs="Arial"/>
          <w:sz w:val="24"/>
          <w:szCs w:val="24"/>
        </w:rPr>
        <w:t>In addition, other trees along the access m</w:t>
      </w:r>
      <w:r>
        <w:rPr>
          <w:rFonts w:ascii="Arial" w:hAnsi="Arial" w:cs="Arial"/>
          <w:sz w:val="24"/>
          <w:szCs w:val="24"/>
        </w:rPr>
        <w:t>ight</w:t>
      </w:r>
      <w:r w:rsidRPr="007F03A1">
        <w:rPr>
          <w:rFonts w:ascii="Arial" w:hAnsi="Arial" w:cs="Arial"/>
          <w:sz w:val="24"/>
          <w:szCs w:val="24"/>
        </w:rPr>
        <w:t xml:space="preserve"> require crown lifting to facilitate high sided vehicle access. </w:t>
      </w:r>
      <w:r>
        <w:rPr>
          <w:rFonts w:ascii="Arial" w:hAnsi="Arial" w:cs="Arial"/>
          <w:sz w:val="24"/>
          <w:szCs w:val="24"/>
        </w:rPr>
        <w:t xml:space="preserve"> </w:t>
      </w:r>
      <w:r w:rsidR="002302BB">
        <w:rPr>
          <w:rFonts w:ascii="Arial" w:hAnsi="Arial" w:cs="Arial"/>
          <w:sz w:val="24"/>
          <w:szCs w:val="24"/>
        </w:rPr>
        <w:t>The</w:t>
      </w:r>
      <w:r>
        <w:rPr>
          <w:rFonts w:ascii="Arial" w:hAnsi="Arial" w:cs="Arial"/>
          <w:sz w:val="24"/>
          <w:szCs w:val="24"/>
        </w:rPr>
        <w:t xml:space="preserve"> </w:t>
      </w:r>
      <w:r w:rsidRPr="007F03A1">
        <w:rPr>
          <w:rFonts w:ascii="Arial" w:hAnsi="Arial" w:cs="Arial"/>
          <w:sz w:val="24"/>
          <w:szCs w:val="24"/>
        </w:rPr>
        <w:t>Environmental Planner ha</w:t>
      </w:r>
      <w:r w:rsidR="002302BB">
        <w:rPr>
          <w:rFonts w:ascii="Arial" w:hAnsi="Arial" w:cs="Arial"/>
          <w:sz w:val="24"/>
          <w:szCs w:val="24"/>
        </w:rPr>
        <w:t>d</w:t>
      </w:r>
      <w:r w:rsidRPr="007F03A1">
        <w:rPr>
          <w:rFonts w:ascii="Arial" w:hAnsi="Arial" w:cs="Arial"/>
          <w:sz w:val="24"/>
          <w:szCs w:val="24"/>
        </w:rPr>
        <w:t xml:space="preserve"> recommended </w:t>
      </w:r>
      <w:proofErr w:type="spellStart"/>
      <w:r w:rsidRPr="007F03A1">
        <w:rPr>
          <w:rFonts w:ascii="Arial" w:hAnsi="Arial" w:cs="Arial"/>
          <w:sz w:val="24"/>
          <w:szCs w:val="24"/>
        </w:rPr>
        <w:t>informatives</w:t>
      </w:r>
      <w:proofErr w:type="spellEnd"/>
      <w:r w:rsidRPr="007F03A1">
        <w:rPr>
          <w:rFonts w:ascii="Arial" w:hAnsi="Arial" w:cs="Arial"/>
          <w:sz w:val="24"/>
          <w:szCs w:val="24"/>
        </w:rPr>
        <w:t xml:space="preserve"> regarding </w:t>
      </w:r>
      <w:r>
        <w:rPr>
          <w:rFonts w:ascii="Arial" w:hAnsi="Arial" w:cs="Arial"/>
          <w:sz w:val="24"/>
          <w:szCs w:val="24"/>
        </w:rPr>
        <w:t xml:space="preserve">the trees, bats and birds on the site, as set out in the report.  </w:t>
      </w:r>
    </w:p>
    <w:p w:rsidR="007F03A1" w:rsidRPr="007F03A1" w:rsidRDefault="007F03A1" w:rsidP="00152952">
      <w:pPr>
        <w:spacing w:after="0" w:line="240" w:lineRule="auto"/>
        <w:jc w:val="both"/>
        <w:rPr>
          <w:rFonts w:ascii="Arial" w:hAnsi="Arial" w:cs="Arial"/>
          <w:sz w:val="24"/>
          <w:szCs w:val="24"/>
        </w:rPr>
      </w:pPr>
    </w:p>
    <w:p w:rsidR="007F03A1" w:rsidRPr="007F03A1" w:rsidRDefault="007F03A1" w:rsidP="00152952">
      <w:pPr>
        <w:spacing w:after="0" w:line="240" w:lineRule="auto"/>
        <w:jc w:val="both"/>
        <w:rPr>
          <w:rFonts w:ascii="Arial" w:hAnsi="Arial" w:cs="Arial"/>
          <w:sz w:val="24"/>
          <w:szCs w:val="24"/>
        </w:rPr>
      </w:pPr>
      <w:r w:rsidRPr="007F03A1">
        <w:rPr>
          <w:rFonts w:ascii="Arial" w:hAnsi="Arial" w:cs="Arial"/>
          <w:sz w:val="24"/>
          <w:szCs w:val="24"/>
        </w:rPr>
        <w:t>Whilst the threshold of 170 dwellings in the rural area ha</w:t>
      </w:r>
      <w:r w:rsidR="00152952">
        <w:rPr>
          <w:rFonts w:ascii="Arial" w:hAnsi="Arial" w:cs="Arial"/>
          <w:sz w:val="24"/>
          <w:szCs w:val="24"/>
        </w:rPr>
        <w:t>d</w:t>
      </w:r>
      <w:r w:rsidR="002302BB">
        <w:rPr>
          <w:rFonts w:ascii="Arial" w:hAnsi="Arial" w:cs="Arial"/>
          <w:sz w:val="24"/>
          <w:szCs w:val="24"/>
        </w:rPr>
        <w:t xml:space="preserve"> already been exceeded,</w:t>
      </w:r>
      <w:r w:rsidRPr="007F03A1">
        <w:rPr>
          <w:rFonts w:ascii="Arial" w:hAnsi="Arial" w:cs="Arial"/>
          <w:sz w:val="24"/>
          <w:szCs w:val="24"/>
        </w:rPr>
        <w:t xml:space="preserve"> Waters Upton </w:t>
      </w:r>
      <w:r w:rsidR="00152952">
        <w:rPr>
          <w:rFonts w:ascii="Arial" w:hAnsi="Arial" w:cs="Arial"/>
          <w:sz w:val="24"/>
          <w:szCs w:val="24"/>
        </w:rPr>
        <w:t>was</w:t>
      </w:r>
      <w:r w:rsidRPr="007F03A1">
        <w:rPr>
          <w:rFonts w:ascii="Arial" w:hAnsi="Arial" w:cs="Arial"/>
          <w:sz w:val="24"/>
          <w:szCs w:val="24"/>
        </w:rPr>
        <w:t xml:space="preserve"> one of the key service centres in the rural area identified to receive new housing.  It </w:t>
      </w:r>
      <w:r w:rsidR="002302BB">
        <w:rPr>
          <w:rFonts w:ascii="Arial" w:hAnsi="Arial" w:cs="Arial"/>
          <w:sz w:val="24"/>
          <w:szCs w:val="24"/>
        </w:rPr>
        <w:t>was a</w:t>
      </w:r>
      <w:r w:rsidRPr="007F03A1">
        <w:rPr>
          <w:rFonts w:ascii="Arial" w:hAnsi="Arial" w:cs="Arial"/>
          <w:sz w:val="24"/>
          <w:szCs w:val="24"/>
        </w:rPr>
        <w:t>lso noted that housing numbers specified for the Borough within the West Midlands R</w:t>
      </w:r>
      <w:r w:rsidR="002302BB">
        <w:rPr>
          <w:rFonts w:ascii="Arial" w:hAnsi="Arial" w:cs="Arial"/>
          <w:sz w:val="24"/>
          <w:szCs w:val="24"/>
        </w:rPr>
        <w:t xml:space="preserve">egional </w:t>
      </w:r>
      <w:r w:rsidRPr="007F03A1">
        <w:rPr>
          <w:rFonts w:ascii="Arial" w:hAnsi="Arial" w:cs="Arial"/>
          <w:sz w:val="24"/>
          <w:szCs w:val="24"/>
        </w:rPr>
        <w:t>S</w:t>
      </w:r>
      <w:r w:rsidR="002302BB">
        <w:rPr>
          <w:rFonts w:ascii="Arial" w:hAnsi="Arial" w:cs="Arial"/>
          <w:sz w:val="24"/>
          <w:szCs w:val="24"/>
        </w:rPr>
        <w:t xml:space="preserve">patial </w:t>
      </w:r>
      <w:r w:rsidRPr="007F03A1">
        <w:rPr>
          <w:rFonts w:ascii="Arial" w:hAnsi="Arial" w:cs="Arial"/>
          <w:sz w:val="24"/>
          <w:szCs w:val="24"/>
        </w:rPr>
        <w:t>S</w:t>
      </w:r>
      <w:r w:rsidR="002302BB">
        <w:rPr>
          <w:rFonts w:ascii="Arial" w:hAnsi="Arial" w:cs="Arial"/>
          <w:sz w:val="24"/>
          <w:szCs w:val="24"/>
        </w:rPr>
        <w:t>trategy</w:t>
      </w:r>
      <w:r w:rsidRPr="007F03A1">
        <w:rPr>
          <w:rFonts w:ascii="Arial" w:hAnsi="Arial" w:cs="Arial"/>
          <w:sz w:val="24"/>
          <w:szCs w:val="24"/>
        </w:rPr>
        <w:t xml:space="preserve"> no longer h</w:t>
      </w:r>
      <w:r w:rsidR="00152952">
        <w:rPr>
          <w:rFonts w:ascii="Arial" w:hAnsi="Arial" w:cs="Arial"/>
          <w:sz w:val="24"/>
          <w:szCs w:val="24"/>
        </w:rPr>
        <w:t>e</w:t>
      </w:r>
      <w:r w:rsidRPr="007F03A1">
        <w:rPr>
          <w:rFonts w:ascii="Arial" w:hAnsi="Arial" w:cs="Arial"/>
          <w:sz w:val="24"/>
          <w:szCs w:val="24"/>
        </w:rPr>
        <w:t xml:space="preserve">ld any weight in decision making </w:t>
      </w:r>
      <w:r w:rsidR="002302BB">
        <w:rPr>
          <w:rFonts w:ascii="Arial" w:hAnsi="Arial" w:cs="Arial"/>
          <w:sz w:val="24"/>
          <w:szCs w:val="24"/>
        </w:rPr>
        <w:t>following t</w:t>
      </w:r>
      <w:r w:rsidRPr="007F03A1">
        <w:rPr>
          <w:rFonts w:ascii="Arial" w:hAnsi="Arial" w:cs="Arial"/>
          <w:sz w:val="24"/>
          <w:szCs w:val="24"/>
        </w:rPr>
        <w:t xml:space="preserve">he Government’s statement </w:t>
      </w:r>
      <w:r w:rsidR="002302BB">
        <w:rPr>
          <w:rFonts w:ascii="Arial" w:hAnsi="Arial" w:cs="Arial"/>
          <w:sz w:val="24"/>
          <w:szCs w:val="24"/>
        </w:rPr>
        <w:t xml:space="preserve">of </w:t>
      </w:r>
      <w:r w:rsidRPr="007F03A1">
        <w:rPr>
          <w:rFonts w:ascii="Arial" w:hAnsi="Arial" w:cs="Arial"/>
          <w:sz w:val="24"/>
          <w:szCs w:val="24"/>
        </w:rPr>
        <w:t>27</w:t>
      </w:r>
      <w:r w:rsidRPr="007F03A1">
        <w:rPr>
          <w:rFonts w:ascii="Arial" w:hAnsi="Arial" w:cs="Arial"/>
          <w:sz w:val="24"/>
          <w:szCs w:val="24"/>
          <w:vertAlign w:val="superscript"/>
        </w:rPr>
        <w:t>th</w:t>
      </w:r>
      <w:r w:rsidRPr="007F03A1">
        <w:rPr>
          <w:rFonts w:ascii="Arial" w:hAnsi="Arial" w:cs="Arial"/>
          <w:sz w:val="24"/>
          <w:szCs w:val="24"/>
        </w:rPr>
        <w:t xml:space="preserve"> May 2010.  The site </w:t>
      </w:r>
      <w:r w:rsidR="00152952">
        <w:rPr>
          <w:rFonts w:ascii="Arial" w:hAnsi="Arial" w:cs="Arial"/>
          <w:sz w:val="24"/>
          <w:szCs w:val="24"/>
        </w:rPr>
        <w:t>was</w:t>
      </w:r>
      <w:r w:rsidRPr="007F03A1">
        <w:rPr>
          <w:rFonts w:ascii="Arial" w:hAnsi="Arial" w:cs="Arial"/>
          <w:sz w:val="24"/>
          <w:szCs w:val="24"/>
        </w:rPr>
        <w:t xml:space="preserve"> considered to be a suitable infill plot within the centre of the village within an existing built up frontage</w:t>
      </w:r>
      <w:r w:rsidR="00152952">
        <w:rPr>
          <w:rFonts w:ascii="Arial" w:hAnsi="Arial" w:cs="Arial"/>
          <w:sz w:val="24"/>
          <w:szCs w:val="24"/>
        </w:rPr>
        <w:t xml:space="preserve"> and </w:t>
      </w:r>
      <w:r w:rsidRPr="007F03A1">
        <w:rPr>
          <w:rFonts w:ascii="Arial" w:hAnsi="Arial" w:cs="Arial"/>
          <w:sz w:val="24"/>
          <w:szCs w:val="24"/>
        </w:rPr>
        <w:t xml:space="preserve">would be large enough to accommodate the </w:t>
      </w:r>
      <w:r w:rsidR="00152952">
        <w:rPr>
          <w:rFonts w:ascii="Arial" w:hAnsi="Arial" w:cs="Arial"/>
          <w:sz w:val="24"/>
          <w:szCs w:val="24"/>
        </w:rPr>
        <w:t xml:space="preserve">proposed </w:t>
      </w:r>
      <w:r w:rsidRPr="007F03A1">
        <w:rPr>
          <w:rFonts w:ascii="Arial" w:hAnsi="Arial" w:cs="Arial"/>
          <w:sz w:val="24"/>
          <w:szCs w:val="24"/>
        </w:rPr>
        <w:t xml:space="preserve">modest bungalow. </w:t>
      </w:r>
      <w:r w:rsidR="00152952">
        <w:rPr>
          <w:rFonts w:ascii="Arial" w:hAnsi="Arial" w:cs="Arial"/>
          <w:sz w:val="24"/>
          <w:szCs w:val="24"/>
        </w:rPr>
        <w:t xml:space="preserve"> </w:t>
      </w:r>
      <w:r w:rsidRPr="007F03A1">
        <w:rPr>
          <w:rFonts w:ascii="Arial" w:hAnsi="Arial" w:cs="Arial"/>
          <w:sz w:val="24"/>
          <w:szCs w:val="24"/>
        </w:rPr>
        <w:t xml:space="preserve">There </w:t>
      </w:r>
      <w:r w:rsidR="00152952">
        <w:rPr>
          <w:rFonts w:ascii="Arial" w:hAnsi="Arial" w:cs="Arial"/>
          <w:sz w:val="24"/>
          <w:szCs w:val="24"/>
        </w:rPr>
        <w:t>would</w:t>
      </w:r>
      <w:r w:rsidRPr="007F03A1">
        <w:rPr>
          <w:rFonts w:ascii="Arial" w:hAnsi="Arial" w:cs="Arial"/>
          <w:sz w:val="24"/>
          <w:szCs w:val="24"/>
        </w:rPr>
        <w:t xml:space="preserve"> be sufficient amenity space and parking provision to the property and the proposal </w:t>
      </w:r>
      <w:r w:rsidR="00152952">
        <w:rPr>
          <w:rFonts w:ascii="Arial" w:hAnsi="Arial" w:cs="Arial"/>
          <w:sz w:val="24"/>
          <w:szCs w:val="24"/>
        </w:rPr>
        <w:t>would</w:t>
      </w:r>
      <w:r w:rsidRPr="007F03A1">
        <w:rPr>
          <w:rFonts w:ascii="Arial" w:hAnsi="Arial" w:cs="Arial"/>
          <w:sz w:val="24"/>
          <w:szCs w:val="24"/>
        </w:rPr>
        <w:t xml:space="preserve"> not have an adverse impact on </w:t>
      </w:r>
      <w:r w:rsidRPr="007F03A1">
        <w:rPr>
          <w:rFonts w:ascii="Arial" w:hAnsi="Arial" w:cs="Arial"/>
          <w:sz w:val="24"/>
          <w:szCs w:val="24"/>
        </w:rPr>
        <w:lastRenderedPageBreak/>
        <w:t>adjoining residential amenity.  The site c</w:t>
      </w:r>
      <w:r w:rsidR="00152952">
        <w:rPr>
          <w:rFonts w:ascii="Arial" w:hAnsi="Arial" w:cs="Arial"/>
          <w:sz w:val="24"/>
          <w:szCs w:val="24"/>
        </w:rPr>
        <w:t>ould</w:t>
      </w:r>
      <w:r w:rsidRPr="007F03A1">
        <w:rPr>
          <w:rFonts w:ascii="Arial" w:hAnsi="Arial" w:cs="Arial"/>
          <w:sz w:val="24"/>
          <w:szCs w:val="24"/>
        </w:rPr>
        <w:t xml:space="preserve"> also be adequately drained and accessed without prejudicing the safety of highway users.</w:t>
      </w:r>
    </w:p>
    <w:p w:rsidR="007F03A1" w:rsidRPr="007F03A1" w:rsidRDefault="007F03A1" w:rsidP="00152952">
      <w:pPr>
        <w:spacing w:after="0" w:line="240" w:lineRule="auto"/>
        <w:jc w:val="both"/>
        <w:rPr>
          <w:rFonts w:ascii="Arial" w:hAnsi="Arial" w:cs="Arial"/>
          <w:sz w:val="24"/>
          <w:szCs w:val="24"/>
        </w:rPr>
      </w:pPr>
    </w:p>
    <w:p w:rsidR="007F03A1" w:rsidRPr="007F03A1" w:rsidRDefault="007F03A1" w:rsidP="00152952">
      <w:pPr>
        <w:spacing w:after="0" w:line="240" w:lineRule="auto"/>
        <w:jc w:val="both"/>
        <w:rPr>
          <w:rFonts w:ascii="Arial" w:hAnsi="Arial" w:cs="Arial"/>
          <w:sz w:val="24"/>
          <w:szCs w:val="24"/>
        </w:rPr>
      </w:pPr>
      <w:r w:rsidRPr="007F03A1">
        <w:rPr>
          <w:rFonts w:ascii="Arial" w:hAnsi="Arial" w:cs="Arial"/>
          <w:sz w:val="24"/>
          <w:szCs w:val="24"/>
        </w:rPr>
        <w:t xml:space="preserve">Whilst it </w:t>
      </w:r>
      <w:r w:rsidR="00152952">
        <w:rPr>
          <w:rFonts w:ascii="Arial" w:hAnsi="Arial" w:cs="Arial"/>
          <w:sz w:val="24"/>
          <w:szCs w:val="24"/>
        </w:rPr>
        <w:t>was</w:t>
      </w:r>
      <w:r w:rsidRPr="007F03A1">
        <w:rPr>
          <w:rFonts w:ascii="Arial" w:hAnsi="Arial" w:cs="Arial"/>
          <w:sz w:val="24"/>
          <w:szCs w:val="24"/>
        </w:rPr>
        <w:t xml:space="preserve"> noted </w:t>
      </w:r>
      <w:r w:rsidR="00152952">
        <w:rPr>
          <w:rFonts w:ascii="Arial" w:hAnsi="Arial" w:cs="Arial"/>
          <w:sz w:val="24"/>
          <w:szCs w:val="24"/>
        </w:rPr>
        <w:t xml:space="preserve">that </w:t>
      </w:r>
      <w:r w:rsidRPr="007F03A1">
        <w:rPr>
          <w:rFonts w:ascii="Arial" w:hAnsi="Arial" w:cs="Arial"/>
          <w:sz w:val="24"/>
          <w:szCs w:val="24"/>
        </w:rPr>
        <w:t xml:space="preserve">the Parish Council have raised concerns </w:t>
      </w:r>
      <w:r w:rsidR="00152952">
        <w:rPr>
          <w:rFonts w:ascii="Arial" w:hAnsi="Arial" w:cs="Arial"/>
          <w:sz w:val="24"/>
          <w:szCs w:val="24"/>
        </w:rPr>
        <w:t xml:space="preserve">regarding </w:t>
      </w:r>
      <w:r w:rsidRPr="007F03A1">
        <w:rPr>
          <w:rFonts w:ascii="Arial" w:hAnsi="Arial" w:cs="Arial"/>
          <w:sz w:val="24"/>
          <w:szCs w:val="24"/>
        </w:rPr>
        <w:t>the original design, amended plans ha</w:t>
      </w:r>
      <w:r w:rsidR="00152952">
        <w:rPr>
          <w:rFonts w:ascii="Arial" w:hAnsi="Arial" w:cs="Arial"/>
          <w:sz w:val="24"/>
          <w:szCs w:val="24"/>
        </w:rPr>
        <w:t>d</w:t>
      </w:r>
      <w:r w:rsidRPr="007F03A1">
        <w:rPr>
          <w:rFonts w:ascii="Arial" w:hAnsi="Arial" w:cs="Arial"/>
          <w:sz w:val="24"/>
          <w:szCs w:val="24"/>
        </w:rPr>
        <w:t xml:space="preserve"> been submitted following discussions between the Age</w:t>
      </w:r>
      <w:r w:rsidR="00B924E5">
        <w:rPr>
          <w:rFonts w:ascii="Arial" w:hAnsi="Arial" w:cs="Arial"/>
          <w:sz w:val="24"/>
          <w:szCs w:val="24"/>
        </w:rPr>
        <w:t xml:space="preserve">nt and the Conservation Officer.  </w:t>
      </w:r>
      <w:r w:rsidRPr="007F03A1">
        <w:rPr>
          <w:rFonts w:ascii="Arial" w:hAnsi="Arial" w:cs="Arial"/>
          <w:sz w:val="24"/>
          <w:szCs w:val="24"/>
        </w:rPr>
        <w:t>The amendments include</w:t>
      </w:r>
      <w:r w:rsidR="00152952">
        <w:rPr>
          <w:rFonts w:ascii="Arial" w:hAnsi="Arial" w:cs="Arial"/>
          <w:sz w:val="24"/>
          <w:szCs w:val="24"/>
        </w:rPr>
        <w:t>d</w:t>
      </w:r>
      <w:r w:rsidRPr="007F03A1">
        <w:rPr>
          <w:rFonts w:ascii="Arial" w:hAnsi="Arial" w:cs="Arial"/>
          <w:sz w:val="24"/>
          <w:szCs w:val="24"/>
        </w:rPr>
        <w:t xml:space="preserve"> simplified fenestration, reduction in </w:t>
      </w:r>
      <w:r w:rsidR="00152952">
        <w:rPr>
          <w:rFonts w:ascii="Arial" w:hAnsi="Arial" w:cs="Arial"/>
          <w:sz w:val="24"/>
          <w:szCs w:val="24"/>
        </w:rPr>
        <w:t xml:space="preserve">the </w:t>
      </w:r>
      <w:r w:rsidRPr="007F03A1">
        <w:rPr>
          <w:rFonts w:ascii="Arial" w:hAnsi="Arial" w:cs="Arial"/>
          <w:sz w:val="24"/>
          <w:szCs w:val="24"/>
        </w:rPr>
        <w:t xml:space="preserve">size of windows, </w:t>
      </w:r>
      <w:r w:rsidR="00152952">
        <w:rPr>
          <w:rFonts w:ascii="Arial" w:hAnsi="Arial" w:cs="Arial"/>
          <w:sz w:val="24"/>
          <w:szCs w:val="24"/>
        </w:rPr>
        <w:t xml:space="preserve">the </w:t>
      </w:r>
      <w:r w:rsidRPr="007F03A1">
        <w:rPr>
          <w:rFonts w:ascii="Arial" w:hAnsi="Arial" w:cs="Arial"/>
          <w:sz w:val="24"/>
          <w:szCs w:val="24"/>
        </w:rPr>
        <w:t xml:space="preserve">addition of </w:t>
      </w:r>
      <w:r w:rsidR="00152952">
        <w:rPr>
          <w:rFonts w:ascii="Arial" w:hAnsi="Arial" w:cs="Arial"/>
          <w:sz w:val="24"/>
          <w:szCs w:val="24"/>
        </w:rPr>
        <w:t xml:space="preserve">a </w:t>
      </w:r>
      <w:r w:rsidRPr="007F03A1">
        <w:rPr>
          <w:rFonts w:ascii="Arial" w:hAnsi="Arial" w:cs="Arial"/>
          <w:sz w:val="24"/>
          <w:szCs w:val="24"/>
        </w:rPr>
        <w:t xml:space="preserve">lantern detail to provide natural ventilation and light, </w:t>
      </w:r>
      <w:r w:rsidR="00B924E5">
        <w:rPr>
          <w:rFonts w:ascii="Arial" w:hAnsi="Arial" w:cs="Arial"/>
          <w:sz w:val="24"/>
          <w:szCs w:val="24"/>
        </w:rPr>
        <w:t xml:space="preserve">and </w:t>
      </w:r>
      <w:r w:rsidRPr="007F03A1">
        <w:rPr>
          <w:rFonts w:ascii="Arial" w:hAnsi="Arial" w:cs="Arial"/>
          <w:sz w:val="24"/>
          <w:szCs w:val="24"/>
        </w:rPr>
        <w:t xml:space="preserve">the use of local red sandstone.  </w:t>
      </w:r>
      <w:r w:rsidR="00B924E5">
        <w:rPr>
          <w:rFonts w:ascii="Arial" w:hAnsi="Arial" w:cs="Arial"/>
          <w:sz w:val="24"/>
          <w:szCs w:val="24"/>
        </w:rPr>
        <w:t>In addition, t</w:t>
      </w:r>
      <w:r w:rsidRPr="007F03A1">
        <w:rPr>
          <w:rFonts w:ascii="Arial" w:hAnsi="Arial" w:cs="Arial"/>
          <w:sz w:val="24"/>
          <w:szCs w:val="24"/>
        </w:rPr>
        <w:t xml:space="preserve">he </w:t>
      </w:r>
      <w:r w:rsidR="00152952">
        <w:rPr>
          <w:rFonts w:ascii="Arial" w:hAnsi="Arial" w:cs="Arial"/>
          <w:sz w:val="24"/>
          <w:szCs w:val="24"/>
        </w:rPr>
        <w:t>a</w:t>
      </w:r>
      <w:r w:rsidRPr="007F03A1">
        <w:rPr>
          <w:rFonts w:ascii="Arial" w:hAnsi="Arial" w:cs="Arial"/>
          <w:sz w:val="24"/>
          <w:szCs w:val="24"/>
        </w:rPr>
        <w:t>pplicant intend</w:t>
      </w:r>
      <w:r w:rsidR="00152952">
        <w:rPr>
          <w:rFonts w:ascii="Arial" w:hAnsi="Arial" w:cs="Arial"/>
          <w:sz w:val="24"/>
          <w:szCs w:val="24"/>
        </w:rPr>
        <w:t>ed</w:t>
      </w:r>
      <w:r w:rsidRPr="007F03A1">
        <w:rPr>
          <w:rFonts w:ascii="Arial" w:hAnsi="Arial" w:cs="Arial"/>
          <w:sz w:val="24"/>
          <w:szCs w:val="24"/>
        </w:rPr>
        <w:t xml:space="preserve"> to retain and make good the existing stone wall.  The</w:t>
      </w:r>
      <w:r w:rsidR="00152952">
        <w:rPr>
          <w:rFonts w:ascii="Arial" w:hAnsi="Arial" w:cs="Arial"/>
          <w:sz w:val="24"/>
          <w:szCs w:val="24"/>
        </w:rPr>
        <w:t>refore, the</w:t>
      </w:r>
      <w:r w:rsidRPr="007F03A1">
        <w:rPr>
          <w:rFonts w:ascii="Arial" w:hAnsi="Arial" w:cs="Arial"/>
          <w:sz w:val="24"/>
          <w:szCs w:val="24"/>
        </w:rPr>
        <w:t xml:space="preserve"> proposal </w:t>
      </w:r>
      <w:r w:rsidR="00152952">
        <w:rPr>
          <w:rFonts w:ascii="Arial" w:hAnsi="Arial" w:cs="Arial"/>
          <w:sz w:val="24"/>
          <w:szCs w:val="24"/>
        </w:rPr>
        <w:t>was</w:t>
      </w:r>
      <w:r w:rsidRPr="007F03A1">
        <w:rPr>
          <w:rFonts w:ascii="Arial" w:hAnsi="Arial" w:cs="Arial"/>
          <w:sz w:val="24"/>
          <w:szCs w:val="24"/>
        </w:rPr>
        <w:t xml:space="preserve"> considered appropriate to the character and appearance of the area and </w:t>
      </w:r>
      <w:r w:rsidR="00152952">
        <w:rPr>
          <w:rFonts w:ascii="Arial" w:hAnsi="Arial" w:cs="Arial"/>
          <w:sz w:val="24"/>
          <w:szCs w:val="24"/>
        </w:rPr>
        <w:t>would</w:t>
      </w:r>
      <w:r w:rsidRPr="007F03A1">
        <w:rPr>
          <w:rFonts w:ascii="Arial" w:hAnsi="Arial" w:cs="Arial"/>
          <w:sz w:val="24"/>
          <w:szCs w:val="24"/>
        </w:rPr>
        <w:t xml:space="preserve"> not affect the setting of the adjoining listed buildings and other historic properties.  </w:t>
      </w:r>
    </w:p>
    <w:p w:rsidR="007F03A1" w:rsidRPr="007F03A1" w:rsidRDefault="007F03A1" w:rsidP="00152952">
      <w:pPr>
        <w:spacing w:after="0" w:line="240" w:lineRule="auto"/>
        <w:jc w:val="both"/>
        <w:rPr>
          <w:rFonts w:ascii="Arial" w:hAnsi="Arial" w:cs="Arial"/>
          <w:sz w:val="24"/>
          <w:szCs w:val="24"/>
        </w:rPr>
      </w:pPr>
    </w:p>
    <w:p w:rsidR="00152952" w:rsidRDefault="007F03A1" w:rsidP="00152952">
      <w:pPr>
        <w:spacing w:after="0" w:line="240" w:lineRule="auto"/>
        <w:jc w:val="both"/>
        <w:rPr>
          <w:rFonts w:ascii="Arial" w:hAnsi="Arial" w:cs="Arial"/>
          <w:sz w:val="24"/>
          <w:szCs w:val="24"/>
        </w:rPr>
      </w:pPr>
      <w:r w:rsidRPr="007F03A1">
        <w:rPr>
          <w:rFonts w:ascii="Arial" w:hAnsi="Arial" w:cs="Arial"/>
          <w:sz w:val="24"/>
          <w:szCs w:val="24"/>
        </w:rPr>
        <w:t xml:space="preserve">With regard to the Arboricultural Officer’s concerns, whilst the proposal </w:t>
      </w:r>
      <w:r w:rsidR="00152952">
        <w:rPr>
          <w:rFonts w:ascii="Arial" w:hAnsi="Arial" w:cs="Arial"/>
          <w:sz w:val="24"/>
          <w:szCs w:val="24"/>
        </w:rPr>
        <w:t>would</w:t>
      </w:r>
      <w:r w:rsidRPr="007F03A1">
        <w:rPr>
          <w:rFonts w:ascii="Arial" w:hAnsi="Arial" w:cs="Arial"/>
          <w:sz w:val="24"/>
          <w:szCs w:val="24"/>
        </w:rPr>
        <w:t xml:space="preserve"> lead to the loss of a tree and the position of the tree to be retained </w:t>
      </w:r>
      <w:r w:rsidR="00152952">
        <w:rPr>
          <w:rFonts w:ascii="Arial" w:hAnsi="Arial" w:cs="Arial"/>
          <w:sz w:val="24"/>
          <w:szCs w:val="24"/>
        </w:rPr>
        <w:t>was</w:t>
      </w:r>
      <w:r w:rsidRPr="007F03A1">
        <w:rPr>
          <w:rFonts w:ascii="Arial" w:hAnsi="Arial" w:cs="Arial"/>
          <w:sz w:val="24"/>
          <w:szCs w:val="24"/>
        </w:rPr>
        <w:t xml:space="preserve"> closer to the boundary wall than indicated on the site layout, the proposed tree works and tree protection methods</w:t>
      </w:r>
      <w:r w:rsidR="00152952">
        <w:rPr>
          <w:rFonts w:ascii="Arial" w:hAnsi="Arial" w:cs="Arial"/>
          <w:sz w:val="24"/>
          <w:szCs w:val="24"/>
        </w:rPr>
        <w:t>,</w:t>
      </w:r>
      <w:r w:rsidRPr="007F03A1">
        <w:rPr>
          <w:rFonts w:ascii="Arial" w:hAnsi="Arial" w:cs="Arial"/>
          <w:sz w:val="24"/>
          <w:szCs w:val="24"/>
        </w:rPr>
        <w:t xml:space="preserve"> etc. c</w:t>
      </w:r>
      <w:r w:rsidR="00152952">
        <w:rPr>
          <w:rFonts w:ascii="Arial" w:hAnsi="Arial" w:cs="Arial"/>
          <w:sz w:val="24"/>
          <w:szCs w:val="24"/>
        </w:rPr>
        <w:t>ould</w:t>
      </w:r>
      <w:r w:rsidRPr="007F03A1">
        <w:rPr>
          <w:rFonts w:ascii="Arial" w:hAnsi="Arial" w:cs="Arial"/>
          <w:sz w:val="24"/>
          <w:szCs w:val="24"/>
        </w:rPr>
        <w:t xml:space="preserve"> adequately be controlled by condition.  </w:t>
      </w:r>
    </w:p>
    <w:p w:rsidR="00B924E5" w:rsidRDefault="00B924E5" w:rsidP="00152952">
      <w:pPr>
        <w:spacing w:after="0" w:line="240" w:lineRule="auto"/>
        <w:jc w:val="both"/>
        <w:rPr>
          <w:rFonts w:ascii="Arial" w:hAnsi="Arial" w:cs="Arial"/>
          <w:sz w:val="24"/>
          <w:szCs w:val="24"/>
        </w:rPr>
      </w:pPr>
    </w:p>
    <w:p w:rsidR="007F03A1" w:rsidRDefault="00BA26B1" w:rsidP="00152952">
      <w:pPr>
        <w:spacing w:after="0" w:line="240" w:lineRule="auto"/>
        <w:jc w:val="both"/>
        <w:rPr>
          <w:rFonts w:ascii="Arial" w:hAnsi="Arial" w:cs="Arial"/>
          <w:sz w:val="24"/>
          <w:szCs w:val="24"/>
        </w:rPr>
      </w:pPr>
      <w:r>
        <w:rPr>
          <w:rFonts w:ascii="Arial" w:hAnsi="Arial" w:cs="Arial"/>
          <w:sz w:val="24"/>
          <w:szCs w:val="24"/>
        </w:rPr>
        <w:t>Councillor S. Bentley, Ward Member, spoke in support of the application</w:t>
      </w:r>
      <w:r w:rsidR="00EF57BC">
        <w:rPr>
          <w:rFonts w:ascii="Arial" w:hAnsi="Arial" w:cs="Arial"/>
          <w:sz w:val="24"/>
          <w:szCs w:val="24"/>
        </w:rPr>
        <w:t xml:space="preserve"> and assured the Board that the applicant would adhere to all requirements of the planning permission</w:t>
      </w:r>
      <w:r>
        <w:rPr>
          <w:rFonts w:ascii="Arial" w:hAnsi="Arial" w:cs="Arial"/>
          <w:sz w:val="24"/>
          <w:szCs w:val="24"/>
        </w:rPr>
        <w:t>.</w:t>
      </w:r>
    </w:p>
    <w:p w:rsidR="00BA26B1" w:rsidRPr="007F03A1" w:rsidRDefault="00BA26B1" w:rsidP="00152952">
      <w:pPr>
        <w:spacing w:after="0" w:line="240" w:lineRule="auto"/>
        <w:jc w:val="both"/>
        <w:rPr>
          <w:rFonts w:ascii="Arial" w:hAnsi="Arial" w:cs="Arial"/>
          <w:sz w:val="24"/>
          <w:szCs w:val="24"/>
        </w:rPr>
      </w:pPr>
    </w:p>
    <w:p w:rsidR="008B5BB9" w:rsidRPr="00152952" w:rsidRDefault="00152952" w:rsidP="00152952">
      <w:pPr>
        <w:spacing w:after="0" w:line="240" w:lineRule="auto"/>
        <w:jc w:val="both"/>
        <w:rPr>
          <w:rFonts w:ascii="Arial" w:hAnsi="Arial" w:cs="Arial"/>
          <w:b/>
          <w:sz w:val="24"/>
          <w:szCs w:val="24"/>
        </w:rPr>
      </w:pPr>
      <w:r w:rsidRPr="00152952">
        <w:rPr>
          <w:rFonts w:ascii="Arial" w:hAnsi="Arial" w:cs="Arial"/>
          <w:b/>
          <w:sz w:val="24"/>
          <w:szCs w:val="24"/>
          <w:u w:val="single"/>
        </w:rPr>
        <w:t xml:space="preserve">RESOLVED </w:t>
      </w:r>
      <w:r>
        <w:rPr>
          <w:rFonts w:ascii="Arial" w:hAnsi="Arial" w:cs="Arial"/>
          <w:b/>
          <w:sz w:val="24"/>
          <w:szCs w:val="24"/>
        </w:rPr>
        <w:t>– that with regard to planning application W2010/0108 planning permission be granted subject to the conditions as set out in the report.</w:t>
      </w:r>
    </w:p>
    <w:p w:rsidR="008B5BB9" w:rsidRDefault="008B5BB9" w:rsidP="008B5BB9">
      <w:pPr>
        <w:spacing w:after="0" w:line="240" w:lineRule="auto"/>
        <w:rPr>
          <w:rFonts w:ascii="Arial" w:hAnsi="Arial" w:cs="Arial"/>
          <w:sz w:val="24"/>
          <w:szCs w:val="24"/>
          <w:u w:val="single"/>
        </w:rPr>
      </w:pPr>
    </w:p>
    <w:p w:rsidR="008F75CA" w:rsidRPr="008F75CA" w:rsidRDefault="008F75CA" w:rsidP="008F75CA">
      <w:pPr>
        <w:pStyle w:val="ListParagraph"/>
        <w:numPr>
          <w:ilvl w:val="0"/>
          <w:numId w:val="1"/>
        </w:numPr>
        <w:spacing w:after="0" w:line="240" w:lineRule="auto"/>
        <w:ind w:hanging="720"/>
        <w:rPr>
          <w:rFonts w:ascii="Arial" w:hAnsi="Arial" w:cs="Arial"/>
          <w:sz w:val="24"/>
          <w:szCs w:val="24"/>
        </w:rPr>
      </w:pPr>
      <w:r w:rsidRPr="008F75CA">
        <w:rPr>
          <w:rFonts w:ascii="Arial" w:hAnsi="Arial" w:cs="Arial"/>
          <w:sz w:val="24"/>
          <w:szCs w:val="24"/>
          <w:u w:val="single"/>
        </w:rPr>
        <w:t>TW2010/0248 – Town Park, Hinkshay Road, Malinslee, Telford, Shropshire</w:t>
      </w:r>
      <w:r w:rsidRPr="008F75CA">
        <w:rPr>
          <w:rFonts w:ascii="Arial" w:hAnsi="Arial" w:cs="Arial"/>
          <w:sz w:val="24"/>
          <w:szCs w:val="24"/>
        </w:rPr>
        <w:t xml:space="preserve"> </w:t>
      </w:r>
    </w:p>
    <w:p w:rsidR="008F75CA" w:rsidRPr="00133E94" w:rsidRDefault="008F75CA" w:rsidP="008F75CA">
      <w:pPr>
        <w:spacing w:after="0" w:line="240" w:lineRule="auto"/>
        <w:ind w:firstLine="720"/>
        <w:rPr>
          <w:rFonts w:ascii="Arial" w:hAnsi="Arial" w:cs="Arial"/>
          <w:sz w:val="24"/>
          <w:szCs w:val="24"/>
          <w:u w:val="single"/>
        </w:rPr>
      </w:pPr>
      <w:r>
        <w:rPr>
          <w:rFonts w:ascii="Arial" w:hAnsi="Arial" w:cs="Arial"/>
          <w:sz w:val="24"/>
          <w:szCs w:val="24"/>
          <w:u w:val="single"/>
        </w:rPr>
        <w:t>TW</w:t>
      </w:r>
      <w:r w:rsidRPr="00133E94">
        <w:rPr>
          <w:rFonts w:ascii="Arial" w:hAnsi="Arial" w:cs="Arial"/>
          <w:sz w:val="24"/>
          <w:szCs w:val="24"/>
          <w:u w:val="single"/>
        </w:rPr>
        <w:t>2010/0249 – Mannerly Wood, Rock Road, Ketley, Telford, Shropshire</w:t>
      </w:r>
      <w:r w:rsidRPr="00133E94">
        <w:rPr>
          <w:rFonts w:ascii="Arial" w:hAnsi="Arial" w:cs="Arial"/>
          <w:sz w:val="24"/>
          <w:szCs w:val="24"/>
        </w:rPr>
        <w:t xml:space="preserve"> </w:t>
      </w:r>
    </w:p>
    <w:p w:rsidR="008F75CA" w:rsidRDefault="008F75CA" w:rsidP="008F75CA">
      <w:pPr>
        <w:spacing w:after="0" w:line="240" w:lineRule="auto"/>
        <w:ind w:left="720"/>
        <w:rPr>
          <w:rFonts w:ascii="Arial" w:hAnsi="Arial" w:cs="Arial"/>
          <w:sz w:val="24"/>
          <w:szCs w:val="24"/>
          <w:u w:val="single"/>
        </w:rPr>
      </w:pPr>
      <w:r>
        <w:rPr>
          <w:rFonts w:ascii="Arial" w:hAnsi="Arial" w:cs="Arial"/>
          <w:sz w:val="24"/>
          <w:szCs w:val="24"/>
          <w:u w:val="single"/>
        </w:rPr>
        <w:t>T</w:t>
      </w:r>
      <w:r w:rsidRPr="00133E94">
        <w:rPr>
          <w:rFonts w:ascii="Arial" w:hAnsi="Arial" w:cs="Arial"/>
          <w:sz w:val="24"/>
          <w:szCs w:val="24"/>
          <w:u w:val="single"/>
        </w:rPr>
        <w:t xml:space="preserve">W2010/0250 – Rough Park, Woodside Avenue, Woodside, Telford, Shropshire </w:t>
      </w:r>
    </w:p>
    <w:p w:rsidR="005E3D80" w:rsidRPr="00133E94" w:rsidRDefault="005E3D80" w:rsidP="008F75CA">
      <w:pPr>
        <w:spacing w:after="0" w:line="240" w:lineRule="auto"/>
        <w:ind w:left="720"/>
        <w:rPr>
          <w:rFonts w:ascii="Arial" w:hAnsi="Arial" w:cs="Arial"/>
          <w:sz w:val="24"/>
          <w:szCs w:val="24"/>
          <w:u w:val="single"/>
        </w:rPr>
      </w:pPr>
      <w:r>
        <w:rPr>
          <w:rFonts w:ascii="Arial" w:hAnsi="Arial" w:cs="Arial"/>
          <w:sz w:val="24"/>
          <w:szCs w:val="24"/>
          <w:u w:val="single"/>
        </w:rPr>
        <w:t xml:space="preserve">TWC2010/0251 – Land South of M54, Rock Road, </w:t>
      </w:r>
      <w:proofErr w:type="spellStart"/>
      <w:r>
        <w:rPr>
          <w:rFonts w:ascii="Arial" w:hAnsi="Arial" w:cs="Arial"/>
          <w:sz w:val="24"/>
          <w:szCs w:val="24"/>
          <w:u w:val="single"/>
        </w:rPr>
        <w:t>Ketley</w:t>
      </w:r>
      <w:proofErr w:type="spellEnd"/>
      <w:r>
        <w:rPr>
          <w:rFonts w:ascii="Arial" w:hAnsi="Arial" w:cs="Arial"/>
          <w:sz w:val="24"/>
          <w:szCs w:val="24"/>
          <w:u w:val="single"/>
        </w:rPr>
        <w:t>, Telford, Shropshire</w:t>
      </w:r>
    </w:p>
    <w:p w:rsidR="008F75CA" w:rsidRDefault="008F75CA" w:rsidP="008F75CA">
      <w:pPr>
        <w:spacing w:after="0" w:line="240" w:lineRule="auto"/>
        <w:jc w:val="both"/>
        <w:rPr>
          <w:rFonts w:ascii="Arial" w:hAnsi="Arial" w:cs="Arial"/>
          <w:sz w:val="24"/>
          <w:szCs w:val="24"/>
          <w:u w:val="single"/>
        </w:rPr>
      </w:pPr>
    </w:p>
    <w:p w:rsidR="008F75CA" w:rsidRDefault="00520682" w:rsidP="008F75CA">
      <w:pPr>
        <w:spacing w:after="0" w:line="240" w:lineRule="auto"/>
        <w:jc w:val="both"/>
        <w:rPr>
          <w:rFonts w:ascii="Arial" w:hAnsi="Arial" w:cs="Arial"/>
          <w:sz w:val="24"/>
          <w:szCs w:val="24"/>
        </w:rPr>
      </w:pPr>
      <w:r>
        <w:rPr>
          <w:rFonts w:ascii="Arial" w:hAnsi="Arial" w:cs="Arial"/>
          <w:sz w:val="24"/>
          <w:szCs w:val="24"/>
        </w:rPr>
        <w:t>These four applications had been submitted by Telford &amp; Wrekin Council following the granting of outline planning permission by the Board at its meeting on 23</w:t>
      </w:r>
      <w:r w:rsidRPr="00520682">
        <w:rPr>
          <w:rFonts w:ascii="Arial" w:hAnsi="Arial" w:cs="Arial"/>
          <w:sz w:val="24"/>
          <w:szCs w:val="24"/>
          <w:vertAlign w:val="superscript"/>
        </w:rPr>
        <w:t>rd</w:t>
      </w:r>
      <w:r>
        <w:rPr>
          <w:rFonts w:ascii="Arial" w:hAnsi="Arial" w:cs="Arial"/>
          <w:sz w:val="24"/>
          <w:szCs w:val="24"/>
        </w:rPr>
        <w:t xml:space="preserve"> June, 2010 for the regeneration works for Dawley and </w:t>
      </w:r>
      <w:proofErr w:type="spellStart"/>
      <w:r>
        <w:rPr>
          <w:rFonts w:ascii="Arial" w:hAnsi="Arial" w:cs="Arial"/>
          <w:sz w:val="24"/>
          <w:szCs w:val="24"/>
        </w:rPr>
        <w:t>Malinslee</w:t>
      </w:r>
      <w:proofErr w:type="spellEnd"/>
      <w:r>
        <w:rPr>
          <w:rFonts w:ascii="Arial" w:hAnsi="Arial" w:cs="Arial"/>
          <w:sz w:val="24"/>
          <w:szCs w:val="24"/>
        </w:rPr>
        <w:t xml:space="preserve">.  These </w:t>
      </w:r>
      <w:r w:rsidR="008F75CA" w:rsidRPr="009C1850">
        <w:rPr>
          <w:rFonts w:ascii="Arial" w:hAnsi="Arial" w:cs="Arial"/>
          <w:sz w:val="24"/>
          <w:szCs w:val="24"/>
        </w:rPr>
        <w:t>include</w:t>
      </w:r>
      <w:r w:rsidR="008F75CA">
        <w:rPr>
          <w:rFonts w:ascii="Arial" w:hAnsi="Arial" w:cs="Arial"/>
          <w:sz w:val="24"/>
          <w:szCs w:val="24"/>
        </w:rPr>
        <w:t>d</w:t>
      </w:r>
      <w:r w:rsidR="008F75CA" w:rsidRPr="009C1850">
        <w:rPr>
          <w:rFonts w:ascii="Arial" w:hAnsi="Arial" w:cs="Arial"/>
          <w:sz w:val="24"/>
          <w:szCs w:val="24"/>
        </w:rPr>
        <w:t xml:space="preserve"> substantial earthworks, remediation of the land and treatment of mineshafts</w:t>
      </w:r>
      <w:r w:rsidR="00D0009A">
        <w:rPr>
          <w:rFonts w:ascii="Arial" w:hAnsi="Arial" w:cs="Arial"/>
          <w:sz w:val="24"/>
          <w:szCs w:val="24"/>
        </w:rPr>
        <w:t>,</w:t>
      </w:r>
      <w:r w:rsidR="008F75CA" w:rsidRPr="009C1850">
        <w:rPr>
          <w:rFonts w:ascii="Arial" w:hAnsi="Arial" w:cs="Arial"/>
          <w:sz w:val="24"/>
          <w:szCs w:val="24"/>
        </w:rPr>
        <w:t xml:space="preserve"> and </w:t>
      </w:r>
      <w:r>
        <w:rPr>
          <w:rFonts w:ascii="Arial" w:hAnsi="Arial" w:cs="Arial"/>
          <w:sz w:val="24"/>
          <w:szCs w:val="24"/>
        </w:rPr>
        <w:t xml:space="preserve">would </w:t>
      </w:r>
      <w:r w:rsidR="008F75CA" w:rsidRPr="009C1850">
        <w:rPr>
          <w:rFonts w:ascii="Arial" w:hAnsi="Arial" w:cs="Arial"/>
          <w:sz w:val="24"/>
          <w:szCs w:val="24"/>
        </w:rPr>
        <w:t xml:space="preserve">have significant impacts on </w:t>
      </w:r>
      <w:r>
        <w:rPr>
          <w:rFonts w:ascii="Arial" w:hAnsi="Arial" w:cs="Arial"/>
          <w:sz w:val="24"/>
          <w:szCs w:val="24"/>
        </w:rPr>
        <w:t xml:space="preserve">the </w:t>
      </w:r>
      <w:r w:rsidR="008F75CA" w:rsidRPr="009C1850">
        <w:rPr>
          <w:rFonts w:ascii="Arial" w:hAnsi="Arial" w:cs="Arial"/>
          <w:sz w:val="24"/>
          <w:szCs w:val="24"/>
        </w:rPr>
        <w:t xml:space="preserve">ecology with the total loss of vegetation and species.  The Environmental Impact Assessment which accompanied the outline application </w:t>
      </w:r>
      <w:r w:rsidR="008F75CA">
        <w:rPr>
          <w:rFonts w:ascii="Arial" w:hAnsi="Arial" w:cs="Arial"/>
          <w:sz w:val="24"/>
          <w:szCs w:val="24"/>
        </w:rPr>
        <w:t xml:space="preserve">had </w:t>
      </w:r>
      <w:r w:rsidR="008F75CA" w:rsidRPr="009C1850">
        <w:rPr>
          <w:rFonts w:ascii="Arial" w:hAnsi="Arial" w:cs="Arial"/>
          <w:sz w:val="24"/>
          <w:szCs w:val="24"/>
        </w:rPr>
        <w:t>considered options to avoid, reduce or offset these impacts to comply with relevant legislation and would require off site compensation as several species w</w:t>
      </w:r>
      <w:r w:rsidR="008F75CA">
        <w:rPr>
          <w:rFonts w:ascii="Arial" w:hAnsi="Arial" w:cs="Arial"/>
          <w:sz w:val="24"/>
          <w:szCs w:val="24"/>
        </w:rPr>
        <w:t xml:space="preserve">ould </w:t>
      </w:r>
      <w:r w:rsidR="008F75CA" w:rsidRPr="009C1850">
        <w:rPr>
          <w:rFonts w:ascii="Arial" w:hAnsi="Arial" w:cs="Arial"/>
          <w:sz w:val="24"/>
          <w:szCs w:val="24"/>
        </w:rPr>
        <w:t>require translocation to suitable habitats on receptor sites.</w:t>
      </w:r>
      <w:r>
        <w:rPr>
          <w:rFonts w:ascii="Arial" w:hAnsi="Arial" w:cs="Arial"/>
          <w:sz w:val="24"/>
          <w:szCs w:val="24"/>
        </w:rPr>
        <w:t xml:space="preserve">  </w:t>
      </w:r>
    </w:p>
    <w:p w:rsidR="00572704" w:rsidRPr="009C1850" w:rsidRDefault="00572704" w:rsidP="008F75CA">
      <w:pPr>
        <w:spacing w:after="0" w:line="240" w:lineRule="auto"/>
        <w:jc w:val="both"/>
        <w:rPr>
          <w:rFonts w:ascii="Arial" w:hAnsi="Arial" w:cs="Arial"/>
          <w:sz w:val="24"/>
          <w:szCs w:val="24"/>
        </w:rPr>
      </w:pPr>
    </w:p>
    <w:p w:rsidR="008F75CA" w:rsidRDefault="008F75CA" w:rsidP="008F75CA">
      <w:pPr>
        <w:spacing w:after="0" w:line="240" w:lineRule="auto"/>
        <w:jc w:val="both"/>
        <w:rPr>
          <w:rFonts w:ascii="Arial" w:hAnsi="Arial" w:cs="Arial"/>
          <w:sz w:val="24"/>
          <w:szCs w:val="24"/>
        </w:rPr>
      </w:pPr>
      <w:r>
        <w:rPr>
          <w:rFonts w:ascii="Arial" w:hAnsi="Arial" w:cs="Arial"/>
          <w:sz w:val="24"/>
          <w:szCs w:val="24"/>
        </w:rPr>
        <w:t>Eight</w:t>
      </w:r>
      <w:r w:rsidRPr="009C1850">
        <w:rPr>
          <w:rFonts w:ascii="Arial" w:hAnsi="Arial" w:cs="Arial"/>
          <w:sz w:val="24"/>
          <w:szCs w:val="24"/>
        </w:rPr>
        <w:t xml:space="preserve"> </w:t>
      </w:r>
      <w:r w:rsidR="00520682">
        <w:rPr>
          <w:rFonts w:ascii="Arial" w:hAnsi="Arial" w:cs="Arial"/>
          <w:sz w:val="24"/>
          <w:szCs w:val="24"/>
        </w:rPr>
        <w:t xml:space="preserve">suitable receptor </w:t>
      </w:r>
      <w:r w:rsidRPr="009C1850">
        <w:rPr>
          <w:rFonts w:ascii="Arial" w:hAnsi="Arial" w:cs="Arial"/>
          <w:sz w:val="24"/>
          <w:szCs w:val="24"/>
        </w:rPr>
        <w:t>sites ha</w:t>
      </w:r>
      <w:r>
        <w:rPr>
          <w:rFonts w:ascii="Arial" w:hAnsi="Arial" w:cs="Arial"/>
          <w:sz w:val="24"/>
          <w:szCs w:val="24"/>
        </w:rPr>
        <w:t>d</w:t>
      </w:r>
      <w:r w:rsidRPr="009C1850">
        <w:rPr>
          <w:rFonts w:ascii="Arial" w:hAnsi="Arial" w:cs="Arial"/>
          <w:sz w:val="24"/>
          <w:szCs w:val="24"/>
        </w:rPr>
        <w:t xml:space="preserve"> been identified </w:t>
      </w:r>
      <w:r>
        <w:rPr>
          <w:rFonts w:ascii="Arial" w:hAnsi="Arial" w:cs="Arial"/>
          <w:sz w:val="24"/>
          <w:szCs w:val="24"/>
        </w:rPr>
        <w:t>but only f</w:t>
      </w:r>
      <w:r w:rsidRPr="009C1850">
        <w:rPr>
          <w:rFonts w:ascii="Arial" w:hAnsi="Arial" w:cs="Arial"/>
          <w:sz w:val="24"/>
          <w:szCs w:val="24"/>
        </w:rPr>
        <w:t xml:space="preserve">our </w:t>
      </w:r>
      <w:r>
        <w:rPr>
          <w:rFonts w:ascii="Arial" w:hAnsi="Arial" w:cs="Arial"/>
          <w:sz w:val="24"/>
          <w:szCs w:val="24"/>
        </w:rPr>
        <w:t xml:space="preserve">required </w:t>
      </w:r>
      <w:r w:rsidRPr="009C1850">
        <w:rPr>
          <w:rFonts w:ascii="Arial" w:hAnsi="Arial" w:cs="Arial"/>
          <w:sz w:val="24"/>
          <w:szCs w:val="24"/>
        </w:rPr>
        <w:t xml:space="preserve">planning permission due to the scale of </w:t>
      </w:r>
      <w:r w:rsidR="00572704">
        <w:rPr>
          <w:rFonts w:ascii="Arial" w:hAnsi="Arial" w:cs="Arial"/>
          <w:sz w:val="24"/>
          <w:szCs w:val="24"/>
        </w:rPr>
        <w:t xml:space="preserve">the </w:t>
      </w:r>
      <w:r w:rsidRPr="009C1850">
        <w:rPr>
          <w:rFonts w:ascii="Arial" w:hAnsi="Arial" w:cs="Arial"/>
          <w:sz w:val="24"/>
          <w:szCs w:val="24"/>
        </w:rPr>
        <w:t>earthworks to create ponds and mounds</w:t>
      </w:r>
      <w:r>
        <w:rPr>
          <w:rFonts w:ascii="Arial" w:hAnsi="Arial" w:cs="Arial"/>
          <w:sz w:val="24"/>
          <w:szCs w:val="24"/>
        </w:rPr>
        <w:t>,</w:t>
      </w:r>
      <w:r w:rsidRPr="009C1850">
        <w:rPr>
          <w:rFonts w:ascii="Arial" w:hAnsi="Arial" w:cs="Arial"/>
          <w:sz w:val="24"/>
          <w:szCs w:val="24"/>
        </w:rPr>
        <w:t xml:space="preserve"> etc. </w:t>
      </w:r>
      <w:r>
        <w:rPr>
          <w:rFonts w:ascii="Arial" w:hAnsi="Arial" w:cs="Arial"/>
          <w:sz w:val="24"/>
          <w:szCs w:val="24"/>
        </w:rPr>
        <w:t xml:space="preserve"> </w:t>
      </w:r>
      <w:r w:rsidRPr="009C1850">
        <w:rPr>
          <w:rFonts w:ascii="Arial" w:hAnsi="Arial" w:cs="Arial"/>
          <w:sz w:val="24"/>
          <w:szCs w:val="24"/>
        </w:rPr>
        <w:t>These receptor sites need</w:t>
      </w:r>
      <w:r>
        <w:rPr>
          <w:rFonts w:ascii="Arial" w:hAnsi="Arial" w:cs="Arial"/>
          <w:sz w:val="24"/>
          <w:szCs w:val="24"/>
        </w:rPr>
        <w:t>ed</w:t>
      </w:r>
      <w:r w:rsidRPr="009C1850">
        <w:rPr>
          <w:rFonts w:ascii="Arial" w:hAnsi="Arial" w:cs="Arial"/>
          <w:sz w:val="24"/>
          <w:szCs w:val="24"/>
        </w:rPr>
        <w:t xml:space="preserve"> work to be carried out to create new or enhanced habitats which </w:t>
      </w:r>
      <w:r>
        <w:rPr>
          <w:rFonts w:ascii="Arial" w:hAnsi="Arial" w:cs="Arial"/>
          <w:sz w:val="24"/>
          <w:szCs w:val="24"/>
        </w:rPr>
        <w:t>were</w:t>
      </w:r>
      <w:r w:rsidRPr="009C1850">
        <w:rPr>
          <w:rFonts w:ascii="Arial" w:hAnsi="Arial" w:cs="Arial"/>
          <w:sz w:val="24"/>
          <w:szCs w:val="24"/>
        </w:rPr>
        <w:t xml:space="preserve"> to be established prior to the loss of the existing habitat.</w:t>
      </w:r>
    </w:p>
    <w:p w:rsidR="008F75CA" w:rsidRDefault="008F75CA" w:rsidP="008F75CA">
      <w:pPr>
        <w:spacing w:after="0" w:line="240" w:lineRule="auto"/>
        <w:jc w:val="both"/>
        <w:rPr>
          <w:rFonts w:ascii="Arial" w:hAnsi="Arial" w:cs="Arial"/>
          <w:sz w:val="24"/>
          <w:szCs w:val="24"/>
        </w:rPr>
      </w:pPr>
    </w:p>
    <w:p w:rsidR="008F75CA" w:rsidRDefault="008F75CA" w:rsidP="008F75CA">
      <w:pPr>
        <w:spacing w:after="0" w:line="240" w:lineRule="auto"/>
        <w:jc w:val="both"/>
        <w:rPr>
          <w:rFonts w:ascii="Arial" w:hAnsi="Arial" w:cs="Arial"/>
          <w:sz w:val="24"/>
          <w:szCs w:val="24"/>
        </w:rPr>
      </w:pPr>
      <w:r w:rsidRPr="009C1850">
        <w:rPr>
          <w:rFonts w:ascii="Arial" w:hAnsi="Arial" w:cs="Arial"/>
          <w:sz w:val="24"/>
          <w:szCs w:val="24"/>
        </w:rPr>
        <w:t xml:space="preserve">It </w:t>
      </w:r>
      <w:r>
        <w:rPr>
          <w:rFonts w:ascii="Arial" w:hAnsi="Arial" w:cs="Arial"/>
          <w:sz w:val="24"/>
          <w:szCs w:val="24"/>
        </w:rPr>
        <w:t>was</w:t>
      </w:r>
      <w:r w:rsidRPr="009C1850">
        <w:rPr>
          <w:rFonts w:ascii="Arial" w:hAnsi="Arial" w:cs="Arial"/>
          <w:sz w:val="24"/>
          <w:szCs w:val="24"/>
        </w:rPr>
        <w:t xml:space="preserve"> considered that the proposed works w</w:t>
      </w:r>
      <w:r>
        <w:rPr>
          <w:rFonts w:ascii="Arial" w:hAnsi="Arial" w:cs="Arial"/>
          <w:sz w:val="24"/>
          <w:szCs w:val="24"/>
        </w:rPr>
        <w:t>ould</w:t>
      </w:r>
      <w:r w:rsidRPr="009C1850">
        <w:rPr>
          <w:rFonts w:ascii="Arial" w:hAnsi="Arial" w:cs="Arial"/>
          <w:sz w:val="24"/>
          <w:szCs w:val="24"/>
        </w:rPr>
        <w:t xml:space="preserve"> not have an adverse impact on the amenities of occupiers of nearby properties </w:t>
      </w:r>
      <w:r>
        <w:rPr>
          <w:rFonts w:ascii="Arial" w:hAnsi="Arial" w:cs="Arial"/>
          <w:sz w:val="24"/>
          <w:szCs w:val="24"/>
        </w:rPr>
        <w:t>give</w:t>
      </w:r>
      <w:r w:rsidR="00520682">
        <w:rPr>
          <w:rFonts w:ascii="Arial" w:hAnsi="Arial" w:cs="Arial"/>
          <w:sz w:val="24"/>
          <w:szCs w:val="24"/>
        </w:rPr>
        <w:t>n</w:t>
      </w:r>
      <w:r>
        <w:rPr>
          <w:rFonts w:ascii="Arial" w:hAnsi="Arial" w:cs="Arial"/>
          <w:sz w:val="24"/>
          <w:szCs w:val="24"/>
        </w:rPr>
        <w:t xml:space="preserve"> their distance from the proposed sites and the</w:t>
      </w:r>
      <w:r w:rsidRPr="009C1850">
        <w:rPr>
          <w:rFonts w:ascii="Arial" w:hAnsi="Arial" w:cs="Arial"/>
          <w:sz w:val="24"/>
          <w:szCs w:val="24"/>
        </w:rPr>
        <w:t xml:space="preserve"> adequate mitigation of noise or dust impact during the construction works</w:t>
      </w:r>
      <w:r>
        <w:rPr>
          <w:rFonts w:ascii="Arial" w:hAnsi="Arial" w:cs="Arial"/>
          <w:sz w:val="24"/>
          <w:szCs w:val="24"/>
        </w:rPr>
        <w:t>. In t</w:t>
      </w:r>
      <w:r w:rsidRPr="009C1850">
        <w:rPr>
          <w:rFonts w:ascii="Arial" w:hAnsi="Arial" w:cs="Arial"/>
          <w:sz w:val="24"/>
          <w:szCs w:val="24"/>
        </w:rPr>
        <w:t>he long term the</w:t>
      </w:r>
      <w:r>
        <w:rPr>
          <w:rFonts w:ascii="Arial" w:hAnsi="Arial" w:cs="Arial"/>
          <w:sz w:val="24"/>
          <w:szCs w:val="24"/>
        </w:rPr>
        <w:t>ir</w:t>
      </w:r>
      <w:r w:rsidRPr="009C1850">
        <w:rPr>
          <w:rFonts w:ascii="Arial" w:hAnsi="Arial" w:cs="Arial"/>
          <w:sz w:val="24"/>
          <w:szCs w:val="24"/>
        </w:rPr>
        <w:t xml:space="preserve"> visual amenities </w:t>
      </w:r>
      <w:r>
        <w:rPr>
          <w:rFonts w:ascii="Arial" w:hAnsi="Arial" w:cs="Arial"/>
          <w:sz w:val="24"/>
          <w:szCs w:val="24"/>
        </w:rPr>
        <w:t xml:space="preserve">would </w:t>
      </w:r>
      <w:r w:rsidRPr="009C1850">
        <w:rPr>
          <w:rFonts w:ascii="Arial" w:hAnsi="Arial" w:cs="Arial"/>
          <w:sz w:val="24"/>
          <w:szCs w:val="24"/>
        </w:rPr>
        <w:t xml:space="preserve">be enhanced through the </w:t>
      </w:r>
      <w:r w:rsidRPr="009C1850">
        <w:rPr>
          <w:rFonts w:ascii="Arial" w:hAnsi="Arial" w:cs="Arial"/>
          <w:sz w:val="24"/>
          <w:szCs w:val="24"/>
        </w:rPr>
        <w:lastRenderedPageBreak/>
        <w:t>development</w:t>
      </w:r>
      <w:r w:rsidR="00520682">
        <w:rPr>
          <w:rFonts w:ascii="Arial" w:hAnsi="Arial" w:cs="Arial"/>
          <w:sz w:val="24"/>
          <w:szCs w:val="24"/>
        </w:rPr>
        <w:t xml:space="preserve"> and the </w:t>
      </w:r>
      <w:r w:rsidRPr="009C1850">
        <w:rPr>
          <w:rFonts w:ascii="Arial" w:hAnsi="Arial" w:cs="Arial"/>
          <w:sz w:val="24"/>
          <w:szCs w:val="24"/>
        </w:rPr>
        <w:t>scheme</w:t>
      </w:r>
      <w:r>
        <w:rPr>
          <w:rFonts w:ascii="Arial" w:hAnsi="Arial" w:cs="Arial"/>
          <w:sz w:val="24"/>
          <w:szCs w:val="24"/>
        </w:rPr>
        <w:t>s</w:t>
      </w:r>
      <w:r w:rsidRPr="009C1850">
        <w:rPr>
          <w:rFonts w:ascii="Arial" w:hAnsi="Arial" w:cs="Arial"/>
          <w:sz w:val="24"/>
          <w:szCs w:val="24"/>
        </w:rPr>
        <w:t xml:space="preserve"> w</w:t>
      </w:r>
      <w:r>
        <w:rPr>
          <w:rFonts w:ascii="Arial" w:hAnsi="Arial" w:cs="Arial"/>
          <w:sz w:val="24"/>
          <w:szCs w:val="24"/>
        </w:rPr>
        <w:t>ould</w:t>
      </w:r>
      <w:r w:rsidRPr="009C1850">
        <w:rPr>
          <w:rFonts w:ascii="Arial" w:hAnsi="Arial" w:cs="Arial"/>
          <w:sz w:val="24"/>
          <w:szCs w:val="24"/>
        </w:rPr>
        <w:t xml:space="preserve"> have a positive impact on the area in terms of visual amenity and environmental benefits and accord</w:t>
      </w:r>
      <w:r>
        <w:rPr>
          <w:rFonts w:ascii="Arial" w:hAnsi="Arial" w:cs="Arial"/>
          <w:sz w:val="24"/>
          <w:szCs w:val="24"/>
        </w:rPr>
        <w:t>ed</w:t>
      </w:r>
      <w:r w:rsidRPr="009C1850">
        <w:rPr>
          <w:rFonts w:ascii="Arial" w:hAnsi="Arial" w:cs="Arial"/>
          <w:sz w:val="24"/>
          <w:szCs w:val="24"/>
        </w:rPr>
        <w:t xml:space="preserve"> with the aims and principles of the </w:t>
      </w:r>
      <w:r>
        <w:rPr>
          <w:rFonts w:ascii="Arial" w:hAnsi="Arial" w:cs="Arial"/>
          <w:sz w:val="24"/>
          <w:szCs w:val="24"/>
        </w:rPr>
        <w:t>G</w:t>
      </w:r>
      <w:r w:rsidRPr="009C1850">
        <w:rPr>
          <w:rFonts w:ascii="Arial" w:hAnsi="Arial" w:cs="Arial"/>
          <w:sz w:val="24"/>
          <w:szCs w:val="24"/>
        </w:rPr>
        <w:t xml:space="preserve">reen Network. </w:t>
      </w:r>
      <w:r>
        <w:rPr>
          <w:rFonts w:ascii="Arial" w:hAnsi="Arial" w:cs="Arial"/>
          <w:sz w:val="24"/>
          <w:szCs w:val="24"/>
        </w:rPr>
        <w:t xml:space="preserve"> </w:t>
      </w:r>
    </w:p>
    <w:p w:rsidR="008F75CA" w:rsidRDefault="008F75CA" w:rsidP="008F75CA">
      <w:pPr>
        <w:spacing w:after="0" w:line="240" w:lineRule="auto"/>
        <w:ind w:firstLine="720"/>
        <w:rPr>
          <w:rFonts w:ascii="Arial" w:hAnsi="Arial" w:cs="Arial"/>
          <w:sz w:val="24"/>
          <w:szCs w:val="24"/>
          <w:u w:val="single"/>
        </w:rPr>
      </w:pPr>
    </w:p>
    <w:p w:rsidR="008F75CA" w:rsidRDefault="008F75CA" w:rsidP="008F75CA">
      <w:pPr>
        <w:spacing w:after="0" w:line="240" w:lineRule="auto"/>
        <w:rPr>
          <w:rFonts w:ascii="Arial" w:hAnsi="Arial" w:cs="Arial"/>
          <w:sz w:val="24"/>
          <w:szCs w:val="24"/>
          <w:u w:val="single"/>
        </w:rPr>
      </w:pPr>
      <w:r w:rsidRPr="00133E94">
        <w:rPr>
          <w:rFonts w:ascii="Arial" w:hAnsi="Arial" w:cs="Arial"/>
          <w:sz w:val="24"/>
          <w:szCs w:val="24"/>
          <w:u w:val="single"/>
        </w:rPr>
        <w:t>Town Park, Hinkshay Road, Malinslee, Telford, Shropshire</w:t>
      </w:r>
    </w:p>
    <w:p w:rsidR="008F75CA" w:rsidRDefault="008F75CA" w:rsidP="008F75CA">
      <w:pPr>
        <w:spacing w:after="0" w:line="240" w:lineRule="auto"/>
        <w:rPr>
          <w:rFonts w:ascii="Arial" w:hAnsi="Arial" w:cs="Arial"/>
          <w:sz w:val="24"/>
          <w:szCs w:val="24"/>
          <w:u w:val="single"/>
        </w:rPr>
      </w:pPr>
    </w:p>
    <w:p w:rsidR="008F75CA" w:rsidRDefault="008F75CA" w:rsidP="008F75CA">
      <w:pPr>
        <w:spacing w:after="0" w:line="240" w:lineRule="auto"/>
        <w:jc w:val="both"/>
        <w:rPr>
          <w:rFonts w:ascii="Arial" w:hAnsi="Arial" w:cs="Arial"/>
          <w:sz w:val="24"/>
          <w:szCs w:val="24"/>
        </w:rPr>
      </w:pPr>
      <w:r w:rsidRPr="009C1850">
        <w:rPr>
          <w:rFonts w:ascii="Arial" w:hAnsi="Arial" w:cs="Arial"/>
          <w:sz w:val="24"/>
          <w:szCs w:val="24"/>
        </w:rPr>
        <w:t>Th</w:t>
      </w:r>
      <w:r>
        <w:rPr>
          <w:rFonts w:ascii="Arial" w:hAnsi="Arial" w:cs="Arial"/>
          <w:sz w:val="24"/>
          <w:szCs w:val="24"/>
        </w:rPr>
        <w:t xml:space="preserve">is application was for the </w:t>
      </w:r>
      <w:r w:rsidRPr="009C1850">
        <w:rPr>
          <w:rFonts w:ascii="Arial" w:hAnsi="Arial" w:cs="Arial"/>
          <w:sz w:val="24"/>
          <w:szCs w:val="24"/>
        </w:rPr>
        <w:t xml:space="preserve">creation of three habitat ponds </w:t>
      </w:r>
      <w:r w:rsidR="00520682">
        <w:rPr>
          <w:rFonts w:ascii="Arial" w:hAnsi="Arial" w:cs="Arial"/>
          <w:sz w:val="24"/>
          <w:szCs w:val="24"/>
        </w:rPr>
        <w:t xml:space="preserve">with maximum measurements of </w:t>
      </w:r>
      <w:r w:rsidRPr="009C1850">
        <w:rPr>
          <w:rFonts w:ascii="Arial" w:hAnsi="Arial" w:cs="Arial"/>
          <w:sz w:val="24"/>
          <w:szCs w:val="24"/>
        </w:rPr>
        <w:t xml:space="preserve">10m long by 5m wide by 0.9m deep </w:t>
      </w:r>
      <w:r w:rsidR="00520682">
        <w:rPr>
          <w:rFonts w:ascii="Arial" w:hAnsi="Arial" w:cs="Arial"/>
          <w:sz w:val="24"/>
          <w:szCs w:val="24"/>
        </w:rPr>
        <w:t xml:space="preserve">together with </w:t>
      </w:r>
      <w:r>
        <w:rPr>
          <w:rFonts w:ascii="Arial" w:hAnsi="Arial" w:cs="Arial"/>
          <w:sz w:val="24"/>
          <w:szCs w:val="24"/>
        </w:rPr>
        <w:t>f</w:t>
      </w:r>
      <w:r w:rsidRPr="009C1850">
        <w:rPr>
          <w:rFonts w:ascii="Arial" w:hAnsi="Arial" w:cs="Arial"/>
          <w:sz w:val="24"/>
          <w:szCs w:val="24"/>
        </w:rPr>
        <w:t>our ephemeral ponds roughly round in shape and 3.7m wide with a depth of 0.3m</w:t>
      </w:r>
      <w:r>
        <w:rPr>
          <w:rFonts w:ascii="Arial" w:hAnsi="Arial" w:cs="Arial"/>
          <w:sz w:val="24"/>
          <w:szCs w:val="24"/>
        </w:rPr>
        <w:t xml:space="preserve">.  </w:t>
      </w:r>
    </w:p>
    <w:p w:rsidR="00520682" w:rsidRDefault="00520682" w:rsidP="008F75CA">
      <w:pPr>
        <w:spacing w:after="0" w:line="240" w:lineRule="auto"/>
        <w:jc w:val="both"/>
        <w:rPr>
          <w:rFonts w:ascii="Arial" w:hAnsi="Arial" w:cs="Arial"/>
          <w:sz w:val="24"/>
          <w:szCs w:val="24"/>
        </w:rPr>
      </w:pPr>
    </w:p>
    <w:p w:rsidR="008F75CA" w:rsidRDefault="008F75CA" w:rsidP="008F75CA">
      <w:pPr>
        <w:spacing w:after="0" w:line="240" w:lineRule="auto"/>
        <w:jc w:val="both"/>
        <w:rPr>
          <w:rFonts w:ascii="Arial" w:hAnsi="Arial" w:cs="Arial"/>
          <w:sz w:val="24"/>
          <w:szCs w:val="24"/>
        </w:rPr>
      </w:pPr>
      <w:proofErr w:type="spellStart"/>
      <w:r w:rsidRPr="004D048A">
        <w:rPr>
          <w:rFonts w:ascii="Arial" w:hAnsi="Arial" w:cs="Arial"/>
          <w:sz w:val="24"/>
          <w:szCs w:val="24"/>
        </w:rPr>
        <w:t>Stirchley</w:t>
      </w:r>
      <w:proofErr w:type="spellEnd"/>
      <w:r w:rsidRPr="004D048A">
        <w:rPr>
          <w:rFonts w:ascii="Arial" w:hAnsi="Arial" w:cs="Arial"/>
          <w:sz w:val="24"/>
          <w:szCs w:val="24"/>
        </w:rPr>
        <w:t xml:space="preserve"> </w:t>
      </w:r>
      <w:r>
        <w:rPr>
          <w:rFonts w:ascii="Arial" w:hAnsi="Arial" w:cs="Arial"/>
          <w:sz w:val="24"/>
          <w:szCs w:val="24"/>
        </w:rPr>
        <w:t>&amp;</w:t>
      </w:r>
      <w:r w:rsidRPr="004D048A">
        <w:rPr>
          <w:rFonts w:ascii="Arial" w:hAnsi="Arial" w:cs="Arial"/>
          <w:sz w:val="24"/>
          <w:szCs w:val="24"/>
        </w:rPr>
        <w:t xml:space="preserve"> Brookside Parish Council</w:t>
      </w:r>
      <w:r>
        <w:rPr>
          <w:rFonts w:ascii="Arial" w:hAnsi="Arial" w:cs="Arial"/>
          <w:sz w:val="24"/>
          <w:szCs w:val="24"/>
        </w:rPr>
        <w:t xml:space="preserve"> had been unable to comment on the application as its </w:t>
      </w:r>
      <w:r w:rsidRPr="004D048A">
        <w:rPr>
          <w:rFonts w:ascii="Arial" w:hAnsi="Arial" w:cs="Arial"/>
          <w:sz w:val="24"/>
          <w:szCs w:val="24"/>
        </w:rPr>
        <w:t xml:space="preserve">Councillors </w:t>
      </w:r>
      <w:r>
        <w:rPr>
          <w:rFonts w:ascii="Arial" w:hAnsi="Arial" w:cs="Arial"/>
          <w:sz w:val="24"/>
          <w:szCs w:val="24"/>
        </w:rPr>
        <w:t xml:space="preserve">considered that they had not been able to </w:t>
      </w:r>
      <w:r w:rsidRPr="004D048A">
        <w:rPr>
          <w:rFonts w:ascii="Arial" w:hAnsi="Arial" w:cs="Arial"/>
          <w:sz w:val="24"/>
          <w:szCs w:val="24"/>
        </w:rPr>
        <w:t xml:space="preserve">view </w:t>
      </w:r>
      <w:r>
        <w:rPr>
          <w:rFonts w:ascii="Arial" w:hAnsi="Arial" w:cs="Arial"/>
          <w:sz w:val="24"/>
          <w:szCs w:val="24"/>
        </w:rPr>
        <w:t xml:space="preserve">the </w:t>
      </w:r>
      <w:r w:rsidRPr="004D048A">
        <w:rPr>
          <w:rFonts w:ascii="Arial" w:hAnsi="Arial" w:cs="Arial"/>
          <w:sz w:val="24"/>
          <w:szCs w:val="24"/>
        </w:rPr>
        <w:t>application in sufficient detail.</w:t>
      </w:r>
      <w:r>
        <w:rPr>
          <w:rFonts w:ascii="Arial" w:hAnsi="Arial" w:cs="Arial"/>
          <w:sz w:val="24"/>
          <w:szCs w:val="24"/>
        </w:rPr>
        <w:t xml:space="preserve">  The Planning Officer had responded that t</w:t>
      </w:r>
      <w:r w:rsidRPr="004D048A">
        <w:rPr>
          <w:rFonts w:ascii="Arial" w:hAnsi="Arial" w:cs="Arial"/>
          <w:sz w:val="24"/>
          <w:szCs w:val="24"/>
        </w:rPr>
        <w:t xml:space="preserve">his </w:t>
      </w:r>
      <w:r>
        <w:rPr>
          <w:rFonts w:ascii="Arial" w:hAnsi="Arial" w:cs="Arial"/>
          <w:sz w:val="24"/>
          <w:szCs w:val="24"/>
        </w:rPr>
        <w:t>was</w:t>
      </w:r>
      <w:r w:rsidRPr="004D048A">
        <w:rPr>
          <w:rFonts w:ascii="Arial" w:hAnsi="Arial" w:cs="Arial"/>
          <w:sz w:val="24"/>
          <w:szCs w:val="24"/>
        </w:rPr>
        <w:t xml:space="preserve"> one of </w:t>
      </w:r>
      <w:r>
        <w:rPr>
          <w:rFonts w:ascii="Arial" w:hAnsi="Arial" w:cs="Arial"/>
          <w:sz w:val="24"/>
          <w:szCs w:val="24"/>
        </w:rPr>
        <w:t>four</w:t>
      </w:r>
      <w:r w:rsidRPr="004D048A">
        <w:rPr>
          <w:rFonts w:ascii="Arial" w:hAnsi="Arial" w:cs="Arial"/>
          <w:sz w:val="24"/>
          <w:szCs w:val="24"/>
        </w:rPr>
        <w:t xml:space="preserve"> similar applications</w:t>
      </w:r>
      <w:r>
        <w:rPr>
          <w:rFonts w:ascii="Arial" w:hAnsi="Arial" w:cs="Arial"/>
          <w:sz w:val="24"/>
          <w:szCs w:val="24"/>
        </w:rPr>
        <w:t xml:space="preserve"> and </w:t>
      </w:r>
      <w:r w:rsidRPr="004D048A">
        <w:rPr>
          <w:rFonts w:ascii="Arial" w:hAnsi="Arial" w:cs="Arial"/>
          <w:sz w:val="24"/>
          <w:szCs w:val="24"/>
        </w:rPr>
        <w:t xml:space="preserve">other </w:t>
      </w:r>
      <w:r>
        <w:rPr>
          <w:rFonts w:ascii="Arial" w:hAnsi="Arial" w:cs="Arial"/>
          <w:sz w:val="24"/>
          <w:szCs w:val="24"/>
        </w:rPr>
        <w:t>P</w:t>
      </w:r>
      <w:r w:rsidRPr="004D048A">
        <w:rPr>
          <w:rFonts w:ascii="Arial" w:hAnsi="Arial" w:cs="Arial"/>
          <w:sz w:val="24"/>
          <w:szCs w:val="24"/>
        </w:rPr>
        <w:t xml:space="preserve">arish </w:t>
      </w:r>
      <w:r>
        <w:rPr>
          <w:rFonts w:ascii="Arial" w:hAnsi="Arial" w:cs="Arial"/>
          <w:sz w:val="24"/>
          <w:szCs w:val="24"/>
        </w:rPr>
        <w:t>C</w:t>
      </w:r>
      <w:r w:rsidRPr="004D048A">
        <w:rPr>
          <w:rFonts w:ascii="Arial" w:hAnsi="Arial" w:cs="Arial"/>
          <w:sz w:val="24"/>
          <w:szCs w:val="24"/>
        </w:rPr>
        <w:t>ouncils ha</w:t>
      </w:r>
      <w:r>
        <w:rPr>
          <w:rFonts w:ascii="Arial" w:hAnsi="Arial" w:cs="Arial"/>
          <w:sz w:val="24"/>
          <w:szCs w:val="24"/>
        </w:rPr>
        <w:t xml:space="preserve">d </w:t>
      </w:r>
      <w:r w:rsidRPr="004D048A">
        <w:rPr>
          <w:rFonts w:ascii="Arial" w:hAnsi="Arial" w:cs="Arial"/>
          <w:sz w:val="24"/>
          <w:szCs w:val="24"/>
        </w:rPr>
        <w:t xml:space="preserve">been able to view and comment on </w:t>
      </w:r>
      <w:r>
        <w:rPr>
          <w:rFonts w:ascii="Arial" w:hAnsi="Arial" w:cs="Arial"/>
          <w:sz w:val="24"/>
          <w:szCs w:val="24"/>
        </w:rPr>
        <w:t xml:space="preserve">the submitted drawings without difficulty.  </w:t>
      </w:r>
    </w:p>
    <w:p w:rsidR="008F75CA" w:rsidRPr="004D048A" w:rsidRDefault="008F75CA" w:rsidP="008F75CA">
      <w:pPr>
        <w:spacing w:after="0" w:line="240" w:lineRule="auto"/>
        <w:jc w:val="both"/>
        <w:rPr>
          <w:rFonts w:ascii="Arial" w:hAnsi="Arial" w:cs="Arial"/>
          <w:sz w:val="24"/>
          <w:szCs w:val="24"/>
        </w:rPr>
      </w:pPr>
    </w:p>
    <w:p w:rsidR="008F75CA" w:rsidRPr="00977688" w:rsidRDefault="008F75CA" w:rsidP="008F75CA">
      <w:pPr>
        <w:spacing w:after="0" w:line="240" w:lineRule="auto"/>
        <w:jc w:val="both"/>
        <w:rPr>
          <w:rFonts w:ascii="Arial" w:hAnsi="Arial" w:cs="Arial"/>
          <w:sz w:val="24"/>
          <w:szCs w:val="24"/>
        </w:rPr>
      </w:pPr>
      <w:r w:rsidRPr="004D048A">
        <w:rPr>
          <w:rFonts w:ascii="Arial" w:hAnsi="Arial" w:cs="Arial"/>
          <w:sz w:val="24"/>
          <w:szCs w:val="24"/>
        </w:rPr>
        <w:t xml:space="preserve">Shropshire Wildlife Trust </w:t>
      </w:r>
      <w:r w:rsidR="00520682">
        <w:rPr>
          <w:rFonts w:ascii="Arial" w:hAnsi="Arial" w:cs="Arial"/>
          <w:sz w:val="24"/>
          <w:szCs w:val="24"/>
        </w:rPr>
        <w:t xml:space="preserve">and the Council’s Ecology Officer both </w:t>
      </w:r>
      <w:r w:rsidRPr="004D048A">
        <w:rPr>
          <w:rFonts w:ascii="Arial" w:hAnsi="Arial" w:cs="Arial"/>
          <w:sz w:val="24"/>
          <w:szCs w:val="24"/>
        </w:rPr>
        <w:t>welcome</w:t>
      </w:r>
      <w:r>
        <w:rPr>
          <w:rFonts w:ascii="Arial" w:hAnsi="Arial" w:cs="Arial"/>
          <w:sz w:val="24"/>
          <w:szCs w:val="24"/>
        </w:rPr>
        <w:t>d</w:t>
      </w:r>
      <w:r w:rsidRPr="004D048A">
        <w:rPr>
          <w:rFonts w:ascii="Arial" w:hAnsi="Arial" w:cs="Arial"/>
          <w:sz w:val="24"/>
          <w:szCs w:val="24"/>
        </w:rPr>
        <w:t xml:space="preserve"> the ecological enhancements proposed and fe</w:t>
      </w:r>
      <w:r>
        <w:rPr>
          <w:rFonts w:ascii="Arial" w:hAnsi="Arial" w:cs="Arial"/>
          <w:sz w:val="24"/>
          <w:szCs w:val="24"/>
        </w:rPr>
        <w:t xml:space="preserve">lt that, </w:t>
      </w:r>
      <w:r w:rsidRPr="004D048A">
        <w:rPr>
          <w:rFonts w:ascii="Arial" w:hAnsi="Arial" w:cs="Arial"/>
          <w:sz w:val="24"/>
          <w:szCs w:val="24"/>
        </w:rPr>
        <w:t xml:space="preserve">on balance they </w:t>
      </w:r>
      <w:r>
        <w:rPr>
          <w:rFonts w:ascii="Arial" w:hAnsi="Arial" w:cs="Arial"/>
          <w:sz w:val="24"/>
          <w:szCs w:val="24"/>
        </w:rPr>
        <w:t>could</w:t>
      </w:r>
      <w:r w:rsidRPr="004D048A">
        <w:rPr>
          <w:rFonts w:ascii="Arial" w:hAnsi="Arial" w:cs="Arial"/>
          <w:sz w:val="24"/>
          <w:szCs w:val="24"/>
        </w:rPr>
        <w:t xml:space="preserve"> compensate for the impacts associated with the development of the Dawley and Malinslee Regeneration Project site. </w:t>
      </w:r>
      <w:r>
        <w:rPr>
          <w:rFonts w:ascii="Arial" w:hAnsi="Arial" w:cs="Arial"/>
          <w:sz w:val="24"/>
          <w:szCs w:val="24"/>
        </w:rPr>
        <w:t xml:space="preserve"> </w:t>
      </w:r>
      <w:r w:rsidR="00520682">
        <w:rPr>
          <w:rFonts w:ascii="Arial" w:hAnsi="Arial" w:cs="Arial"/>
          <w:sz w:val="24"/>
          <w:szCs w:val="24"/>
        </w:rPr>
        <w:t xml:space="preserve">The Wildlife Trust </w:t>
      </w:r>
      <w:r w:rsidR="00D83AC5">
        <w:rPr>
          <w:rFonts w:ascii="Arial" w:hAnsi="Arial" w:cs="Arial"/>
          <w:sz w:val="24"/>
          <w:szCs w:val="24"/>
        </w:rPr>
        <w:t xml:space="preserve">had commented that </w:t>
      </w:r>
      <w:r w:rsidRPr="004D048A">
        <w:rPr>
          <w:rFonts w:ascii="Arial" w:hAnsi="Arial" w:cs="Arial"/>
          <w:sz w:val="24"/>
          <w:szCs w:val="24"/>
        </w:rPr>
        <w:t xml:space="preserve">20 years </w:t>
      </w:r>
      <w:r w:rsidR="00D83AC5">
        <w:rPr>
          <w:rFonts w:ascii="Arial" w:hAnsi="Arial" w:cs="Arial"/>
          <w:sz w:val="24"/>
          <w:szCs w:val="24"/>
        </w:rPr>
        <w:t xml:space="preserve">as considered the minimum acceptable period </w:t>
      </w:r>
      <w:r w:rsidRPr="004D048A">
        <w:rPr>
          <w:rFonts w:ascii="Arial" w:hAnsi="Arial" w:cs="Arial"/>
          <w:sz w:val="24"/>
          <w:szCs w:val="24"/>
        </w:rPr>
        <w:t xml:space="preserve">for management and monitoring </w:t>
      </w:r>
      <w:r>
        <w:rPr>
          <w:rFonts w:ascii="Arial" w:hAnsi="Arial" w:cs="Arial"/>
          <w:sz w:val="24"/>
          <w:szCs w:val="24"/>
        </w:rPr>
        <w:t xml:space="preserve">and should be </w:t>
      </w:r>
      <w:r w:rsidRPr="004D048A">
        <w:rPr>
          <w:rFonts w:ascii="Arial" w:hAnsi="Arial" w:cs="Arial"/>
          <w:sz w:val="24"/>
          <w:szCs w:val="24"/>
        </w:rPr>
        <w:t xml:space="preserve">secured through planning obligations. </w:t>
      </w:r>
      <w:r>
        <w:rPr>
          <w:rFonts w:ascii="Arial" w:hAnsi="Arial" w:cs="Arial"/>
          <w:sz w:val="24"/>
          <w:szCs w:val="24"/>
        </w:rPr>
        <w:t xml:space="preserve"> </w:t>
      </w:r>
      <w:r w:rsidR="00D83AC5">
        <w:rPr>
          <w:rFonts w:ascii="Arial" w:hAnsi="Arial" w:cs="Arial"/>
          <w:sz w:val="24"/>
          <w:szCs w:val="24"/>
        </w:rPr>
        <w:t>In addition, a</w:t>
      </w:r>
      <w:r w:rsidRPr="004D048A">
        <w:rPr>
          <w:rFonts w:ascii="Arial" w:hAnsi="Arial" w:cs="Arial"/>
          <w:sz w:val="24"/>
          <w:szCs w:val="24"/>
        </w:rPr>
        <w:t>t least one site should be designate</w:t>
      </w:r>
      <w:r>
        <w:rPr>
          <w:rFonts w:ascii="Arial" w:hAnsi="Arial" w:cs="Arial"/>
          <w:sz w:val="24"/>
          <w:szCs w:val="24"/>
        </w:rPr>
        <w:t>d</w:t>
      </w:r>
      <w:r w:rsidRPr="004D048A">
        <w:rPr>
          <w:rFonts w:ascii="Arial" w:hAnsi="Arial" w:cs="Arial"/>
          <w:sz w:val="24"/>
          <w:szCs w:val="24"/>
        </w:rPr>
        <w:t xml:space="preserve"> as a Local Nature Reserve and all sites should be included in the Telford &amp; Wrekin Green Infrastructure Strategy.</w:t>
      </w:r>
      <w:r>
        <w:rPr>
          <w:rFonts w:ascii="Arial" w:hAnsi="Arial" w:cs="Arial"/>
          <w:sz w:val="24"/>
          <w:szCs w:val="24"/>
        </w:rPr>
        <w:t xml:space="preserve">  The Planning Officer responded that t</w:t>
      </w:r>
      <w:r w:rsidRPr="00621E95">
        <w:rPr>
          <w:rFonts w:ascii="Arial" w:hAnsi="Arial" w:cs="Arial"/>
          <w:sz w:val="24"/>
          <w:szCs w:val="24"/>
        </w:rPr>
        <w:t xml:space="preserve">he management and monitoring of these receptor sites </w:t>
      </w:r>
      <w:r>
        <w:rPr>
          <w:rFonts w:ascii="Arial" w:hAnsi="Arial" w:cs="Arial"/>
          <w:sz w:val="24"/>
          <w:szCs w:val="24"/>
        </w:rPr>
        <w:t xml:space="preserve">was </w:t>
      </w:r>
      <w:r w:rsidRPr="00621E95">
        <w:rPr>
          <w:rFonts w:ascii="Arial" w:hAnsi="Arial" w:cs="Arial"/>
          <w:sz w:val="24"/>
          <w:szCs w:val="24"/>
        </w:rPr>
        <w:t>controlled through conditions and obligations relating to the regeneration scheme TWC/2010/0036, and d</w:t>
      </w:r>
      <w:r>
        <w:rPr>
          <w:rFonts w:ascii="Arial" w:hAnsi="Arial" w:cs="Arial"/>
          <w:sz w:val="24"/>
          <w:szCs w:val="24"/>
        </w:rPr>
        <w:t>id</w:t>
      </w:r>
      <w:r w:rsidRPr="00621E95">
        <w:rPr>
          <w:rFonts w:ascii="Arial" w:hAnsi="Arial" w:cs="Arial"/>
          <w:sz w:val="24"/>
          <w:szCs w:val="24"/>
        </w:rPr>
        <w:t xml:space="preserve"> not require further control on each individual application. </w:t>
      </w:r>
      <w:r>
        <w:rPr>
          <w:rFonts w:ascii="Arial" w:hAnsi="Arial" w:cs="Arial"/>
          <w:sz w:val="24"/>
          <w:szCs w:val="24"/>
        </w:rPr>
        <w:t xml:space="preserve"> </w:t>
      </w:r>
      <w:r w:rsidRPr="00621E95">
        <w:rPr>
          <w:rFonts w:ascii="Arial" w:hAnsi="Arial" w:cs="Arial"/>
          <w:sz w:val="24"/>
          <w:szCs w:val="24"/>
        </w:rPr>
        <w:t xml:space="preserve">With regards to designations, </w:t>
      </w:r>
      <w:r w:rsidR="00572704">
        <w:rPr>
          <w:rFonts w:ascii="Arial" w:hAnsi="Arial" w:cs="Arial"/>
          <w:sz w:val="24"/>
          <w:szCs w:val="24"/>
        </w:rPr>
        <w:t>this c</w:t>
      </w:r>
      <w:r>
        <w:rPr>
          <w:rFonts w:ascii="Arial" w:hAnsi="Arial" w:cs="Arial"/>
          <w:sz w:val="24"/>
          <w:szCs w:val="24"/>
        </w:rPr>
        <w:t>ould</w:t>
      </w:r>
      <w:r w:rsidRPr="00621E95">
        <w:rPr>
          <w:rFonts w:ascii="Arial" w:hAnsi="Arial" w:cs="Arial"/>
          <w:sz w:val="24"/>
          <w:szCs w:val="24"/>
        </w:rPr>
        <w:t xml:space="preserve"> only oc</w:t>
      </w:r>
      <w:r>
        <w:rPr>
          <w:rFonts w:ascii="Arial" w:hAnsi="Arial" w:cs="Arial"/>
          <w:sz w:val="24"/>
          <w:szCs w:val="24"/>
        </w:rPr>
        <w:t xml:space="preserve">cur on sites in that use and of </w:t>
      </w:r>
      <w:r w:rsidRPr="00621E95">
        <w:rPr>
          <w:rFonts w:ascii="Arial" w:hAnsi="Arial" w:cs="Arial"/>
          <w:sz w:val="24"/>
          <w:szCs w:val="24"/>
        </w:rPr>
        <w:t xml:space="preserve">a suitable standard, therefore consideration of designation </w:t>
      </w:r>
      <w:r>
        <w:rPr>
          <w:rFonts w:ascii="Arial" w:hAnsi="Arial" w:cs="Arial"/>
          <w:sz w:val="24"/>
          <w:szCs w:val="24"/>
        </w:rPr>
        <w:t>would</w:t>
      </w:r>
      <w:r w:rsidRPr="00621E95">
        <w:rPr>
          <w:rFonts w:ascii="Arial" w:hAnsi="Arial" w:cs="Arial"/>
          <w:sz w:val="24"/>
          <w:szCs w:val="24"/>
        </w:rPr>
        <w:t xml:space="preserve"> be undertaken in due course following completion of </w:t>
      </w:r>
      <w:r>
        <w:rPr>
          <w:rFonts w:ascii="Arial" w:hAnsi="Arial" w:cs="Arial"/>
          <w:sz w:val="24"/>
          <w:szCs w:val="24"/>
        </w:rPr>
        <w:t xml:space="preserve">the </w:t>
      </w:r>
      <w:r w:rsidRPr="00621E95">
        <w:rPr>
          <w:rFonts w:ascii="Arial" w:hAnsi="Arial" w:cs="Arial"/>
          <w:sz w:val="24"/>
          <w:szCs w:val="24"/>
        </w:rPr>
        <w:t>works.</w:t>
      </w:r>
      <w:r w:rsidR="00D83AC5">
        <w:rPr>
          <w:rFonts w:ascii="Arial" w:hAnsi="Arial" w:cs="Arial"/>
          <w:sz w:val="24"/>
          <w:szCs w:val="24"/>
        </w:rPr>
        <w:t xml:space="preserve">  </w:t>
      </w:r>
      <w:r w:rsidRPr="00621E95">
        <w:rPr>
          <w:rFonts w:ascii="Arial" w:hAnsi="Arial" w:cs="Arial"/>
          <w:sz w:val="24"/>
          <w:szCs w:val="24"/>
        </w:rPr>
        <w:t>The Council’s Ecology Officer</w:t>
      </w:r>
      <w:r>
        <w:rPr>
          <w:rFonts w:ascii="Arial" w:hAnsi="Arial" w:cs="Arial"/>
          <w:sz w:val="24"/>
          <w:szCs w:val="24"/>
        </w:rPr>
        <w:t xml:space="preserve"> had commented </w:t>
      </w:r>
      <w:r w:rsidR="00572704">
        <w:rPr>
          <w:rFonts w:ascii="Arial" w:hAnsi="Arial" w:cs="Arial"/>
          <w:sz w:val="24"/>
          <w:szCs w:val="24"/>
        </w:rPr>
        <w:t>that h</w:t>
      </w:r>
      <w:r w:rsidRPr="004D048A">
        <w:rPr>
          <w:rFonts w:ascii="Arial" w:hAnsi="Arial" w:cs="Arial"/>
          <w:sz w:val="24"/>
          <w:szCs w:val="24"/>
        </w:rPr>
        <w:t>abitat works should be carried out at the appropriate time of year under supervision from a qualified ecologist</w:t>
      </w:r>
      <w:r>
        <w:rPr>
          <w:rFonts w:ascii="Arial" w:hAnsi="Arial" w:cs="Arial"/>
          <w:sz w:val="24"/>
          <w:szCs w:val="24"/>
        </w:rPr>
        <w:t xml:space="preserve"> and should be </w:t>
      </w:r>
      <w:r w:rsidRPr="004D048A">
        <w:rPr>
          <w:rFonts w:ascii="Arial" w:hAnsi="Arial" w:cs="Arial"/>
          <w:sz w:val="24"/>
          <w:szCs w:val="24"/>
        </w:rPr>
        <w:t>managed for biodiversity in accordance with a management plan and protected from future development.</w:t>
      </w:r>
      <w:r>
        <w:rPr>
          <w:rFonts w:ascii="Arial" w:hAnsi="Arial" w:cs="Arial"/>
          <w:sz w:val="24"/>
          <w:szCs w:val="24"/>
        </w:rPr>
        <w:t xml:space="preserve">  The Planning </w:t>
      </w:r>
      <w:r w:rsidRPr="00621E95">
        <w:rPr>
          <w:rFonts w:ascii="Arial" w:hAnsi="Arial" w:cs="Arial"/>
          <w:sz w:val="24"/>
          <w:szCs w:val="24"/>
        </w:rPr>
        <w:t xml:space="preserve">Officer </w:t>
      </w:r>
      <w:r w:rsidR="00D83AC5">
        <w:rPr>
          <w:rFonts w:ascii="Arial" w:hAnsi="Arial" w:cs="Arial"/>
          <w:sz w:val="24"/>
          <w:szCs w:val="24"/>
        </w:rPr>
        <w:t xml:space="preserve">responded that this would be </w:t>
      </w:r>
      <w:r w:rsidRPr="00621E95">
        <w:rPr>
          <w:rFonts w:ascii="Arial" w:hAnsi="Arial" w:cs="Arial"/>
          <w:sz w:val="24"/>
          <w:szCs w:val="24"/>
        </w:rPr>
        <w:t>controlled through conditions and obligations attached to the outline consent TWC/2010/0036</w:t>
      </w:r>
      <w:r w:rsidR="00D83AC5">
        <w:rPr>
          <w:rFonts w:ascii="Arial" w:hAnsi="Arial" w:cs="Arial"/>
          <w:sz w:val="24"/>
          <w:szCs w:val="24"/>
        </w:rPr>
        <w:t xml:space="preserve"> but </w:t>
      </w:r>
      <w:r w:rsidRPr="00621E95">
        <w:rPr>
          <w:rFonts w:ascii="Arial" w:hAnsi="Arial" w:cs="Arial"/>
          <w:sz w:val="24"/>
          <w:szCs w:val="24"/>
        </w:rPr>
        <w:t>an informative relating to timing</w:t>
      </w:r>
      <w:r>
        <w:rPr>
          <w:rFonts w:ascii="Arial" w:hAnsi="Arial" w:cs="Arial"/>
          <w:sz w:val="24"/>
          <w:szCs w:val="24"/>
        </w:rPr>
        <w:t xml:space="preserve">, </w:t>
      </w:r>
      <w:r w:rsidRPr="00621E95">
        <w:rPr>
          <w:rFonts w:ascii="Arial" w:hAnsi="Arial" w:cs="Arial"/>
          <w:sz w:val="24"/>
          <w:szCs w:val="24"/>
        </w:rPr>
        <w:t>supervision and lin</w:t>
      </w:r>
      <w:r>
        <w:rPr>
          <w:rFonts w:ascii="Arial" w:hAnsi="Arial" w:cs="Arial"/>
          <w:sz w:val="24"/>
          <w:szCs w:val="24"/>
        </w:rPr>
        <w:t>ed</w:t>
      </w:r>
      <w:r w:rsidRPr="00621E95">
        <w:rPr>
          <w:rFonts w:ascii="Arial" w:hAnsi="Arial" w:cs="Arial"/>
          <w:sz w:val="24"/>
          <w:szCs w:val="24"/>
        </w:rPr>
        <w:t xml:space="preserve"> to </w:t>
      </w:r>
      <w:r>
        <w:rPr>
          <w:rFonts w:ascii="Arial" w:hAnsi="Arial" w:cs="Arial"/>
          <w:sz w:val="24"/>
          <w:szCs w:val="24"/>
        </w:rPr>
        <w:t xml:space="preserve">the </w:t>
      </w:r>
      <w:r w:rsidRPr="00621E95">
        <w:rPr>
          <w:rFonts w:ascii="Arial" w:hAnsi="Arial" w:cs="Arial"/>
          <w:sz w:val="24"/>
          <w:szCs w:val="24"/>
        </w:rPr>
        <w:t xml:space="preserve">outline </w:t>
      </w:r>
      <w:r>
        <w:rPr>
          <w:rFonts w:ascii="Arial" w:hAnsi="Arial" w:cs="Arial"/>
          <w:sz w:val="24"/>
          <w:szCs w:val="24"/>
        </w:rPr>
        <w:t>was</w:t>
      </w:r>
      <w:r w:rsidRPr="00621E95">
        <w:rPr>
          <w:rFonts w:ascii="Arial" w:hAnsi="Arial" w:cs="Arial"/>
          <w:sz w:val="24"/>
          <w:szCs w:val="24"/>
        </w:rPr>
        <w:t xml:space="preserve"> considered appropriate to make the decision document transparent.</w:t>
      </w:r>
      <w:r>
        <w:rPr>
          <w:rFonts w:ascii="Arial" w:hAnsi="Arial" w:cs="Arial"/>
          <w:sz w:val="24"/>
          <w:szCs w:val="24"/>
        </w:rPr>
        <w:t xml:space="preserve">  </w:t>
      </w:r>
      <w:r w:rsidRPr="00977688">
        <w:rPr>
          <w:rFonts w:ascii="Arial" w:hAnsi="Arial" w:cs="Arial"/>
          <w:sz w:val="24"/>
          <w:szCs w:val="24"/>
          <w:lang w:val="en-US"/>
        </w:rPr>
        <w:t>Further comments ha</w:t>
      </w:r>
      <w:r>
        <w:rPr>
          <w:rFonts w:ascii="Arial" w:hAnsi="Arial" w:cs="Arial"/>
          <w:sz w:val="24"/>
          <w:szCs w:val="24"/>
          <w:lang w:val="en-US"/>
        </w:rPr>
        <w:t xml:space="preserve">d </w:t>
      </w:r>
      <w:r w:rsidRPr="00977688">
        <w:rPr>
          <w:rFonts w:ascii="Arial" w:hAnsi="Arial" w:cs="Arial"/>
          <w:sz w:val="24"/>
          <w:szCs w:val="24"/>
          <w:lang w:val="en-US"/>
        </w:rPr>
        <w:t>been received from statutory consultees who support</w:t>
      </w:r>
      <w:r>
        <w:rPr>
          <w:rFonts w:ascii="Arial" w:hAnsi="Arial" w:cs="Arial"/>
          <w:sz w:val="24"/>
          <w:szCs w:val="24"/>
          <w:lang w:val="en-US"/>
        </w:rPr>
        <w:t>ed</w:t>
      </w:r>
      <w:r w:rsidRPr="00977688">
        <w:rPr>
          <w:rFonts w:ascii="Arial" w:hAnsi="Arial" w:cs="Arial"/>
          <w:sz w:val="24"/>
          <w:szCs w:val="24"/>
          <w:lang w:val="en-US"/>
        </w:rPr>
        <w:t xml:space="preserve"> the proposal subject to additional conditions and informatives.  </w:t>
      </w:r>
    </w:p>
    <w:p w:rsidR="008F75CA" w:rsidRPr="004B57A5" w:rsidRDefault="008F75CA" w:rsidP="008F75CA">
      <w:pPr>
        <w:spacing w:after="0" w:line="240" w:lineRule="auto"/>
        <w:ind w:left="360"/>
        <w:jc w:val="both"/>
        <w:rPr>
          <w:rFonts w:ascii="Arial" w:hAnsi="Arial" w:cs="Arial"/>
          <w:b/>
          <w:sz w:val="24"/>
          <w:szCs w:val="24"/>
        </w:rPr>
      </w:pPr>
    </w:p>
    <w:p w:rsidR="008F75CA" w:rsidRDefault="008F75CA" w:rsidP="008F75CA">
      <w:pPr>
        <w:spacing w:after="0" w:line="240" w:lineRule="auto"/>
        <w:jc w:val="both"/>
        <w:rPr>
          <w:rFonts w:ascii="Arial" w:hAnsi="Arial" w:cs="Arial"/>
          <w:sz w:val="24"/>
          <w:szCs w:val="24"/>
        </w:rPr>
      </w:pPr>
      <w:r w:rsidRPr="00133E94">
        <w:rPr>
          <w:rFonts w:ascii="Arial" w:hAnsi="Arial" w:cs="Arial"/>
          <w:sz w:val="24"/>
          <w:szCs w:val="24"/>
          <w:u w:val="single"/>
        </w:rPr>
        <w:t>Mannerly Wood, Rock Road, Ketley, Telford, Shropshire</w:t>
      </w:r>
      <w:r w:rsidRPr="00133E94">
        <w:rPr>
          <w:rFonts w:ascii="Arial" w:hAnsi="Arial" w:cs="Arial"/>
          <w:sz w:val="24"/>
          <w:szCs w:val="24"/>
        </w:rPr>
        <w:t xml:space="preserve"> </w:t>
      </w:r>
    </w:p>
    <w:p w:rsidR="004E3044" w:rsidRPr="00133E94" w:rsidRDefault="004E3044" w:rsidP="008F75CA">
      <w:pPr>
        <w:spacing w:after="0" w:line="240" w:lineRule="auto"/>
        <w:jc w:val="both"/>
        <w:rPr>
          <w:rFonts w:ascii="Arial" w:hAnsi="Arial" w:cs="Arial"/>
          <w:sz w:val="24"/>
          <w:szCs w:val="24"/>
          <w:u w:val="single"/>
        </w:rPr>
      </w:pPr>
    </w:p>
    <w:p w:rsidR="008F75CA" w:rsidRPr="008C5F8E" w:rsidRDefault="008F75CA" w:rsidP="008F75CA">
      <w:pPr>
        <w:spacing w:after="0" w:line="240" w:lineRule="auto"/>
        <w:jc w:val="both"/>
        <w:rPr>
          <w:rFonts w:ascii="Arial" w:hAnsi="Arial" w:cs="Arial"/>
          <w:i/>
          <w:sz w:val="24"/>
          <w:szCs w:val="24"/>
        </w:rPr>
      </w:pPr>
      <w:r>
        <w:rPr>
          <w:rFonts w:ascii="Arial" w:hAnsi="Arial" w:cs="Arial"/>
          <w:sz w:val="24"/>
          <w:szCs w:val="24"/>
        </w:rPr>
        <w:t xml:space="preserve">This application was for the creation of </w:t>
      </w:r>
      <w:r w:rsidRPr="004B57A5">
        <w:rPr>
          <w:rFonts w:ascii="Arial" w:hAnsi="Arial" w:cs="Arial"/>
          <w:sz w:val="24"/>
          <w:szCs w:val="24"/>
        </w:rPr>
        <w:t xml:space="preserve">new habitats </w:t>
      </w:r>
      <w:r>
        <w:rPr>
          <w:rFonts w:ascii="Arial" w:hAnsi="Arial" w:cs="Arial"/>
          <w:sz w:val="24"/>
          <w:szCs w:val="24"/>
        </w:rPr>
        <w:t xml:space="preserve">and a </w:t>
      </w:r>
      <w:r w:rsidRPr="004B57A5">
        <w:rPr>
          <w:rFonts w:ascii="Arial" w:hAnsi="Arial" w:cs="Arial"/>
          <w:sz w:val="24"/>
          <w:szCs w:val="24"/>
        </w:rPr>
        <w:t xml:space="preserve">new ephemeral pool </w:t>
      </w:r>
      <w:r w:rsidR="004E3044">
        <w:rPr>
          <w:rFonts w:ascii="Arial" w:hAnsi="Arial" w:cs="Arial"/>
          <w:sz w:val="24"/>
          <w:szCs w:val="24"/>
        </w:rPr>
        <w:t>r</w:t>
      </w:r>
      <w:r w:rsidRPr="004B57A5">
        <w:rPr>
          <w:rFonts w:ascii="Arial" w:hAnsi="Arial" w:cs="Arial"/>
          <w:sz w:val="24"/>
          <w:szCs w:val="24"/>
        </w:rPr>
        <w:t>oughly round in shape and approx</w:t>
      </w:r>
      <w:r>
        <w:rPr>
          <w:rFonts w:ascii="Arial" w:hAnsi="Arial" w:cs="Arial"/>
          <w:sz w:val="24"/>
          <w:szCs w:val="24"/>
        </w:rPr>
        <w:t>imately</w:t>
      </w:r>
      <w:r w:rsidRPr="004B57A5">
        <w:rPr>
          <w:rFonts w:ascii="Arial" w:hAnsi="Arial" w:cs="Arial"/>
          <w:sz w:val="24"/>
          <w:szCs w:val="24"/>
        </w:rPr>
        <w:t xml:space="preserve"> 3.7m wide, with an overall depth of 0.3m and </w:t>
      </w:r>
      <w:r w:rsidR="004E3044">
        <w:rPr>
          <w:rFonts w:ascii="Arial" w:hAnsi="Arial" w:cs="Arial"/>
          <w:sz w:val="24"/>
          <w:szCs w:val="24"/>
        </w:rPr>
        <w:t xml:space="preserve">the </w:t>
      </w:r>
      <w:r w:rsidRPr="004B57A5">
        <w:rPr>
          <w:rFonts w:ascii="Arial" w:hAnsi="Arial" w:cs="Arial"/>
          <w:sz w:val="24"/>
          <w:szCs w:val="24"/>
        </w:rPr>
        <w:t xml:space="preserve">import of spoil to re-grade the existing mound changing levels with </w:t>
      </w:r>
      <w:r w:rsidR="005772B5" w:rsidRPr="004B57A5">
        <w:rPr>
          <w:rFonts w:ascii="Arial" w:hAnsi="Arial" w:cs="Arial"/>
          <w:sz w:val="24"/>
          <w:szCs w:val="24"/>
        </w:rPr>
        <w:t>a</w:t>
      </w:r>
      <w:r w:rsidRPr="004B57A5">
        <w:rPr>
          <w:rFonts w:ascii="Arial" w:hAnsi="Arial" w:cs="Arial"/>
          <w:sz w:val="24"/>
          <w:szCs w:val="24"/>
        </w:rPr>
        <w:t xml:space="preserve"> maximum increase in 1.5m and to cover some existing hardstanding to create habitat for dingy skippers.</w:t>
      </w:r>
      <w:r>
        <w:rPr>
          <w:rFonts w:ascii="Arial" w:hAnsi="Arial" w:cs="Arial"/>
          <w:sz w:val="24"/>
          <w:szCs w:val="24"/>
        </w:rPr>
        <w:t xml:space="preserve">  The update report tabled at the meeting informed the Board that an a</w:t>
      </w:r>
      <w:r w:rsidRPr="008C5F8E">
        <w:rPr>
          <w:rFonts w:ascii="Arial" w:hAnsi="Arial" w:cs="Arial"/>
          <w:sz w:val="24"/>
          <w:szCs w:val="24"/>
        </w:rPr>
        <w:t xml:space="preserve">mended plan </w:t>
      </w:r>
      <w:r>
        <w:rPr>
          <w:rFonts w:ascii="Arial" w:hAnsi="Arial" w:cs="Arial"/>
          <w:sz w:val="24"/>
          <w:szCs w:val="24"/>
        </w:rPr>
        <w:t xml:space="preserve">had been </w:t>
      </w:r>
      <w:r w:rsidRPr="008C5F8E">
        <w:rPr>
          <w:rFonts w:ascii="Arial" w:hAnsi="Arial" w:cs="Arial"/>
          <w:sz w:val="24"/>
          <w:szCs w:val="24"/>
        </w:rPr>
        <w:t>received following comments from the Council’s Geotechnical Engineer</w:t>
      </w:r>
      <w:r w:rsidR="004E3044">
        <w:rPr>
          <w:rFonts w:ascii="Arial" w:hAnsi="Arial" w:cs="Arial"/>
          <w:sz w:val="24"/>
          <w:szCs w:val="24"/>
        </w:rPr>
        <w:t xml:space="preserve"> and </w:t>
      </w:r>
      <w:r>
        <w:rPr>
          <w:rFonts w:ascii="Arial" w:hAnsi="Arial" w:cs="Arial"/>
          <w:sz w:val="24"/>
          <w:szCs w:val="24"/>
        </w:rPr>
        <w:t xml:space="preserve">would </w:t>
      </w:r>
      <w:r w:rsidRPr="008C5F8E">
        <w:rPr>
          <w:rFonts w:ascii="Arial" w:hAnsi="Arial" w:cs="Arial"/>
          <w:sz w:val="24"/>
          <w:szCs w:val="24"/>
        </w:rPr>
        <w:t>ensure that the imported material w</w:t>
      </w:r>
      <w:r>
        <w:rPr>
          <w:rFonts w:ascii="Arial" w:hAnsi="Arial" w:cs="Arial"/>
          <w:sz w:val="24"/>
          <w:szCs w:val="24"/>
        </w:rPr>
        <w:t xml:space="preserve">ould be </w:t>
      </w:r>
      <w:r w:rsidRPr="008C5F8E">
        <w:rPr>
          <w:rFonts w:ascii="Arial" w:hAnsi="Arial" w:cs="Arial"/>
          <w:sz w:val="24"/>
          <w:szCs w:val="24"/>
        </w:rPr>
        <w:t xml:space="preserve">sited to </w:t>
      </w:r>
      <w:r w:rsidR="004E3044">
        <w:rPr>
          <w:rFonts w:ascii="Arial" w:hAnsi="Arial" w:cs="Arial"/>
          <w:sz w:val="24"/>
          <w:szCs w:val="24"/>
        </w:rPr>
        <w:t xml:space="preserve">provide </w:t>
      </w:r>
      <w:r w:rsidRPr="008C5F8E">
        <w:rPr>
          <w:rFonts w:ascii="Arial" w:hAnsi="Arial" w:cs="Arial"/>
          <w:sz w:val="24"/>
          <w:szCs w:val="24"/>
        </w:rPr>
        <w:t xml:space="preserve">a 20m standoff from the </w:t>
      </w:r>
      <w:r w:rsidR="004E3044">
        <w:rPr>
          <w:rFonts w:ascii="Arial" w:hAnsi="Arial" w:cs="Arial"/>
          <w:sz w:val="24"/>
          <w:szCs w:val="24"/>
        </w:rPr>
        <w:t xml:space="preserve">unrecorded </w:t>
      </w:r>
      <w:r w:rsidRPr="008C5F8E">
        <w:rPr>
          <w:rFonts w:ascii="Arial" w:hAnsi="Arial" w:cs="Arial"/>
          <w:sz w:val="24"/>
          <w:szCs w:val="24"/>
        </w:rPr>
        <w:t xml:space="preserve">mineshaft.  The </w:t>
      </w:r>
      <w:r w:rsidRPr="008C5F8E">
        <w:rPr>
          <w:rFonts w:ascii="Arial" w:hAnsi="Arial" w:cs="Arial"/>
          <w:sz w:val="24"/>
          <w:szCs w:val="24"/>
        </w:rPr>
        <w:lastRenderedPageBreak/>
        <w:t xml:space="preserve">Geotechnical Engineer </w:t>
      </w:r>
      <w:r>
        <w:rPr>
          <w:rFonts w:ascii="Arial" w:hAnsi="Arial" w:cs="Arial"/>
          <w:sz w:val="24"/>
          <w:szCs w:val="24"/>
        </w:rPr>
        <w:t>was</w:t>
      </w:r>
      <w:r w:rsidRPr="008C5F8E">
        <w:rPr>
          <w:rFonts w:ascii="Arial" w:hAnsi="Arial" w:cs="Arial"/>
          <w:sz w:val="24"/>
          <w:szCs w:val="24"/>
        </w:rPr>
        <w:t xml:space="preserve"> satisfied with this amendment and </w:t>
      </w:r>
      <w:r>
        <w:rPr>
          <w:rFonts w:ascii="Arial" w:hAnsi="Arial" w:cs="Arial"/>
          <w:sz w:val="24"/>
          <w:szCs w:val="24"/>
        </w:rPr>
        <w:t xml:space="preserve">had </w:t>
      </w:r>
      <w:r w:rsidRPr="008C5F8E">
        <w:rPr>
          <w:rFonts w:ascii="Arial" w:hAnsi="Arial" w:cs="Arial"/>
          <w:sz w:val="24"/>
          <w:szCs w:val="24"/>
        </w:rPr>
        <w:t>recommend</w:t>
      </w:r>
      <w:r>
        <w:rPr>
          <w:rFonts w:ascii="Arial" w:hAnsi="Arial" w:cs="Arial"/>
          <w:sz w:val="24"/>
          <w:szCs w:val="24"/>
        </w:rPr>
        <w:t>ed</w:t>
      </w:r>
      <w:r w:rsidRPr="008C5F8E">
        <w:rPr>
          <w:rFonts w:ascii="Arial" w:hAnsi="Arial" w:cs="Arial"/>
          <w:sz w:val="24"/>
          <w:szCs w:val="24"/>
        </w:rPr>
        <w:t xml:space="preserve"> </w:t>
      </w:r>
      <w:proofErr w:type="spellStart"/>
      <w:r>
        <w:rPr>
          <w:rFonts w:ascii="Arial" w:hAnsi="Arial" w:cs="Arial"/>
          <w:sz w:val="24"/>
          <w:szCs w:val="24"/>
        </w:rPr>
        <w:t>i</w:t>
      </w:r>
      <w:r w:rsidRPr="008C5F8E">
        <w:rPr>
          <w:rFonts w:ascii="Arial" w:hAnsi="Arial" w:cs="Arial"/>
          <w:sz w:val="24"/>
          <w:szCs w:val="24"/>
        </w:rPr>
        <w:t>nformatives</w:t>
      </w:r>
      <w:proofErr w:type="spellEnd"/>
      <w:r w:rsidR="004E3044">
        <w:rPr>
          <w:rFonts w:ascii="Arial" w:hAnsi="Arial" w:cs="Arial"/>
          <w:sz w:val="24"/>
          <w:szCs w:val="24"/>
        </w:rPr>
        <w:t xml:space="preserve"> 16 and 19 r</w:t>
      </w:r>
      <w:r w:rsidRPr="008C5F8E">
        <w:rPr>
          <w:rFonts w:ascii="Arial" w:hAnsi="Arial" w:cs="Arial"/>
          <w:sz w:val="24"/>
          <w:szCs w:val="24"/>
        </w:rPr>
        <w:t>elating to minerals areas and land contamination</w:t>
      </w:r>
      <w:r w:rsidRPr="008C5F8E">
        <w:rPr>
          <w:rFonts w:ascii="Arial" w:hAnsi="Arial" w:cs="Arial"/>
          <w:i/>
          <w:sz w:val="24"/>
          <w:szCs w:val="24"/>
        </w:rPr>
        <w:t>.</w:t>
      </w:r>
    </w:p>
    <w:p w:rsidR="008F75CA" w:rsidRDefault="008F75CA" w:rsidP="008F75CA">
      <w:pPr>
        <w:spacing w:after="0" w:line="240" w:lineRule="auto"/>
        <w:jc w:val="both"/>
        <w:rPr>
          <w:rFonts w:ascii="Arial" w:hAnsi="Arial" w:cs="Arial"/>
          <w:sz w:val="24"/>
          <w:szCs w:val="24"/>
        </w:rPr>
      </w:pPr>
    </w:p>
    <w:p w:rsidR="008F75CA" w:rsidRPr="00977688" w:rsidRDefault="008F75CA" w:rsidP="008F75CA">
      <w:pPr>
        <w:spacing w:after="0" w:line="240" w:lineRule="auto"/>
        <w:jc w:val="both"/>
        <w:rPr>
          <w:rFonts w:ascii="Arial" w:hAnsi="Arial" w:cs="Arial"/>
          <w:sz w:val="24"/>
          <w:szCs w:val="24"/>
        </w:rPr>
      </w:pPr>
      <w:r>
        <w:rPr>
          <w:rFonts w:ascii="Arial" w:hAnsi="Arial" w:cs="Arial"/>
          <w:sz w:val="24"/>
          <w:szCs w:val="24"/>
        </w:rPr>
        <w:t xml:space="preserve">The comments from Shropshire Wildlife Trust and the Council’s Ecology Officer were as for the Town Park application.  </w:t>
      </w:r>
      <w:r w:rsidRPr="008C5F8E">
        <w:rPr>
          <w:rFonts w:ascii="Arial" w:hAnsi="Arial" w:cs="Arial"/>
          <w:sz w:val="24"/>
          <w:szCs w:val="24"/>
        </w:rPr>
        <w:t>The Council’s Environmental Health Officer</w:t>
      </w:r>
      <w:r>
        <w:rPr>
          <w:rFonts w:ascii="Arial" w:hAnsi="Arial" w:cs="Arial"/>
          <w:sz w:val="24"/>
          <w:szCs w:val="24"/>
        </w:rPr>
        <w:t xml:space="preserve"> had commented that the </w:t>
      </w:r>
      <w:r w:rsidRPr="008C5F8E">
        <w:rPr>
          <w:rFonts w:ascii="Arial" w:hAnsi="Arial" w:cs="Arial"/>
          <w:sz w:val="24"/>
          <w:szCs w:val="24"/>
        </w:rPr>
        <w:t xml:space="preserve">proposed development </w:t>
      </w:r>
      <w:r>
        <w:rPr>
          <w:rFonts w:ascii="Arial" w:hAnsi="Arial" w:cs="Arial"/>
          <w:sz w:val="24"/>
          <w:szCs w:val="24"/>
        </w:rPr>
        <w:t xml:space="preserve">was </w:t>
      </w:r>
      <w:r w:rsidRPr="008C5F8E">
        <w:rPr>
          <w:rFonts w:ascii="Arial" w:hAnsi="Arial" w:cs="Arial"/>
          <w:sz w:val="24"/>
          <w:szCs w:val="24"/>
        </w:rPr>
        <w:t>situated over a former licensed landfill site. 1450m</w:t>
      </w:r>
      <w:r w:rsidRPr="008C5F8E">
        <w:rPr>
          <w:rFonts w:ascii="Arial" w:hAnsi="Arial" w:cs="Arial"/>
          <w:sz w:val="24"/>
          <w:szCs w:val="24"/>
          <w:vertAlign w:val="superscript"/>
        </w:rPr>
        <w:t>3</w:t>
      </w:r>
      <w:r w:rsidRPr="008C5F8E">
        <w:rPr>
          <w:rFonts w:ascii="Arial" w:hAnsi="Arial" w:cs="Arial"/>
          <w:sz w:val="24"/>
          <w:szCs w:val="24"/>
        </w:rPr>
        <w:t xml:space="preserve"> of colliery spoil from the Dawley regeneration site </w:t>
      </w:r>
      <w:r>
        <w:rPr>
          <w:rFonts w:ascii="Arial" w:hAnsi="Arial" w:cs="Arial"/>
          <w:sz w:val="24"/>
          <w:szCs w:val="24"/>
        </w:rPr>
        <w:t xml:space="preserve">would be imported for use on the site and would </w:t>
      </w:r>
      <w:r w:rsidRPr="008C5F8E">
        <w:rPr>
          <w:rFonts w:ascii="Arial" w:hAnsi="Arial" w:cs="Arial"/>
          <w:sz w:val="24"/>
          <w:szCs w:val="24"/>
        </w:rPr>
        <w:t xml:space="preserve">need to be chemically tested to ensure </w:t>
      </w:r>
      <w:r>
        <w:rPr>
          <w:rFonts w:ascii="Arial" w:hAnsi="Arial" w:cs="Arial"/>
          <w:sz w:val="24"/>
          <w:szCs w:val="24"/>
        </w:rPr>
        <w:t xml:space="preserve">its </w:t>
      </w:r>
      <w:r w:rsidRPr="008C5F8E">
        <w:rPr>
          <w:rFonts w:ascii="Arial" w:hAnsi="Arial" w:cs="Arial"/>
          <w:sz w:val="24"/>
          <w:szCs w:val="24"/>
        </w:rPr>
        <w:t xml:space="preserve">suitability for use. </w:t>
      </w:r>
      <w:r>
        <w:rPr>
          <w:rFonts w:ascii="Arial" w:hAnsi="Arial" w:cs="Arial"/>
          <w:sz w:val="24"/>
          <w:szCs w:val="24"/>
        </w:rPr>
        <w:t xml:space="preserve"> </w:t>
      </w:r>
      <w:r w:rsidR="004E3044">
        <w:rPr>
          <w:rFonts w:ascii="Arial" w:hAnsi="Arial" w:cs="Arial"/>
          <w:sz w:val="24"/>
          <w:szCs w:val="24"/>
        </w:rPr>
        <w:t>H</w:t>
      </w:r>
      <w:r>
        <w:rPr>
          <w:rFonts w:ascii="Arial" w:hAnsi="Arial" w:cs="Arial"/>
          <w:sz w:val="24"/>
          <w:szCs w:val="24"/>
        </w:rPr>
        <w:t xml:space="preserve">e had </w:t>
      </w:r>
      <w:r w:rsidR="004E3044">
        <w:rPr>
          <w:rFonts w:ascii="Arial" w:hAnsi="Arial" w:cs="Arial"/>
          <w:sz w:val="24"/>
          <w:szCs w:val="24"/>
        </w:rPr>
        <w:t xml:space="preserve">also </w:t>
      </w:r>
      <w:r w:rsidR="000A1523">
        <w:rPr>
          <w:rFonts w:ascii="Arial" w:hAnsi="Arial" w:cs="Arial"/>
          <w:sz w:val="24"/>
          <w:szCs w:val="24"/>
        </w:rPr>
        <w:t xml:space="preserve">v  </w:t>
      </w:r>
      <w:r>
        <w:rPr>
          <w:rFonts w:ascii="Arial" w:hAnsi="Arial" w:cs="Arial"/>
          <w:sz w:val="24"/>
          <w:szCs w:val="24"/>
        </w:rPr>
        <w:t>requested that s</w:t>
      </w:r>
      <w:r w:rsidRPr="008C5F8E">
        <w:rPr>
          <w:rFonts w:ascii="Arial" w:hAnsi="Arial" w:cs="Arial"/>
          <w:sz w:val="24"/>
          <w:szCs w:val="24"/>
        </w:rPr>
        <w:t xml:space="preserve">ite operations and reporting </w:t>
      </w:r>
      <w:r>
        <w:rPr>
          <w:rFonts w:ascii="Arial" w:hAnsi="Arial" w:cs="Arial"/>
          <w:sz w:val="24"/>
          <w:szCs w:val="24"/>
        </w:rPr>
        <w:t xml:space="preserve">should </w:t>
      </w:r>
      <w:r w:rsidRPr="008C5F8E">
        <w:rPr>
          <w:rFonts w:ascii="Arial" w:hAnsi="Arial" w:cs="Arial"/>
          <w:sz w:val="24"/>
          <w:szCs w:val="24"/>
        </w:rPr>
        <w:t xml:space="preserve">be carried out in accordance with </w:t>
      </w:r>
      <w:r>
        <w:rPr>
          <w:rFonts w:ascii="Arial" w:hAnsi="Arial" w:cs="Arial"/>
          <w:sz w:val="24"/>
          <w:szCs w:val="24"/>
        </w:rPr>
        <w:t>relevant guidance and legislation and con</w:t>
      </w:r>
      <w:r w:rsidRPr="008C5F8E">
        <w:rPr>
          <w:rFonts w:ascii="Arial" w:hAnsi="Arial" w:cs="Arial"/>
          <w:sz w:val="24"/>
          <w:szCs w:val="24"/>
        </w:rPr>
        <w:t xml:space="preserve">struction hours of </w:t>
      </w:r>
      <w:r>
        <w:rPr>
          <w:rFonts w:ascii="Arial" w:hAnsi="Arial" w:cs="Arial"/>
          <w:sz w:val="24"/>
          <w:szCs w:val="24"/>
        </w:rPr>
        <w:t>w</w:t>
      </w:r>
      <w:r w:rsidRPr="008C5F8E">
        <w:rPr>
          <w:rFonts w:ascii="Arial" w:hAnsi="Arial" w:cs="Arial"/>
          <w:sz w:val="24"/>
          <w:szCs w:val="24"/>
        </w:rPr>
        <w:t xml:space="preserve">orking </w:t>
      </w:r>
      <w:r>
        <w:rPr>
          <w:rFonts w:ascii="Arial" w:hAnsi="Arial" w:cs="Arial"/>
          <w:sz w:val="24"/>
          <w:szCs w:val="24"/>
        </w:rPr>
        <w:t xml:space="preserve">should be </w:t>
      </w:r>
      <w:r w:rsidRPr="008C5F8E">
        <w:rPr>
          <w:rFonts w:ascii="Arial" w:hAnsi="Arial" w:cs="Arial"/>
          <w:sz w:val="24"/>
          <w:szCs w:val="24"/>
        </w:rPr>
        <w:t xml:space="preserve">restricted </w:t>
      </w:r>
      <w:r>
        <w:rPr>
          <w:rFonts w:ascii="Arial" w:hAnsi="Arial" w:cs="Arial"/>
          <w:sz w:val="24"/>
          <w:szCs w:val="24"/>
        </w:rPr>
        <w:t>to 0</w:t>
      </w:r>
      <w:r w:rsidRPr="008C5F8E">
        <w:rPr>
          <w:rFonts w:ascii="Arial" w:hAnsi="Arial" w:cs="Arial"/>
          <w:sz w:val="24"/>
          <w:szCs w:val="24"/>
        </w:rPr>
        <w:t>8:00 am to 17:00 Monday to Friday in order to prevent noise nuisance at local residential receptors.</w:t>
      </w:r>
      <w:r>
        <w:rPr>
          <w:rFonts w:ascii="Arial" w:hAnsi="Arial" w:cs="Arial"/>
          <w:sz w:val="24"/>
          <w:szCs w:val="24"/>
        </w:rPr>
        <w:t xml:space="preserve">  The Planning Officer had commented that the </w:t>
      </w:r>
      <w:r w:rsidRPr="00810C2F">
        <w:rPr>
          <w:rFonts w:ascii="Arial" w:hAnsi="Arial" w:cs="Arial"/>
          <w:sz w:val="24"/>
          <w:szCs w:val="24"/>
        </w:rPr>
        <w:t xml:space="preserve">works </w:t>
      </w:r>
      <w:r>
        <w:rPr>
          <w:rFonts w:ascii="Arial" w:hAnsi="Arial" w:cs="Arial"/>
          <w:sz w:val="24"/>
          <w:szCs w:val="24"/>
        </w:rPr>
        <w:t>were</w:t>
      </w:r>
      <w:r w:rsidRPr="00810C2F">
        <w:rPr>
          <w:rFonts w:ascii="Arial" w:hAnsi="Arial" w:cs="Arial"/>
          <w:sz w:val="24"/>
          <w:szCs w:val="24"/>
        </w:rPr>
        <w:t xml:space="preserve"> acceptable subject to testing which </w:t>
      </w:r>
      <w:r>
        <w:rPr>
          <w:rFonts w:ascii="Arial" w:hAnsi="Arial" w:cs="Arial"/>
          <w:sz w:val="24"/>
          <w:szCs w:val="24"/>
        </w:rPr>
        <w:t>could</w:t>
      </w:r>
      <w:r w:rsidRPr="00810C2F">
        <w:rPr>
          <w:rFonts w:ascii="Arial" w:hAnsi="Arial" w:cs="Arial"/>
          <w:sz w:val="24"/>
          <w:szCs w:val="24"/>
        </w:rPr>
        <w:t xml:space="preserve"> be secured through conditions </w:t>
      </w:r>
      <w:r>
        <w:rPr>
          <w:rFonts w:ascii="Arial" w:hAnsi="Arial" w:cs="Arial"/>
          <w:sz w:val="24"/>
          <w:szCs w:val="24"/>
        </w:rPr>
        <w:t xml:space="preserve">together with </w:t>
      </w:r>
      <w:r w:rsidRPr="00810C2F">
        <w:rPr>
          <w:rFonts w:ascii="Arial" w:hAnsi="Arial" w:cs="Arial"/>
          <w:sz w:val="24"/>
          <w:szCs w:val="24"/>
        </w:rPr>
        <w:t xml:space="preserve">hours of working during the construction period.  An informative </w:t>
      </w:r>
      <w:r>
        <w:rPr>
          <w:rFonts w:ascii="Arial" w:hAnsi="Arial" w:cs="Arial"/>
          <w:sz w:val="24"/>
          <w:szCs w:val="24"/>
        </w:rPr>
        <w:t xml:space="preserve">was </w:t>
      </w:r>
      <w:r w:rsidRPr="00810C2F">
        <w:rPr>
          <w:rFonts w:ascii="Arial" w:hAnsi="Arial" w:cs="Arial"/>
          <w:sz w:val="24"/>
          <w:szCs w:val="24"/>
        </w:rPr>
        <w:t xml:space="preserve">recommended to cover safety issues whilst working </w:t>
      </w:r>
      <w:r>
        <w:rPr>
          <w:rFonts w:ascii="Arial" w:hAnsi="Arial" w:cs="Arial"/>
          <w:sz w:val="24"/>
          <w:szCs w:val="24"/>
        </w:rPr>
        <w:t xml:space="preserve">as this was a former </w:t>
      </w:r>
      <w:r w:rsidRPr="00810C2F">
        <w:rPr>
          <w:rFonts w:ascii="Arial" w:hAnsi="Arial" w:cs="Arial"/>
          <w:sz w:val="24"/>
          <w:szCs w:val="24"/>
        </w:rPr>
        <w:t>landfill</w:t>
      </w:r>
      <w:r>
        <w:rPr>
          <w:rFonts w:ascii="Arial" w:hAnsi="Arial" w:cs="Arial"/>
          <w:sz w:val="24"/>
          <w:szCs w:val="24"/>
        </w:rPr>
        <w:t xml:space="preserve"> site</w:t>
      </w:r>
      <w:r w:rsidRPr="00810C2F">
        <w:rPr>
          <w:rFonts w:ascii="Arial" w:hAnsi="Arial" w:cs="Arial"/>
          <w:sz w:val="24"/>
          <w:szCs w:val="24"/>
        </w:rPr>
        <w:t>.</w:t>
      </w:r>
      <w:r>
        <w:rPr>
          <w:rFonts w:ascii="Arial" w:hAnsi="Arial" w:cs="Arial"/>
          <w:sz w:val="24"/>
          <w:szCs w:val="24"/>
        </w:rPr>
        <w:t xml:space="preserve">  </w:t>
      </w:r>
      <w:r w:rsidRPr="00977688">
        <w:rPr>
          <w:rFonts w:ascii="Arial" w:hAnsi="Arial" w:cs="Arial"/>
          <w:sz w:val="24"/>
          <w:szCs w:val="24"/>
          <w:lang w:val="en-US"/>
        </w:rPr>
        <w:t>Further comments ha</w:t>
      </w:r>
      <w:r>
        <w:rPr>
          <w:rFonts w:ascii="Arial" w:hAnsi="Arial" w:cs="Arial"/>
          <w:sz w:val="24"/>
          <w:szCs w:val="24"/>
          <w:lang w:val="en-US"/>
        </w:rPr>
        <w:t xml:space="preserve">d </w:t>
      </w:r>
      <w:r w:rsidRPr="00977688">
        <w:rPr>
          <w:rFonts w:ascii="Arial" w:hAnsi="Arial" w:cs="Arial"/>
          <w:sz w:val="24"/>
          <w:szCs w:val="24"/>
          <w:lang w:val="en-US"/>
        </w:rPr>
        <w:t>been received from statutory consultees who support</w:t>
      </w:r>
      <w:r>
        <w:rPr>
          <w:rFonts w:ascii="Arial" w:hAnsi="Arial" w:cs="Arial"/>
          <w:sz w:val="24"/>
          <w:szCs w:val="24"/>
          <w:lang w:val="en-US"/>
        </w:rPr>
        <w:t>ed</w:t>
      </w:r>
      <w:r w:rsidRPr="00977688">
        <w:rPr>
          <w:rFonts w:ascii="Arial" w:hAnsi="Arial" w:cs="Arial"/>
          <w:sz w:val="24"/>
          <w:szCs w:val="24"/>
          <w:lang w:val="en-US"/>
        </w:rPr>
        <w:t xml:space="preserve"> the proposal subject to additional conditions and informatives.  </w:t>
      </w:r>
    </w:p>
    <w:p w:rsidR="008F75CA" w:rsidRPr="004B57A5" w:rsidRDefault="008F75CA" w:rsidP="008F75CA">
      <w:pPr>
        <w:spacing w:after="0" w:line="240" w:lineRule="auto"/>
        <w:jc w:val="both"/>
        <w:rPr>
          <w:rFonts w:ascii="Arial" w:hAnsi="Arial" w:cs="Arial"/>
          <w:sz w:val="24"/>
          <w:szCs w:val="24"/>
          <w:u w:val="single"/>
        </w:rPr>
      </w:pPr>
    </w:p>
    <w:p w:rsidR="008F75CA" w:rsidRPr="00810C2F" w:rsidRDefault="008F75CA" w:rsidP="008F75CA">
      <w:pPr>
        <w:spacing w:after="0" w:line="240" w:lineRule="auto"/>
        <w:jc w:val="both"/>
        <w:rPr>
          <w:rFonts w:ascii="Arial" w:hAnsi="Arial" w:cs="Arial"/>
          <w:sz w:val="24"/>
          <w:szCs w:val="24"/>
          <w:u w:val="single"/>
        </w:rPr>
      </w:pPr>
      <w:r w:rsidRPr="00810C2F">
        <w:rPr>
          <w:rFonts w:ascii="Arial" w:hAnsi="Arial" w:cs="Arial"/>
          <w:sz w:val="24"/>
          <w:szCs w:val="24"/>
          <w:u w:val="single"/>
        </w:rPr>
        <w:t xml:space="preserve">Rough Park, Woodside Avenue, Woodside, Telford, Shropshire </w:t>
      </w:r>
    </w:p>
    <w:p w:rsidR="008F75CA" w:rsidRDefault="008F75CA" w:rsidP="008F75CA">
      <w:pPr>
        <w:spacing w:after="0" w:line="240" w:lineRule="auto"/>
        <w:jc w:val="both"/>
        <w:rPr>
          <w:rFonts w:ascii="Arial" w:hAnsi="Arial" w:cs="Arial"/>
          <w:sz w:val="24"/>
          <w:szCs w:val="24"/>
          <w:u w:val="single"/>
        </w:rPr>
      </w:pPr>
    </w:p>
    <w:p w:rsidR="008F75CA" w:rsidRDefault="005772B5" w:rsidP="008F75CA">
      <w:pPr>
        <w:spacing w:after="0" w:line="240" w:lineRule="auto"/>
        <w:jc w:val="both"/>
        <w:rPr>
          <w:rFonts w:ascii="Arial" w:hAnsi="Arial" w:cs="Arial"/>
          <w:sz w:val="24"/>
          <w:szCs w:val="24"/>
        </w:rPr>
      </w:pPr>
      <w:r>
        <w:rPr>
          <w:rFonts w:ascii="Arial" w:hAnsi="Arial" w:cs="Arial"/>
          <w:sz w:val="24"/>
          <w:szCs w:val="24"/>
        </w:rPr>
        <w:t xml:space="preserve">This application was for the </w:t>
      </w:r>
      <w:r w:rsidRPr="005D3CA0">
        <w:rPr>
          <w:rFonts w:ascii="Arial" w:hAnsi="Arial" w:cs="Arial"/>
          <w:sz w:val="24"/>
          <w:szCs w:val="24"/>
        </w:rPr>
        <w:t>creation of three habitat ponds</w:t>
      </w:r>
      <w:r w:rsidR="000A1523">
        <w:rPr>
          <w:rFonts w:ascii="Arial" w:hAnsi="Arial" w:cs="Arial"/>
          <w:sz w:val="24"/>
          <w:szCs w:val="24"/>
        </w:rPr>
        <w:t xml:space="preserve"> with maximum measurements of </w:t>
      </w:r>
      <w:r w:rsidRPr="005D3CA0">
        <w:rPr>
          <w:rFonts w:ascii="Arial" w:hAnsi="Arial" w:cs="Arial"/>
          <w:sz w:val="24"/>
          <w:szCs w:val="24"/>
        </w:rPr>
        <w:t>13m long by 6m wide by 0.9m deep</w:t>
      </w:r>
      <w:r w:rsidR="000A1523">
        <w:rPr>
          <w:rFonts w:ascii="Arial" w:hAnsi="Arial" w:cs="Arial"/>
          <w:sz w:val="24"/>
          <w:szCs w:val="24"/>
        </w:rPr>
        <w:t xml:space="preserve">, </w:t>
      </w:r>
      <w:r w:rsidRPr="005D3CA0">
        <w:rPr>
          <w:rFonts w:ascii="Arial" w:hAnsi="Arial" w:cs="Arial"/>
          <w:sz w:val="24"/>
          <w:szCs w:val="24"/>
        </w:rPr>
        <w:t>6m wide by 14m long by 0.9m deep</w:t>
      </w:r>
      <w:r w:rsidR="000A1523">
        <w:rPr>
          <w:rFonts w:ascii="Arial" w:hAnsi="Arial" w:cs="Arial"/>
          <w:sz w:val="24"/>
          <w:szCs w:val="24"/>
        </w:rPr>
        <w:t xml:space="preserve">, </w:t>
      </w:r>
      <w:r w:rsidRPr="005D3CA0">
        <w:rPr>
          <w:rFonts w:ascii="Arial" w:hAnsi="Arial" w:cs="Arial"/>
          <w:sz w:val="24"/>
          <w:szCs w:val="24"/>
        </w:rPr>
        <w:t>6m wide by 10m long by 0.9m deep</w:t>
      </w:r>
      <w:r w:rsidR="000A1523">
        <w:rPr>
          <w:rFonts w:ascii="Arial" w:hAnsi="Arial" w:cs="Arial"/>
          <w:sz w:val="24"/>
          <w:szCs w:val="24"/>
        </w:rPr>
        <w:t>, and</w:t>
      </w:r>
      <w:r w:rsidRPr="005D3CA0">
        <w:rPr>
          <w:rFonts w:ascii="Arial" w:hAnsi="Arial" w:cs="Arial"/>
          <w:sz w:val="24"/>
          <w:szCs w:val="24"/>
        </w:rPr>
        <w:t xml:space="preserve"> </w:t>
      </w:r>
      <w:r w:rsidR="000A1523">
        <w:rPr>
          <w:rFonts w:ascii="Arial" w:hAnsi="Arial" w:cs="Arial"/>
          <w:sz w:val="24"/>
          <w:szCs w:val="24"/>
        </w:rPr>
        <w:t>four</w:t>
      </w:r>
      <w:r w:rsidRPr="005D3CA0">
        <w:rPr>
          <w:rFonts w:ascii="Arial" w:hAnsi="Arial" w:cs="Arial"/>
          <w:sz w:val="24"/>
          <w:szCs w:val="24"/>
        </w:rPr>
        <w:t xml:space="preserve"> habitat ditches all 2m wide and 0.6m depth, and 24m, 25m, 34m and 35m long respectively. </w:t>
      </w:r>
      <w:r w:rsidR="00F05588">
        <w:rPr>
          <w:rFonts w:ascii="Arial" w:hAnsi="Arial" w:cs="Arial"/>
          <w:sz w:val="24"/>
          <w:szCs w:val="24"/>
        </w:rPr>
        <w:t xml:space="preserve"> </w:t>
      </w:r>
      <w:r w:rsidR="008F75CA">
        <w:rPr>
          <w:rFonts w:ascii="Arial" w:hAnsi="Arial" w:cs="Arial"/>
          <w:sz w:val="24"/>
          <w:szCs w:val="24"/>
        </w:rPr>
        <w:t>In addition, there would be t</w:t>
      </w:r>
      <w:r w:rsidR="008F75CA" w:rsidRPr="005D3CA0">
        <w:rPr>
          <w:rFonts w:ascii="Arial" w:hAnsi="Arial" w:cs="Arial"/>
          <w:sz w:val="24"/>
          <w:szCs w:val="24"/>
        </w:rPr>
        <w:t>hree ephemeral ponds roughly round in shape and 3.7m wide with a depth of 0.3m</w:t>
      </w:r>
      <w:r w:rsidR="008F75CA">
        <w:rPr>
          <w:rFonts w:ascii="Arial" w:hAnsi="Arial" w:cs="Arial"/>
          <w:sz w:val="24"/>
          <w:szCs w:val="24"/>
        </w:rPr>
        <w:t xml:space="preserve">.  </w:t>
      </w:r>
    </w:p>
    <w:p w:rsidR="008F75CA" w:rsidRDefault="008F75CA" w:rsidP="008F75CA">
      <w:pPr>
        <w:spacing w:after="0" w:line="240" w:lineRule="auto"/>
        <w:jc w:val="both"/>
        <w:rPr>
          <w:rFonts w:ascii="Arial" w:hAnsi="Arial" w:cs="Arial"/>
          <w:sz w:val="24"/>
          <w:szCs w:val="24"/>
        </w:rPr>
      </w:pPr>
    </w:p>
    <w:p w:rsidR="008F75CA" w:rsidRPr="00977688" w:rsidRDefault="008F75CA" w:rsidP="008F75CA">
      <w:pPr>
        <w:spacing w:after="0" w:line="240" w:lineRule="auto"/>
        <w:jc w:val="both"/>
        <w:rPr>
          <w:rFonts w:ascii="Arial" w:hAnsi="Arial" w:cs="Arial"/>
          <w:sz w:val="24"/>
          <w:szCs w:val="24"/>
        </w:rPr>
      </w:pPr>
      <w:r w:rsidRPr="00977688">
        <w:rPr>
          <w:rFonts w:ascii="Arial" w:hAnsi="Arial" w:cs="Arial"/>
          <w:sz w:val="24"/>
          <w:szCs w:val="24"/>
        </w:rPr>
        <w:t>Madeley Parish Council</w:t>
      </w:r>
      <w:r>
        <w:rPr>
          <w:rFonts w:ascii="Arial" w:hAnsi="Arial" w:cs="Arial"/>
          <w:sz w:val="24"/>
          <w:szCs w:val="24"/>
        </w:rPr>
        <w:t xml:space="preserve"> had indicated its support for the proposal.  The comments from the Shropshire Wildlife Trust and the Council’s Ecology Officer were as for the previous applications.  </w:t>
      </w:r>
      <w:r w:rsidRPr="00977688">
        <w:rPr>
          <w:rFonts w:ascii="Arial" w:hAnsi="Arial" w:cs="Arial"/>
          <w:sz w:val="24"/>
          <w:szCs w:val="24"/>
          <w:lang w:val="en-US"/>
        </w:rPr>
        <w:t>Further comments ha</w:t>
      </w:r>
      <w:r>
        <w:rPr>
          <w:rFonts w:ascii="Arial" w:hAnsi="Arial" w:cs="Arial"/>
          <w:sz w:val="24"/>
          <w:szCs w:val="24"/>
          <w:lang w:val="en-US"/>
        </w:rPr>
        <w:t xml:space="preserve">d </w:t>
      </w:r>
      <w:r w:rsidRPr="00977688">
        <w:rPr>
          <w:rFonts w:ascii="Arial" w:hAnsi="Arial" w:cs="Arial"/>
          <w:sz w:val="24"/>
          <w:szCs w:val="24"/>
          <w:lang w:val="en-US"/>
        </w:rPr>
        <w:t>been received from statutory consultees who support</w:t>
      </w:r>
      <w:r>
        <w:rPr>
          <w:rFonts w:ascii="Arial" w:hAnsi="Arial" w:cs="Arial"/>
          <w:sz w:val="24"/>
          <w:szCs w:val="24"/>
          <w:lang w:val="en-US"/>
        </w:rPr>
        <w:t>ed</w:t>
      </w:r>
      <w:r w:rsidRPr="00977688">
        <w:rPr>
          <w:rFonts w:ascii="Arial" w:hAnsi="Arial" w:cs="Arial"/>
          <w:sz w:val="24"/>
          <w:szCs w:val="24"/>
          <w:lang w:val="en-US"/>
        </w:rPr>
        <w:t xml:space="preserve"> the proposal subject to additional conditions and informatives.  </w:t>
      </w:r>
    </w:p>
    <w:p w:rsidR="008F75CA" w:rsidRPr="005D3CA0" w:rsidRDefault="008F75CA" w:rsidP="008F75CA">
      <w:pPr>
        <w:spacing w:after="0" w:line="240" w:lineRule="auto"/>
        <w:jc w:val="both"/>
        <w:rPr>
          <w:rFonts w:ascii="Arial" w:hAnsi="Arial" w:cs="Arial"/>
          <w:sz w:val="24"/>
          <w:szCs w:val="24"/>
          <w:u w:val="single"/>
        </w:rPr>
      </w:pPr>
    </w:p>
    <w:p w:rsidR="008F75CA" w:rsidRPr="008722A5" w:rsidRDefault="008F75CA" w:rsidP="008F75CA">
      <w:pPr>
        <w:pStyle w:val="ListParagraph"/>
        <w:numPr>
          <w:ilvl w:val="0"/>
          <w:numId w:val="1"/>
        </w:numPr>
        <w:spacing w:after="0" w:line="240" w:lineRule="auto"/>
        <w:ind w:hanging="720"/>
        <w:rPr>
          <w:rFonts w:ascii="Arial" w:hAnsi="Arial" w:cs="Arial"/>
          <w:sz w:val="24"/>
          <w:szCs w:val="24"/>
          <w:u w:val="single"/>
        </w:rPr>
      </w:pPr>
      <w:r>
        <w:rPr>
          <w:rFonts w:ascii="Arial" w:hAnsi="Arial" w:cs="Arial"/>
          <w:sz w:val="24"/>
          <w:szCs w:val="24"/>
          <w:u w:val="single"/>
        </w:rPr>
        <w:t>Land south of M54, Rock Road, Ketley, Telford, Shropshire</w:t>
      </w:r>
    </w:p>
    <w:p w:rsidR="008F75CA" w:rsidRDefault="008F75CA" w:rsidP="008F75CA">
      <w:pPr>
        <w:spacing w:after="0" w:line="240" w:lineRule="auto"/>
        <w:rPr>
          <w:rFonts w:ascii="Arial" w:hAnsi="Arial" w:cs="Arial"/>
          <w:sz w:val="24"/>
          <w:szCs w:val="24"/>
          <w:u w:val="single"/>
        </w:rPr>
      </w:pPr>
    </w:p>
    <w:p w:rsidR="008F75CA" w:rsidRPr="00E569C3" w:rsidRDefault="008F75CA" w:rsidP="008F75CA">
      <w:pPr>
        <w:spacing w:after="0" w:line="240" w:lineRule="auto"/>
        <w:jc w:val="both"/>
        <w:rPr>
          <w:rFonts w:ascii="Arial" w:hAnsi="Arial" w:cs="Arial"/>
          <w:sz w:val="24"/>
          <w:szCs w:val="24"/>
        </w:rPr>
      </w:pPr>
      <w:r>
        <w:rPr>
          <w:rFonts w:ascii="Arial" w:hAnsi="Arial" w:cs="Arial"/>
          <w:sz w:val="24"/>
          <w:szCs w:val="24"/>
        </w:rPr>
        <w:t>This application was for the c</w:t>
      </w:r>
      <w:r w:rsidRPr="00E569C3">
        <w:rPr>
          <w:rFonts w:ascii="Arial" w:hAnsi="Arial" w:cs="Arial"/>
          <w:sz w:val="24"/>
          <w:szCs w:val="24"/>
        </w:rPr>
        <w:t>reation of three habitat ponds with maximum measurements of 5m wide, 10m long and 0.9m deep, six ephemeral ponds to be roughly round with a width of 3.7m and 2 mounds with a maximum measurements of height of 1.2m, length of 40m and width of 22m</w:t>
      </w:r>
      <w:r>
        <w:rPr>
          <w:rFonts w:ascii="Arial" w:hAnsi="Arial" w:cs="Arial"/>
          <w:sz w:val="24"/>
          <w:szCs w:val="24"/>
        </w:rPr>
        <w:t xml:space="preserve"> </w:t>
      </w:r>
      <w:r w:rsidRPr="00E569C3">
        <w:rPr>
          <w:rFonts w:ascii="Arial" w:hAnsi="Arial" w:cs="Arial"/>
          <w:sz w:val="24"/>
          <w:szCs w:val="24"/>
        </w:rPr>
        <w:t xml:space="preserve">to create south facing slopes for dingy skipper habitat using imported spoil from </w:t>
      </w:r>
      <w:r>
        <w:rPr>
          <w:rFonts w:ascii="Arial" w:hAnsi="Arial" w:cs="Arial"/>
          <w:sz w:val="24"/>
          <w:szCs w:val="24"/>
        </w:rPr>
        <w:t xml:space="preserve">the </w:t>
      </w:r>
      <w:r w:rsidRPr="00E569C3">
        <w:rPr>
          <w:rFonts w:ascii="Arial" w:hAnsi="Arial" w:cs="Arial"/>
          <w:sz w:val="24"/>
          <w:szCs w:val="24"/>
        </w:rPr>
        <w:t>Dawley site.</w:t>
      </w:r>
      <w:r>
        <w:rPr>
          <w:rFonts w:ascii="Arial" w:hAnsi="Arial" w:cs="Arial"/>
          <w:sz w:val="24"/>
          <w:szCs w:val="24"/>
        </w:rPr>
        <w:t xml:space="preserve">  </w:t>
      </w:r>
    </w:p>
    <w:p w:rsidR="008F75CA" w:rsidRDefault="008F75CA" w:rsidP="008F75CA">
      <w:pPr>
        <w:spacing w:after="0" w:line="240" w:lineRule="auto"/>
        <w:rPr>
          <w:rFonts w:ascii="Arial" w:hAnsi="Arial" w:cs="Arial"/>
          <w:sz w:val="24"/>
          <w:szCs w:val="24"/>
        </w:rPr>
      </w:pPr>
    </w:p>
    <w:p w:rsidR="008F75CA" w:rsidRPr="00C70ACC" w:rsidRDefault="008F75CA" w:rsidP="008F75CA">
      <w:pPr>
        <w:spacing w:after="0" w:line="240" w:lineRule="auto"/>
        <w:jc w:val="both"/>
        <w:rPr>
          <w:rFonts w:ascii="Arial" w:hAnsi="Arial" w:cs="Arial"/>
          <w:sz w:val="24"/>
          <w:szCs w:val="24"/>
        </w:rPr>
      </w:pPr>
      <w:r w:rsidRPr="00C70ACC">
        <w:rPr>
          <w:rFonts w:ascii="Arial" w:hAnsi="Arial" w:cs="Arial"/>
          <w:sz w:val="24"/>
          <w:szCs w:val="24"/>
        </w:rPr>
        <w:t xml:space="preserve">Lawley </w:t>
      </w:r>
      <w:r>
        <w:rPr>
          <w:rFonts w:ascii="Arial" w:hAnsi="Arial" w:cs="Arial"/>
          <w:sz w:val="24"/>
          <w:szCs w:val="24"/>
        </w:rPr>
        <w:t xml:space="preserve">&amp; </w:t>
      </w:r>
      <w:r w:rsidRPr="00C70ACC">
        <w:rPr>
          <w:rFonts w:ascii="Arial" w:hAnsi="Arial" w:cs="Arial"/>
          <w:sz w:val="24"/>
          <w:szCs w:val="24"/>
        </w:rPr>
        <w:t>Overdale Parish Council</w:t>
      </w:r>
      <w:r w:rsidRPr="00F05588">
        <w:rPr>
          <w:rFonts w:ascii="Arial" w:hAnsi="Arial" w:cs="Arial"/>
          <w:sz w:val="24"/>
          <w:szCs w:val="24"/>
        </w:rPr>
        <w:t xml:space="preserve"> </w:t>
      </w:r>
      <w:r w:rsidRPr="00C70ACC">
        <w:rPr>
          <w:rFonts w:ascii="Arial" w:hAnsi="Arial" w:cs="Arial"/>
          <w:sz w:val="24"/>
          <w:szCs w:val="24"/>
        </w:rPr>
        <w:t>ha</w:t>
      </w:r>
      <w:r>
        <w:rPr>
          <w:rFonts w:ascii="Arial" w:hAnsi="Arial" w:cs="Arial"/>
          <w:sz w:val="24"/>
          <w:szCs w:val="24"/>
        </w:rPr>
        <w:t>d</w:t>
      </w:r>
      <w:r w:rsidRPr="00C70ACC">
        <w:rPr>
          <w:rFonts w:ascii="Arial" w:hAnsi="Arial" w:cs="Arial"/>
          <w:sz w:val="24"/>
          <w:szCs w:val="24"/>
        </w:rPr>
        <w:t xml:space="preserve"> querie</w:t>
      </w:r>
      <w:r>
        <w:rPr>
          <w:rFonts w:ascii="Arial" w:hAnsi="Arial" w:cs="Arial"/>
          <w:sz w:val="24"/>
          <w:szCs w:val="24"/>
        </w:rPr>
        <w:t>d</w:t>
      </w:r>
      <w:r w:rsidRPr="00C70ACC">
        <w:rPr>
          <w:rFonts w:ascii="Arial" w:hAnsi="Arial" w:cs="Arial"/>
          <w:sz w:val="24"/>
          <w:szCs w:val="24"/>
        </w:rPr>
        <w:t xml:space="preserve"> </w:t>
      </w:r>
      <w:r>
        <w:rPr>
          <w:rFonts w:ascii="Arial" w:hAnsi="Arial" w:cs="Arial"/>
          <w:sz w:val="24"/>
          <w:szCs w:val="24"/>
        </w:rPr>
        <w:t xml:space="preserve">the </w:t>
      </w:r>
      <w:r w:rsidRPr="00C70ACC">
        <w:rPr>
          <w:rFonts w:ascii="Arial" w:hAnsi="Arial" w:cs="Arial"/>
          <w:sz w:val="24"/>
          <w:szCs w:val="24"/>
        </w:rPr>
        <w:t xml:space="preserve">kind of spoil </w:t>
      </w:r>
      <w:r>
        <w:rPr>
          <w:rFonts w:ascii="Arial" w:hAnsi="Arial" w:cs="Arial"/>
          <w:sz w:val="24"/>
          <w:szCs w:val="24"/>
        </w:rPr>
        <w:t xml:space="preserve">to be </w:t>
      </w:r>
      <w:r w:rsidRPr="00C70ACC">
        <w:rPr>
          <w:rFonts w:ascii="Arial" w:hAnsi="Arial" w:cs="Arial"/>
          <w:sz w:val="24"/>
          <w:szCs w:val="24"/>
        </w:rPr>
        <w:t xml:space="preserve">used, </w:t>
      </w:r>
      <w:r>
        <w:rPr>
          <w:rFonts w:ascii="Arial" w:hAnsi="Arial" w:cs="Arial"/>
          <w:sz w:val="24"/>
          <w:szCs w:val="24"/>
        </w:rPr>
        <w:t xml:space="preserve">the </w:t>
      </w:r>
      <w:r w:rsidRPr="00C70ACC">
        <w:rPr>
          <w:rFonts w:ascii="Arial" w:hAnsi="Arial" w:cs="Arial"/>
          <w:sz w:val="24"/>
          <w:szCs w:val="24"/>
        </w:rPr>
        <w:t>security fencing during works and timing of works for minimal disruption for local residents, particularly given that Rock Ro</w:t>
      </w:r>
      <w:r>
        <w:rPr>
          <w:rFonts w:ascii="Arial" w:hAnsi="Arial" w:cs="Arial"/>
          <w:sz w:val="24"/>
          <w:szCs w:val="24"/>
        </w:rPr>
        <w:t>a</w:t>
      </w:r>
      <w:r w:rsidRPr="00C70ACC">
        <w:rPr>
          <w:rFonts w:ascii="Arial" w:hAnsi="Arial" w:cs="Arial"/>
          <w:sz w:val="24"/>
          <w:szCs w:val="24"/>
        </w:rPr>
        <w:t xml:space="preserve">d </w:t>
      </w:r>
      <w:r>
        <w:rPr>
          <w:rFonts w:ascii="Arial" w:hAnsi="Arial" w:cs="Arial"/>
          <w:sz w:val="24"/>
          <w:szCs w:val="24"/>
        </w:rPr>
        <w:t>was</w:t>
      </w:r>
      <w:r w:rsidRPr="00C70ACC">
        <w:rPr>
          <w:rFonts w:ascii="Arial" w:hAnsi="Arial" w:cs="Arial"/>
          <w:sz w:val="24"/>
          <w:szCs w:val="24"/>
        </w:rPr>
        <w:t xml:space="preserve"> to be resurfaced in August.</w:t>
      </w:r>
      <w:r>
        <w:rPr>
          <w:rFonts w:ascii="Arial" w:hAnsi="Arial" w:cs="Arial"/>
          <w:sz w:val="24"/>
          <w:szCs w:val="24"/>
        </w:rPr>
        <w:t xml:space="preserve">  </w:t>
      </w:r>
      <w:r w:rsidR="005772B5">
        <w:rPr>
          <w:rFonts w:ascii="Arial" w:hAnsi="Arial" w:cs="Arial"/>
          <w:sz w:val="24"/>
          <w:szCs w:val="24"/>
        </w:rPr>
        <w:t xml:space="preserve">The Planning Officer responded that </w:t>
      </w:r>
      <w:r w:rsidR="005772B5" w:rsidRPr="00C70ACC">
        <w:rPr>
          <w:rFonts w:ascii="Arial" w:hAnsi="Arial" w:cs="Arial"/>
          <w:sz w:val="24"/>
          <w:szCs w:val="24"/>
        </w:rPr>
        <w:t xml:space="preserve">the imported soil </w:t>
      </w:r>
      <w:r w:rsidR="005772B5">
        <w:rPr>
          <w:rFonts w:ascii="Arial" w:hAnsi="Arial" w:cs="Arial"/>
          <w:sz w:val="24"/>
          <w:szCs w:val="24"/>
        </w:rPr>
        <w:t xml:space="preserve">would </w:t>
      </w:r>
      <w:r w:rsidR="005772B5" w:rsidRPr="00C70ACC">
        <w:rPr>
          <w:rFonts w:ascii="Arial" w:hAnsi="Arial" w:cs="Arial"/>
          <w:sz w:val="24"/>
          <w:szCs w:val="24"/>
        </w:rPr>
        <w:t xml:space="preserve">come </w:t>
      </w:r>
      <w:r w:rsidR="005772B5">
        <w:rPr>
          <w:rFonts w:ascii="Arial" w:hAnsi="Arial" w:cs="Arial"/>
          <w:sz w:val="24"/>
          <w:szCs w:val="24"/>
        </w:rPr>
        <w:t>from</w:t>
      </w:r>
      <w:r w:rsidR="005772B5" w:rsidRPr="00C70ACC">
        <w:rPr>
          <w:rFonts w:ascii="Arial" w:hAnsi="Arial" w:cs="Arial"/>
          <w:sz w:val="24"/>
          <w:szCs w:val="24"/>
        </w:rPr>
        <w:t xml:space="preserve"> the Dawley site and</w:t>
      </w:r>
      <w:r w:rsidR="005772B5">
        <w:rPr>
          <w:rFonts w:ascii="Arial" w:hAnsi="Arial" w:cs="Arial"/>
          <w:sz w:val="24"/>
          <w:szCs w:val="24"/>
        </w:rPr>
        <w:t xml:space="preserve"> would be </w:t>
      </w:r>
      <w:r w:rsidR="005772B5" w:rsidRPr="00C70ACC">
        <w:rPr>
          <w:rFonts w:ascii="Arial" w:hAnsi="Arial" w:cs="Arial"/>
          <w:sz w:val="24"/>
          <w:szCs w:val="24"/>
        </w:rPr>
        <w:t xml:space="preserve">subject to </w:t>
      </w:r>
      <w:r w:rsidR="005772B5">
        <w:rPr>
          <w:rFonts w:ascii="Arial" w:hAnsi="Arial" w:cs="Arial"/>
          <w:sz w:val="24"/>
          <w:szCs w:val="24"/>
        </w:rPr>
        <w:t xml:space="preserve">appropriate </w:t>
      </w:r>
      <w:r w:rsidR="005772B5" w:rsidRPr="00C70ACC">
        <w:rPr>
          <w:rFonts w:ascii="Arial" w:hAnsi="Arial" w:cs="Arial"/>
          <w:sz w:val="24"/>
          <w:szCs w:val="24"/>
        </w:rPr>
        <w:t>treatments</w:t>
      </w:r>
      <w:r w:rsidR="005772B5">
        <w:rPr>
          <w:rFonts w:ascii="Arial" w:hAnsi="Arial" w:cs="Arial"/>
          <w:sz w:val="24"/>
          <w:szCs w:val="24"/>
        </w:rPr>
        <w:t xml:space="preserve">, </w:t>
      </w:r>
      <w:r w:rsidR="005772B5" w:rsidRPr="00C70ACC">
        <w:rPr>
          <w:rFonts w:ascii="Arial" w:hAnsi="Arial" w:cs="Arial"/>
          <w:sz w:val="24"/>
          <w:szCs w:val="24"/>
        </w:rPr>
        <w:t xml:space="preserve">the specific details </w:t>
      </w:r>
      <w:r w:rsidR="005772B5">
        <w:rPr>
          <w:rFonts w:ascii="Arial" w:hAnsi="Arial" w:cs="Arial"/>
          <w:sz w:val="24"/>
          <w:szCs w:val="24"/>
        </w:rPr>
        <w:t xml:space="preserve">of which were </w:t>
      </w:r>
      <w:r w:rsidR="005772B5" w:rsidRPr="00C70ACC">
        <w:rPr>
          <w:rFonts w:ascii="Arial" w:hAnsi="Arial" w:cs="Arial"/>
          <w:sz w:val="24"/>
          <w:szCs w:val="24"/>
        </w:rPr>
        <w:t>covered under the outline application TWC/2010/0036</w:t>
      </w:r>
      <w:r w:rsidR="005772B5">
        <w:rPr>
          <w:rFonts w:ascii="Arial" w:hAnsi="Arial" w:cs="Arial"/>
          <w:sz w:val="24"/>
          <w:szCs w:val="24"/>
        </w:rPr>
        <w:t xml:space="preserve">.  </w:t>
      </w:r>
      <w:r>
        <w:rPr>
          <w:rFonts w:ascii="Arial" w:hAnsi="Arial" w:cs="Arial"/>
          <w:sz w:val="24"/>
          <w:szCs w:val="24"/>
        </w:rPr>
        <w:t xml:space="preserve">This </w:t>
      </w:r>
      <w:r w:rsidRPr="00C70ACC">
        <w:rPr>
          <w:rFonts w:ascii="Arial" w:hAnsi="Arial" w:cs="Arial"/>
          <w:sz w:val="24"/>
          <w:szCs w:val="24"/>
        </w:rPr>
        <w:t>soil w</w:t>
      </w:r>
      <w:r>
        <w:rPr>
          <w:rFonts w:ascii="Arial" w:hAnsi="Arial" w:cs="Arial"/>
          <w:sz w:val="24"/>
          <w:szCs w:val="24"/>
        </w:rPr>
        <w:t>ould</w:t>
      </w:r>
      <w:r w:rsidRPr="00C70ACC">
        <w:rPr>
          <w:rFonts w:ascii="Arial" w:hAnsi="Arial" w:cs="Arial"/>
          <w:sz w:val="24"/>
          <w:szCs w:val="24"/>
        </w:rPr>
        <w:t xml:space="preserve"> be suitable </w:t>
      </w:r>
      <w:r>
        <w:rPr>
          <w:rFonts w:ascii="Arial" w:hAnsi="Arial" w:cs="Arial"/>
          <w:sz w:val="24"/>
          <w:szCs w:val="24"/>
        </w:rPr>
        <w:t xml:space="preserve">for </w:t>
      </w:r>
      <w:r w:rsidRPr="00C70ACC">
        <w:rPr>
          <w:rFonts w:ascii="Arial" w:hAnsi="Arial" w:cs="Arial"/>
          <w:sz w:val="24"/>
          <w:szCs w:val="24"/>
        </w:rPr>
        <w:t>the Dingy Skipper habitat.</w:t>
      </w:r>
    </w:p>
    <w:p w:rsidR="008F75CA" w:rsidRDefault="008F75CA" w:rsidP="008F75CA">
      <w:pPr>
        <w:spacing w:after="0" w:line="240" w:lineRule="auto"/>
        <w:jc w:val="both"/>
        <w:rPr>
          <w:rFonts w:ascii="Arial" w:hAnsi="Arial" w:cs="Arial"/>
          <w:sz w:val="24"/>
          <w:szCs w:val="24"/>
        </w:rPr>
      </w:pPr>
    </w:p>
    <w:p w:rsidR="008F75CA" w:rsidRPr="00977688" w:rsidRDefault="008F75CA" w:rsidP="008F75CA">
      <w:pPr>
        <w:spacing w:after="0" w:line="240" w:lineRule="auto"/>
        <w:jc w:val="both"/>
        <w:rPr>
          <w:rFonts w:ascii="Arial" w:hAnsi="Arial" w:cs="Arial"/>
          <w:sz w:val="24"/>
          <w:szCs w:val="24"/>
        </w:rPr>
      </w:pPr>
      <w:r>
        <w:rPr>
          <w:rFonts w:ascii="Arial" w:hAnsi="Arial" w:cs="Arial"/>
          <w:sz w:val="24"/>
          <w:szCs w:val="24"/>
        </w:rPr>
        <w:lastRenderedPageBreak/>
        <w:t xml:space="preserve">The comments from the Shropshire Wildlife Trust and the Council’s Ecology Officer were as for the previous applications.  </w:t>
      </w:r>
      <w:r w:rsidRPr="00977688">
        <w:rPr>
          <w:rFonts w:ascii="Arial" w:hAnsi="Arial" w:cs="Arial"/>
          <w:sz w:val="24"/>
          <w:szCs w:val="24"/>
          <w:lang w:val="en-US"/>
        </w:rPr>
        <w:t>Further comments ha</w:t>
      </w:r>
      <w:r>
        <w:rPr>
          <w:rFonts w:ascii="Arial" w:hAnsi="Arial" w:cs="Arial"/>
          <w:sz w:val="24"/>
          <w:szCs w:val="24"/>
          <w:lang w:val="en-US"/>
        </w:rPr>
        <w:t xml:space="preserve">d </w:t>
      </w:r>
      <w:r w:rsidRPr="00977688">
        <w:rPr>
          <w:rFonts w:ascii="Arial" w:hAnsi="Arial" w:cs="Arial"/>
          <w:sz w:val="24"/>
          <w:szCs w:val="24"/>
          <w:lang w:val="en-US"/>
        </w:rPr>
        <w:t>been received from statutory consultees who support</w:t>
      </w:r>
      <w:r>
        <w:rPr>
          <w:rFonts w:ascii="Arial" w:hAnsi="Arial" w:cs="Arial"/>
          <w:sz w:val="24"/>
          <w:szCs w:val="24"/>
          <w:lang w:val="en-US"/>
        </w:rPr>
        <w:t>ed</w:t>
      </w:r>
      <w:r w:rsidRPr="00977688">
        <w:rPr>
          <w:rFonts w:ascii="Arial" w:hAnsi="Arial" w:cs="Arial"/>
          <w:sz w:val="24"/>
          <w:szCs w:val="24"/>
          <w:lang w:val="en-US"/>
        </w:rPr>
        <w:t xml:space="preserve"> the proposal subject to additional conditions and informatives.  </w:t>
      </w:r>
    </w:p>
    <w:p w:rsidR="008F75CA" w:rsidRPr="00E569C3" w:rsidRDefault="008F75CA" w:rsidP="008F75CA">
      <w:pPr>
        <w:spacing w:after="0" w:line="240" w:lineRule="auto"/>
        <w:jc w:val="both"/>
        <w:rPr>
          <w:rFonts w:ascii="Arial" w:hAnsi="Arial" w:cs="Arial"/>
          <w:sz w:val="24"/>
          <w:szCs w:val="24"/>
        </w:rPr>
      </w:pPr>
    </w:p>
    <w:p w:rsidR="008F75CA" w:rsidRPr="00F85AAA" w:rsidRDefault="008F75CA" w:rsidP="008F75CA">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regard to planning applications TWC2010/0248/02480250 and 0251 planning permission be granted subject to the conditions and informatives as set out in the update report</w:t>
      </w:r>
      <w:r w:rsidR="00191E74">
        <w:rPr>
          <w:rFonts w:ascii="Arial" w:hAnsi="Arial" w:cs="Arial"/>
          <w:b/>
          <w:sz w:val="24"/>
          <w:szCs w:val="24"/>
        </w:rPr>
        <w:t>s</w:t>
      </w:r>
      <w:r>
        <w:rPr>
          <w:rFonts w:ascii="Arial" w:hAnsi="Arial" w:cs="Arial"/>
          <w:b/>
          <w:sz w:val="24"/>
          <w:szCs w:val="24"/>
        </w:rPr>
        <w:t>.</w:t>
      </w:r>
    </w:p>
    <w:p w:rsidR="005D3CA0" w:rsidRPr="005D3CA0" w:rsidRDefault="005D3CA0" w:rsidP="00E569C3">
      <w:pPr>
        <w:spacing w:after="0" w:line="240" w:lineRule="auto"/>
        <w:jc w:val="both"/>
        <w:rPr>
          <w:rFonts w:ascii="Arial" w:hAnsi="Arial" w:cs="Arial"/>
          <w:sz w:val="24"/>
          <w:szCs w:val="24"/>
        </w:rPr>
      </w:pPr>
    </w:p>
    <w:p w:rsidR="008722A5" w:rsidRPr="008722A5" w:rsidRDefault="008722A5" w:rsidP="008722A5">
      <w:pPr>
        <w:pStyle w:val="ListParagraph"/>
        <w:numPr>
          <w:ilvl w:val="0"/>
          <w:numId w:val="1"/>
        </w:numPr>
        <w:spacing w:after="0" w:line="240" w:lineRule="auto"/>
        <w:ind w:hanging="720"/>
        <w:rPr>
          <w:rFonts w:ascii="Arial" w:hAnsi="Arial" w:cs="Arial"/>
          <w:sz w:val="24"/>
          <w:szCs w:val="24"/>
          <w:u w:val="single"/>
        </w:rPr>
      </w:pPr>
      <w:r>
        <w:rPr>
          <w:rFonts w:ascii="Arial" w:hAnsi="Arial" w:cs="Arial"/>
          <w:sz w:val="24"/>
          <w:szCs w:val="24"/>
          <w:u w:val="single"/>
        </w:rPr>
        <w:t>W2010/0258 – Lilleshall County Primary School, Limekiln Lane, Lilleshall, Newport, Shropshire</w:t>
      </w:r>
      <w:r>
        <w:rPr>
          <w:rFonts w:ascii="Arial" w:hAnsi="Arial" w:cs="Arial"/>
          <w:sz w:val="24"/>
          <w:szCs w:val="24"/>
        </w:rPr>
        <w:t xml:space="preserve"> </w:t>
      </w:r>
    </w:p>
    <w:p w:rsidR="008722A5" w:rsidRDefault="008722A5" w:rsidP="008722A5">
      <w:pPr>
        <w:spacing w:after="0" w:line="240" w:lineRule="auto"/>
        <w:rPr>
          <w:rFonts w:ascii="Arial" w:hAnsi="Arial" w:cs="Arial"/>
          <w:sz w:val="24"/>
          <w:szCs w:val="24"/>
          <w:u w:val="single"/>
        </w:rPr>
      </w:pPr>
    </w:p>
    <w:p w:rsidR="00F61B7D" w:rsidRPr="00F61B7D" w:rsidRDefault="00F61B7D" w:rsidP="001E03E4">
      <w:pPr>
        <w:spacing w:after="0" w:line="240" w:lineRule="auto"/>
        <w:jc w:val="both"/>
        <w:rPr>
          <w:rFonts w:ascii="Arial" w:hAnsi="Arial" w:cs="Arial"/>
          <w:sz w:val="24"/>
          <w:szCs w:val="24"/>
        </w:rPr>
      </w:pPr>
      <w:r w:rsidRPr="00F61B7D">
        <w:rPr>
          <w:rFonts w:ascii="Arial" w:hAnsi="Arial" w:cs="Arial"/>
          <w:sz w:val="24"/>
          <w:szCs w:val="24"/>
        </w:rPr>
        <w:t xml:space="preserve">This planning application </w:t>
      </w:r>
      <w:r>
        <w:rPr>
          <w:rFonts w:ascii="Arial" w:hAnsi="Arial" w:cs="Arial"/>
          <w:sz w:val="24"/>
          <w:szCs w:val="24"/>
        </w:rPr>
        <w:t xml:space="preserve">by Telford &amp; Wrekin Council </w:t>
      </w:r>
      <w:r w:rsidR="00F05588">
        <w:rPr>
          <w:rFonts w:ascii="Arial" w:hAnsi="Arial" w:cs="Arial"/>
          <w:sz w:val="24"/>
          <w:szCs w:val="24"/>
        </w:rPr>
        <w:t xml:space="preserve">was for </w:t>
      </w:r>
      <w:r w:rsidRPr="00F61B7D">
        <w:rPr>
          <w:rFonts w:ascii="Arial" w:hAnsi="Arial" w:cs="Arial"/>
          <w:sz w:val="24"/>
          <w:szCs w:val="24"/>
        </w:rPr>
        <w:t>the erection of a single storey rear extension, the relocation of an existing fence, and the replacement of two existing windows with new double glazed windows</w:t>
      </w:r>
      <w:r>
        <w:rPr>
          <w:rFonts w:ascii="Arial" w:hAnsi="Arial" w:cs="Arial"/>
          <w:sz w:val="24"/>
          <w:szCs w:val="24"/>
        </w:rPr>
        <w:t xml:space="preserve">.  </w:t>
      </w:r>
      <w:r w:rsidRPr="00F61B7D">
        <w:rPr>
          <w:rFonts w:ascii="Arial" w:hAnsi="Arial" w:cs="Arial"/>
          <w:sz w:val="24"/>
          <w:szCs w:val="24"/>
        </w:rPr>
        <w:t>Th</w:t>
      </w:r>
      <w:r w:rsidR="00F05588">
        <w:rPr>
          <w:rFonts w:ascii="Arial" w:hAnsi="Arial" w:cs="Arial"/>
          <w:sz w:val="24"/>
          <w:szCs w:val="24"/>
        </w:rPr>
        <w:t xml:space="preserve">e extension would provide </w:t>
      </w:r>
      <w:r w:rsidRPr="00F61B7D">
        <w:rPr>
          <w:rFonts w:ascii="Arial" w:hAnsi="Arial" w:cs="Arial"/>
          <w:sz w:val="24"/>
          <w:szCs w:val="24"/>
        </w:rPr>
        <w:t xml:space="preserve">a general purpose classroom, measuring 6.87 metres long by 4.77 metres wide, on a site that </w:t>
      </w:r>
      <w:r>
        <w:rPr>
          <w:rFonts w:ascii="Arial" w:hAnsi="Arial" w:cs="Arial"/>
          <w:sz w:val="24"/>
          <w:szCs w:val="24"/>
        </w:rPr>
        <w:t>was</w:t>
      </w:r>
      <w:r w:rsidRPr="00F61B7D">
        <w:rPr>
          <w:rFonts w:ascii="Arial" w:hAnsi="Arial" w:cs="Arial"/>
          <w:sz w:val="24"/>
          <w:szCs w:val="24"/>
        </w:rPr>
        <w:t xml:space="preserve"> </w:t>
      </w:r>
      <w:r w:rsidR="00F05588">
        <w:rPr>
          <w:rFonts w:ascii="Arial" w:hAnsi="Arial" w:cs="Arial"/>
          <w:sz w:val="24"/>
          <w:szCs w:val="24"/>
        </w:rPr>
        <w:t>currently</w:t>
      </w:r>
      <w:r w:rsidRPr="00F61B7D">
        <w:rPr>
          <w:rFonts w:ascii="Arial" w:hAnsi="Arial" w:cs="Arial"/>
          <w:sz w:val="24"/>
          <w:szCs w:val="24"/>
        </w:rPr>
        <w:t xml:space="preserve"> part of an open courtyard. </w:t>
      </w:r>
      <w:r>
        <w:rPr>
          <w:rFonts w:ascii="Arial" w:hAnsi="Arial" w:cs="Arial"/>
          <w:sz w:val="24"/>
          <w:szCs w:val="24"/>
        </w:rPr>
        <w:t xml:space="preserve"> </w:t>
      </w:r>
      <w:r w:rsidRPr="00F61B7D">
        <w:rPr>
          <w:rFonts w:ascii="Arial" w:hAnsi="Arial" w:cs="Arial"/>
          <w:sz w:val="24"/>
          <w:szCs w:val="24"/>
        </w:rPr>
        <w:t>External materials would comprise brown bricks and roof tiles that match</w:t>
      </w:r>
      <w:r>
        <w:rPr>
          <w:rFonts w:ascii="Arial" w:hAnsi="Arial" w:cs="Arial"/>
          <w:sz w:val="24"/>
          <w:szCs w:val="24"/>
        </w:rPr>
        <w:t>ed</w:t>
      </w:r>
      <w:r w:rsidRPr="00F61B7D">
        <w:rPr>
          <w:rFonts w:ascii="Arial" w:hAnsi="Arial" w:cs="Arial"/>
          <w:sz w:val="24"/>
          <w:szCs w:val="24"/>
        </w:rPr>
        <w:t xml:space="preserve"> the materials used on the existing building. </w:t>
      </w:r>
      <w:r>
        <w:rPr>
          <w:rFonts w:ascii="Arial" w:hAnsi="Arial" w:cs="Arial"/>
          <w:sz w:val="24"/>
          <w:szCs w:val="24"/>
        </w:rPr>
        <w:t xml:space="preserve"> </w:t>
      </w:r>
      <w:r w:rsidRPr="00F61B7D">
        <w:rPr>
          <w:rFonts w:ascii="Arial" w:hAnsi="Arial" w:cs="Arial"/>
          <w:sz w:val="24"/>
          <w:szCs w:val="24"/>
        </w:rPr>
        <w:t xml:space="preserve">The windows and doors </w:t>
      </w:r>
      <w:r>
        <w:rPr>
          <w:rFonts w:ascii="Arial" w:hAnsi="Arial" w:cs="Arial"/>
          <w:sz w:val="24"/>
          <w:szCs w:val="24"/>
        </w:rPr>
        <w:t xml:space="preserve">would </w:t>
      </w:r>
      <w:r w:rsidRPr="00F61B7D">
        <w:rPr>
          <w:rFonts w:ascii="Arial" w:hAnsi="Arial" w:cs="Arial"/>
          <w:sz w:val="24"/>
          <w:szCs w:val="24"/>
        </w:rPr>
        <w:t>be aluminium double glazed and powder coated and white in colour.</w:t>
      </w:r>
      <w:r w:rsidR="001E03E4">
        <w:rPr>
          <w:rFonts w:ascii="Arial" w:hAnsi="Arial" w:cs="Arial"/>
          <w:sz w:val="24"/>
          <w:szCs w:val="24"/>
        </w:rPr>
        <w:t xml:space="preserve">  </w:t>
      </w:r>
      <w:r w:rsidRPr="00F61B7D">
        <w:rPr>
          <w:rFonts w:ascii="Arial" w:hAnsi="Arial" w:cs="Arial"/>
          <w:sz w:val="24"/>
          <w:szCs w:val="24"/>
        </w:rPr>
        <w:t xml:space="preserve">Two single glazed windows in an adjacent existing classroom </w:t>
      </w:r>
      <w:r w:rsidR="001E03E4">
        <w:rPr>
          <w:rFonts w:ascii="Arial" w:hAnsi="Arial" w:cs="Arial"/>
          <w:sz w:val="24"/>
          <w:szCs w:val="24"/>
        </w:rPr>
        <w:t>were</w:t>
      </w:r>
      <w:r w:rsidRPr="00F61B7D">
        <w:rPr>
          <w:rFonts w:ascii="Arial" w:hAnsi="Arial" w:cs="Arial"/>
          <w:sz w:val="24"/>
          <w:szCs w:val="24"/>
        </w:rPr>
        <w:t xml:space="preserve"> to be replaced with aluminium double glazed and powder coated windows, also white in colour. </w:t>
      </w:r>
      <w:r w:rsidR="001E03E4">
        <w:rPr>
          <w:rFonts w:ascii="Arial" w:hAnsi="Arial" w:cs="Arial"/>
          <w:sz w:val="24"/>
          <w:szCs w:val="24"/>
        </w:rPr>
        <w:t xml:space="preserve"> </w:t>
      </w:r>
      <w:r w:rsidRPr="00F61B7D">
        <w:rPr>
          <w:rFonts w:ascii="Arial" w:hAnsi="Arial" w:cs="Arial"/>
          <w:sz w:val="24"/>
          <w:szCs w:val="24"/>
        </w:rPr>
        <w:t>The</w:t>
      </w:r>
      <w:r w:rsidR="001E03E4">
        <w:rPr>
          <w:rFonts w:ascii="Arial" w:hAnsi="Arial" w:cs="Arial"/>
          <w:sz w:val="24"/>
          <w:szCs w:val="24"/>
        </w:rPr>
        <w:t>se would be in the</w:t>
      </w:r>
      <w:r w:rsidRPr="00F61B7D">
        <w:rPr>
          <w:rFonts w:ascii="Arial" w:hAnsi="Arial" w:cs="Arial"/>
          <w:sz w:val="24"/>
          <w:szCs w:val="24"/>
        </w:rPr>
        <w:t xml:space="preserve"> same position as the existing windows and of an identical shape and size.</w:t>
      </w:r>
      <w:r w:rsidR="001E03E4">
        <w:rPr>
          <w:rFonts w:ascii="Arial" w:hAnsi="Arial" w:cs="Arial"/>
          <w:sz w:val="24"/>
          <w:szCs w:val="24"/>
        </w:rPr>
        <w:t xml:space="preserve">  </w:t>
      </w:r>
    </w:p>
    <w:p w:rsidR="00F61B7D" w:rsidRPr="00F61B7D" w:rsidRDefault="00F61B7D" w:rsidP="00F61B7D">
      <w:pPr>
        <w:spacing w:after="0" w:line="240" w:lineRule="auto"/>
        <w:rPr>
          <w:rFonts w:ascii="Arial" w:hAnsi="Arial" w:cs="Arial"/>
          <w:sz w:val="24"/>
          <w:szCs w:val="24"/>
        </w:rPr>
      </w:pPr>
    </w:p>
    <w:p w:rsidR="00F61B7D" w:rsidRPr="00F61B7D" w:rsidRDefault="00F61B7D" w:rsidP="001E03E4">
      <w:pPr>
        <w:spacing w:after="0" w:line="240" w:lineRule="auto"/>
        <w:jc w:val="both"/>
        <w:rPr>
          <w:rFonts w:ascii="Arial" w:hAnsi="Arial" w:cs="Arial"/>
          <w:sz w:val="24"/>
          <w:szCs w:val="24"/>
        </w:rPr>
      </w:pPr>
      <w:r w:rsidRPr="00F61B7D">
        <w:rPr>
          <w:rFonts w:ascii="Arial" w:hAnsi="Arial" w:cs="Arial"/>
          <w:sz w:val="24"/>
          <w:szCs w:val="24"/>
        </w:rPr>
        <w:t xml:space="preserve">The proposed extension </w:t>
      </w:r>
      <w:r w:rsidR="001E03E4">
        <w:rPr>
          <w:rFonts w:ascii="Arial" w:hAnsi="Arial" w:cs="Arial"/>
          <w:sz w:val="24"/>
          <w:szCs w:val="24"/>
        </w:rPr>
        <w:t xml:space="preserve">would be </w:t>
      </w:r>
      <w:r w:rsidRPr="00F61B7D">
        <w:rPr>
          <w:rFonts w:ascii="Arial" w:hAnsi="Arial" w:cs="Arial"/>
          <w:sz w:val="24"/>
          <w:szCs w:val="24"/>
        </w:rPr>
        <w:t xml:space="preserve">located 20 metres from the </w:t>
      </w:r>
      <w:r w:rsidR="00F05588">
        <w:rPr>
          <w:rFonts w:ascii="Arial" w:hAnsi="Arial" w:cs="Arial"/>
          <w:sz w:val="24"/>
          <w:szCs w:val="24"/>
        </w:rPr>
        <w:t xml:space="preserve">school’s </w:t>
      </w:r>
      <w:r w:rsidRPr="00F61B7D">
        <w:rPr>
          <w:rFonts w:ascii="Arial" w:hAnsi="Arial" w:cs="Arial"/>
          <w:sz w:val="24"/>
          <w:szCs w:val="24"/>
        </w:rPr>
        <w:t>site boundary and 50 metres away from the nearest residential property.</w:t>
      </w:r>
      <w:r w:rsidR="001E03E4">
        <w:rPr>
          <w:rFonts w:ascii="Arial" w:hAnsi="Arial" w:cs="Arial"/>
          <w:sz w:val="24"/>
          <w:szCs w:val="24"/>
        </w:rPr>
        <w:t xml:space="preserve">  </w:t>
      </w:r>
      <w:r w:rsidRPr="00F61B7D">
        <w:rPr>
          <w:rFonts w:ascii="Arial" w:hAnsi="Arial" w:cs="Arial"/>
          <w:sz w:val="24"/>
          <w:szCs w:val="24"/>
        </w:rPr>
        <w:t xml:space="preserve">The relocated </w:t>
      </w:r>
      <w:r w:rsidR="001E03E4">
        <w:rPr>
          <w:rFonts w:ascii="Arial" w:hAnsi="Arial" w:cs="Arial"/>
          <w:sz w:val="24"/>
          <w:szCs w:val="24"/>
        </w:rPr>
        <w:t xml:space="preserve">1m. </w:t>
      </w:r>
      <w:r w:rsidRPr="00F61B7D">
        <w:rPr>
          <w:rFonts w:ascii="Arial" w:hAnsi="Arial" w:cs="Arial"/>
          <w:sz w:val="24"/>
          <w:szCs w:val="24"/>
        </w:rPr>
        <w:t xml:space="preserve">high picket-style fence </w:t>
      </w:r>
      <w:r w:rsidR="001E03E4">
        <w:rPr>
          <w:rFonts w:ascii="Arial" w:hAnsi="Arial" w:cs="Arial"/>
          <w:sz w:val="24"/>
          <w:szCs w:val="24"/>
        </w:rPr>
        <w:t>would</w:t>
      </w:r>
      <w:r w:rsidRPr="00F61B7D">
        <w:rPr>
          <w:rFonts w:ascii="Arial" w:hAnsi="Arial" w:cs="Arial"/>
          <w:sz w:val="24"/>
          <w:szCs w:val="24"/>
        </w:rPr>
        <w:t xml:space="preserve"> allow the school garden area to be extended and enlarged.</w:t>
      </w:r>
      <w:r w:rsidR="001E03E4">
        <w:rPr>
          <w:rFonts w:ascii="Arial" w:hAnsi="Arial" w:cs="Arial"/>
          <w:sz w:val="24"/>
          <w:szCs w:val="24"/>
        </w:rPr>
        <w:t xml:space="preserve"> </w:t>
      </w:r>
      <w:r w:rsidRPr="00F61B7D">
        <w:rPr>
          <w:rFonts w:ascii="Arial" w:hAnsi="Arial" w:cs="Arial"/>
          <w:sz w:val="24"/>
          <w:szCs w:val="24"/>
        </w:rPr>
        <w:t xml:space="preserve"> It </w:t>
      </w:r>
      <w:r w:rsidR="001E03E4">
        <w:rPr>
          <w:rFonts w:ascii="Arial" w:hAnsi="Arial" w:cs="Arial"/>
          <w:sz w:val="24"/>
          <w:szCs w:val="24"/>
        </w:rPr>
        <w:t>would</w:t>
      </w:r>
      <w:r w:rsidRPr="00F61B7D">
        <w:rPr>
          <w:rFonts w:ascii="Arial" w:hAnsi="Arial" w:cs="Arial"/>
          <w:sz w:val="24"/>
          <w:szCs w:val="24"/>
        </w:rPr>
        <w:t xml:space="preserve"> be moved 3 metres further away from the school building but would not</w:t>
      </w:r>
      <w:r w:rsidR="001E03E4">
        <w:rPr>
          <w:rFonts w:ascii="Arial" w:hAnsi="Arial" w:cs="Arial"/>
          <w:sz w:val="24"/>
          <w:szCs w:val="24"/>
        </w:rPr>
        <w:t xml:space="preserve"> </w:t>
      </w:r>
      <w:r w:rsidRPr="00F61B7D">
        <w:rPr>
          <w:rFonts w:ascii="Arial" w:hAnsi="Arial" w:cs="Arial"/>
          <w:sz w:val="24"/>
          <w:szCs w:val="24"/>
        </w:rPr>
        <w:t>encroach</w:t>
      </w:r>
      <w:r w:rsidR="001E03E4">
        <w:rPr>
          <w:rFonts w:ascii="Arial" w:hAnsi="Arial" w:cs="Arial"/>
          <w:sz w:val="24"/>
          <w:szCs w:val="24"/>
        </w:rPr>
        <w:t xml:space="preserve"> </w:t>
      </w:r>
      <w:r w:rsidRPr="00F61B7D">
        <w:rPr>
          <w:rFonts w:ascii="Arial" w:hAnsi="Arial" w:cs="Arial"/>
          <w:sz w:val="24"/>
          <w:szCs w:val="24"/>
        </w:rPr>
        <w:t>into any existing playing field or sports pitch.</w:t>
      </w:r>
    </w:p>
    <w:p w:rsidR="00F61B7D" w:rsidRPr="00F61B7D" w:rsidRDefault="00F61B7D" w:rsidP="001E03E4">
      <w:pPr>
        <w:spacing w:after="0" w:line="240" w:lineRule="auto"/>
        <w:jc w:val="both"/>
        <w:rPr>
          <w:rFonts w:ascii="Arial" w:hAnsi="Arial" w:cs="Arial"/>
          <w:sz w:val="24"/>
          <w:szCs w:val="24"/>
        </w:rPr>
      </w:pPr>
    </w:p>
    <w:p w:rsidR="00F61B7D" w:rsidRPr="00F61B7D" w:rsidRDefault="00F61B7D" w:rsidP="001E03E4">
      <w:pPr>
        <w:spacing w:after="0" w:line="240" w:lineRule="auto"/>
        <w:jc w:val="both"/>
        <w:rPr>
          <w:rFonts w:ascii="Arial" w:hAnsi="Arial" w:cs="Arial"/>
          <w:sz w:val="24"/>
          <w:szCs w:val="24"/>
        </w:rPr>
      </w:pPr>
      <w:r w:rsidRPr="00F61B7D">
        <w:rPr>
          <w:rFonts w:ascii="Arial" w:hAnsi="Arial" w:cs="Arial"/>
          <w:sz w:val="24"/>
          <w:szCs w:val="24"/>
        </w:rPr>
        <w:t xml:space="preserve">It </w:t>
      </w:r>
      <w:r w:rsidR="00F05588">
        <w:rPr>
          <w:rFonts w:ascii="Arial" w:hAnsi="Arial" w:cs="Arial"/>
          <w:sz w:val="24"/>
          <w:szCs w:val="24"/>
        </w:rPr>
        <w:t>was</w:t>
      </w:r>
      <w:r w:rsidRPr="00F61B7D">
        <w:rPr>
          <w:rFonts w:ascii="Arial" w:hAnsi="Arial" w:cs="Arial"/>
          <w:sz w:val="24"/>
          <w:szCs w:val="24"/>
        </w:rPr>
        <w:t xml:space="preserve"> considered that the design and appearance of the extension would not be detrimental to the character and appearance of the school building or to the surrounding area.</w:t>
      </w:r>
      <w:r w:rsidR="001E03E4">
        <w:rPr>
          <w:rFonts w:ascii="Arial" w:hAnsi="Arial" w:cs="Arial"/>
          <w:sz w:val="24"/>
          <w:szCs w:val="24"/>
        </w:rPr>
        <w:t xml:space="preserve">  </w:t>
      </w:r>
      <w:r w:rsidRPr="00F61B7D">
        <w:rPr>
          <w:rFonts w:ascii="Arial" w:hAnsi="Arial" w:cs="Arial"/>
          <w:sz w:val="24"/>
          <w:szCs w:val="24"/>
        </w:rPr>
        <w:t>The development would not adversely affect the residential amenities of any dwellings in the vicinity of the school by virtue of any overlooking, loss of light, or any overbearing effect.</w:t>
      </w:r>
    </w:p>
    <w:p w:rsidR="008722A5" w:rsidRPr="00F61B7D" w:rsidRDefault="008722A5" w:rsidP="00F61B7D">
      <w:pPr>
        <w:spacing w:after="0" w:line="240" w:lineRule="auto"/>
        <w:rPr>
          <w:rFonts w:ascii="Arial" w:hAnsi="Arial" w:cs="Arial"/>
          <w:sz w:val="24"/>
          <w:szCs w:val="24"/>
          <w:u w:val="single"/>
        </w:rPr>
      </w:pPr>
    </w:p>
    <w:p w:rsidR="008722A5" w:rsidRDefault="001E03E4" w:rsidP="001E03E4">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regard to planning application W2010/0258 planning permission be granted subject to the conditions as set out in the report.</w:t>
      </w:r>
    </w:p>
    <w:p w:rsidR="001E03E4" w:rsidRPr="001E03E4" w:rsidRDefault="001E03E4" w:rsidP="008722A5">
      <w:pPr>
        <w:spacing w:after="0" w:line="240" w:lineRule="auto"/>
        <w:rPr>
          <w:rFonts w:ascii="Arial" w:hAnsi="Arial" w:cs="Arial"/>
          <w:b/>
          <w:sz w:val="24"/>
          <w:szCs w:val="24"/>
        </w:rPr>
      </w:pPr>
    </w:p>
    <w:p w:rsidR="008722A5" w:rsidRDefault="008722A5" w:rsidP="008722A5">
      <w:pPr>
        <w:pStyle w:val="ListParagraph"/>
        <w:numPr>
          <w:ilvl w:val="0"/>
          <w:numId w:val="1"/>
        </w:numPr>
        <w:spacing w:after="0" w:line="240" w:lineRule="auto"/>
        <w:ind w:hanging="720"/>
        <w:rPr>
          <w:rFonts w:ascii="Arial" w:hAnsi="Arial" w:cs="Arial"/>
          <w:sz w:val="24"/>
          <w:szCs w:val="24"/>
          <w:u w:val="single"/>
        </w:rPr>
      </w:pPr>
      <w:r>
        <w:rPr>
          <w:rFonts w:ascii="Arial" w:hAnsi="Arial" w:cs="Arial"/>
          <w:sz w:val="24"/>
          <w:szCs w:val="24"/>
          <w:u w:val="single"/>
        </w:rPr>
        <w:t xml:space="preserve">W2010/0279 – The Stables Flat, Greenacre Farm, 13 Crudgington Green, Crudgington, Shropshire </w:t>
      </w:r>
    </w:p>
    <w:p w:rsidR="00F91E57" w:rsidRDefault="00F91E57" w:rsidP="00F91E57">
      <w:pPr>
        <w:spacing w:after="0" w:line="240" w:lineRule="auto"/>
        <w:rPr>
          <w:rFonts w:ascii="Arial" w:hAnsi="Arial" w:cs="Arial"/>
          <w:sz w:val="24"/>
          <w:szCs w:val="24"/>
          <w:u w:val="single"/>
        </w:rPr>
      </w:pPr>
    </w:p>
    <w:p w:rsidR="00F91E57" w:rsidRDefault="00F91E57" w:rsidP="0069775A">
      <w:pPr>
        <w:spacing w:after="0" w:line="240" w:lineRule="auto"/>
        <w:jc w:val="both"/>
        <w:rPr>
          <w:rFonts w:ascii="Arial" w:hAnsi="Arial" w:cs="Arial"/>
          <w:sz w:val="24"/>
          <w:szCs w:val="24"/>
        </w:rPr>
      </w:pPr>
      <w:r>
        <w:rPr>
          <w:rFonts w:ascii="Arial" w:hAnsi="Arial" w:cs="Arial"/>
          <w:sz w:val="24"/>
          <w:szCs w:val="24"/>
        </w:rPr>
        <w:t>This application was considered in conjunction with planning application W2010/1078 (see (a) above).</w:t>
      </w:r>
    </w:p>
    <w:p w:rsidR="00F91E57" w:rsidRDefault="00F91E57" w:rsidP="0069775A">
      <w:pPr>
        <w:spacing w:after="0" w:line="240" w:lineRule="auto"/>
        <w:jc w:val="both"/>
        <w:rPr>
          <w:rFonts w:ascii="Arial" w:hAnsi="Arial" w:cs="Arial"/>
          <w:sz w:val="24"/>
          <w:szCs w:val="24"/>
        </w:rPr>
      </w:pPr>
    </w:p>
    <w:p w:rsidR="00F91E57" w:rsidRDefault="00F91E57" w:rsidP="0069775A">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regard to planning application W2010/0279 planning permission be granted subject to the conditions as set out in the report.</w:t>
      </w:r>
    </w:p>
    <w:p w:rsidR="0069775A" w:rsidRDefault="0069775A" w:rsidP="00F91E57">
      <w:pPr>
        <w:spacing w:after="0" w:line="240" w:lineRule="auto"/>
        <w:rPr>
          <w:rFonts w:ascii="Arial" w:hAnsi="Arial" w:cs="Arial"/>
          <w:b/>
          <w:sz w:val="24"/>
          <w:szCs w:val="24"/>
        </w:rPr>
      </w:pPr>
    </w:p>
    <w:p w:rsidR="0069775A" w:rsidRDefault="0069775A" w:rsidP="00F91E57">
      <w:pPr>
        <w:spacing w:after="0" w:line="240" w:lineRule="auto"/>
        <w:rPr>
          <w:rFonts w:ascii="Arial" w:hAnsi="Arial" w:cs="Arial"/>
          <w:b/>
          <w:sz w:val="24"/>
          <w:szCs w:val="24"/>
          <w:u w:val="single"/>
        </w:rPr>
      </w:pPr>
      <w:r>
        <w:rPr>
          <w:rFonts w:ascii="Arial" w:hAnsi="Arial" w:cs="Arial"/>
          <w:b/>
          <w:sz w:val="24"/>
          <w:szCs w:val="24"/>
        </w:rPr>
        <w:t>PB-1</w:t>
      </w:r>
      <w:r w:rsidR="005E3D80">
        <w:rPr>
          <w:rFonts w:ascii="Arial" w:hAnsi="Arial" w:cs="Arial"/>
          <w:b/>
          <w:sz w:val="24"/>
          <w:szCs w:val="24"/>
        </w:rPr>
        <w:t>8</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SITE VISITS</w:t>
      </w:r>
    </w:p>
    <w:p w:rsidR="008F75CA" w:rsidRDefault="008F75CA" w:rsidP="00F91E57">
      <w:pPr>
        <w:spacing w:after="0" w:line="240" w:lineRule="auto"/>
        <w:rPr>
          <w:rFonts w:ascii="Arial" w:hAnsi="Arial" w:cs="Arial"/>
          <w:b/>
          <w:sz w:val="24"/>
          <w:szCs w:val="24"/>
          <w:u w:val="single"/>
        </w:rPr>
      </w:pPr>
    </w:p>
    <w:p w:rsidR="0069775A" w:rsidRPr="00440681" w:rsidRDefault="00440681" w:rsidP="00F91E57">
      <w:pPr>
        <w:spacing w:after="0" w:line="240" w:lineRule="auto"/>
        <w:rPr>
          <w:rFonts w:ascii="Arial" w:hAnsi="Arial" w:cs="Arial"/>
          <w:sz w:val="24"/>
          <w:szCs w:val="24"/>
        </w:rPr>
      </w:pPr>
      <w:r w:rsidRPr="00440681">
        <w:rPr>
          <w:rFonts w:ascii="Arial" w:hAnsi="Arial" w:cs="Arial"/>
          <w:sz w:val="24"/>
          <w:szCs w:val="24"/>
        </w:rPr>
        <w:lastRenderedPageBreak/>
        <w:t>None.</w:t>
      </w:r>
    </w:p>
    <w:p w:rsidR="0069775A" w:rsidRPr="00464942" w:rsidRDefault="0069775A" w:rsidP="00F91E57">
      <w:pPr>
        <w:spacing w:after="0" w:line="240" w:lineRule="auto"/>
        <w:rPr>
          <w:rFonts w:ascii="Arial" w:hAnsi="Arial" w:cs="Arial"/>
          <w:sz w:val="24"/>
          <w:szCs w:val="24"/>
        </w:rPr>
      </w:pPr>
    </w:p>
    <w:p w:rsidR="0069775A" w:rsidRPr="00464942" w:rsidRDefault="005772B5" w:rsidP="00464942">
      <w:pPr>
        <w:spacing w:after="0" w:line="240" w:lineRule="auto"/>
        <w:ind w:left="1440" w:hanging="1440"/>
        <w:rPr>
          <w:rFonts w:ascii="Arial" w:hAnsi="Arial" w:cs="Arial"/>
          <w:b/>
          <w:sz w:val="24"/>
          <w:szCs w:val="24"/>
          <w:u w:val="single"/>
        </w:rPr>
      </w:pPr>
      <w:r>
        <w:rPr>
          <w:rFonts w:ascii="Arial" w:hAnsi="Arial" w:cs="Arial"/>
          <w:b/>
          <w:sz w:val="24"/>
          <w:szCs w:val="24"/>
        </w:rPr>
        <w:t>PB-1</w:t>
      </w:r>
      <w:r w:rsidR="005E3D80">
        <w:rPr>
          <w:rFonts w:ascii="Arial" w:hAnsi="Arial" w:cs="Arial"/>
          <w:b/>
          <w:sz w:val="24"/>
          <w:szCs w:val="24"/>
        </w:rPr>
        <w:t>9</w:t>
      </w:r>
      <w:r>
        <w:rPr>
          <w:rFonts w:ascii="Arial" w:hAnsi="Arial" w:cs="Arial"/>
          <w:b/>
          <w:sz w:val="24"/>
          <w:szCs w:val="24"/>
        </w:rPr>
        <w:tab/>
      </w:r>
      <w:r>
        <w:rPr>
          <w:rFonts w:ascii="Arial" w:hAnsi="Arial" w:cs="Arial"/>
          <w:b/>
          <w:sz w:val="24"/>
          <w:szCs w:val="24"/>
          <w:u w:val="single"/>
        </w:rPr>
        <w:t>URGENCY RESOLUTION – SECTION 100B(4), LOCAL GOVERNMENT ACT 1972</w:t>
      </w:r>
    </w:p>
    <w:p w:rsidR="00464942" w:rsidRPr="00464942" w:rsidRDefault="00464942" w:rsidP="00F91E57">
      <w:pPr>
        <w:spacing w:after="0" w:line="240" w:lineRule="auto"/>
        <w:rPr>
          <w:rFonts w:ascii="Arial" w:hAnsi="Arial" w:cs="Arial"/>
          <w:sz w:val="24"/>
          <w:szCs w:val="24"/>
        </w:rPr>
      </w:pPr>
    </w:p>
    <w:p w:rsidR="00464942" w:rsidRDefault="00464942" w:rsidP="00F91E57">
      <w:pPr>
        <w:spacing w:after="0" w:line="240" w:lineRule="auto"/>
        <w:rPr>
          <w:rFonts w:ascii="Arial" w:hAnsi="Arial" w:cs="Arial"/>
          <w:sz w:val="24"/>
          <w:szCs w:val="24"/>
        </w:rPr>
      </w:pPr>
      <w:r>
        <w:rPr>
          <w:rFonts w:ascii="Arial" w:hAnsi="Arial" w:cs="Arial"/>
          <w:sz w:val="24"/>
          <w:szCs w:val="24"/>
        </w:rPr>
        <w:t>The Chairman of the meeting made the following statement:</w:t>
      </w:r>
    </w:p>
    <w:p w:rsidR="00464942" w:rsidRDefault="00464942" w:rsidP="00F91E57">
      <w:pPr>
        <w:spacing w:after="0" w:line="240" w:lineRule="auto"/>
        <w:rPr>
          <w:rFonts w:ascii="Arial" w:hAnsi="Arial" w:cs="Arial"/>
          <w:sz w:val="24"/>
          <w:szCs w:val="24"/>
        </w:rPr>
      </w:pPr>
    </w:p>
    <w:p w:rsidR="00464942" w:rsidRDefault="00464942" w:rsidP="00F91E57">
      <w:pPr>
        <w:spacing w:after="0" w:line="240" w:lineRule="auto"/>
        <w:rPr>
          <w:rFonts w:ascii="Arial" w:hAnsi="Arial" w:cs="Arial"/>
          <w:sz w:val="24"/>
          <w:szCs w:val="24"/>
        </w:rPr>
      </w:pPr>
      <w:r>
        <w:rPr>
          <w:rFonts w:ascii="Arial" w:hAnsi="Arial" w:cs="Arial"/>
          <w:sz w:val="24"/>
          <w:szCs w:val="24"/>
        </w:rPr>
        <w:t>“I am of the opinion that the following items of business should be dealt with as a matter of urgency at this meeting in order to avoid any unnecessary delay.”</w:t>
      </w:r>
    </w:p>
    <w:p w:rsidR="00464942" w:rsidRDefault="00464942" w:rsidP="00F91E57">
      <w:pPr>
        <w:spacing w:after="0" w:line="240" w:lineRule="auto"/>
        <w:rPr>
          <w:rFonts w:ascii="Arial" w:hAnsi="Arial" w:cs="Arial"/>
          <w:sz w:val="24"/>
          <w:szCs w:val="24"/>
        </w:rPr>
      </w:pPr>
    </w:p>
    <w:p w:rsidR="00464942" w:rsidRPr="00464942" w:rsidRDefault="00464942" w:rsidP="00464942">
      <w:pPr>
        <w:spacing w:after="0" w:line="240" w:lineRule="auto"/>
        <w:ind w:left="1440" w:hanging="1440"/>
        <w:rPr>
          <w:rFonts w:ascii="Arial" w:hAnsi="Arial" w:cs="Arial"/>
          <w:b/>
          <w:sz w:val="24"/>
          <w:szCs w:val="24"/>
          <w:u w:val="single"/>
        </w:rPr>
      </w:pPr>
      <w:r>
        <w:rPr>
          <w:rFonts w:ascii="Arial" w:hAnsi="Arial" w:cs="Arial"/>
          <w:b/>
          <w:sz w:val="24"/>
          <w:szCs w:val="24"/>
        </w:rPr>
        <w:t>PB-</w:t>
      </w:r>
      <w:r w:rsidR="005E3D80">
        <w:rPr>
          <w:rFonts w:ascii="Arial" w:hAnsi="Arial" w:cs="Arial"/>
          <w:b/>
          <w:sz w:val="24"/>
          <w:szCs w:val="24"/>
        </w:rPr>
        <w:t>20</w:t>
      </w:r>
      <w:r>
        <w:rPr>
          <w:rFonts w:ascii="Arial" w:hAnsi="Arial" w:cs="Arial"/>
          <w:b/>
          <w:sz w:val="24"/>
          <w:szCs w:val="24"/>
        </w:rPr>
        <w:tab/>
      </w:r>
      <w:r>
        <w:rPr>
          <w:rFonts w:ascii="Arial" w:hAnsi="Arial" w:cs="Arial"/>
          <w:b/>
          <w:sz w:val="24"/>
          <w:szCs w:val="24"/>
          <w:u w:val="single"/>
        </w:rPr>
        <w:t>PLANNING APPLICATION W2010/0172 – LAND ADJCENT TO 78 WELLINGTON ROAD, LILLESHALL, SHROPSHIRE</w:t>
      </w:r>
    </w:p>
    <w:p w:rsidR="00464942" w:rsidRPr="00464942" w:rsidRDefault="00464942" w:rsidP="00F91E57">
      <w:pPr>
        <w:spacing w:after="0" w:line="240" w:lineRule="auto"/>
        <w:rPr>
          <w:rFonts w:ascii="Arial" w:hAnsi="Arial" w:cs="Arial"/>
          <w:sz w:val="24"/>
          <w:szCs w:val="24"/>
        </w:rPr>
      </w:pPr>
    </w:p>
    <w:p w:rsidR="00464942" w:rsidRDefault="009F230A" w:rsidP="005772B5">
      <w:pPr>
        <w:spacing w:after="0" w:line="240" w:lineRule="auto"/>
        <w:jc w:val="both"/>
        <w:rPr>
          <w:rFonts w:ascii="Arial" w:hAnsi="Arial" w:cs="Arial"/>
          <w:sz w:val="24"/>
          <w:szCs w:val="24"/>
        </w:rPr>
      </w:pPr>
      <w:r>
        <w:rPr>
          <w:rFonts w:ascii="Arial" w:hAnsi="Arial" w:cs="Arial"/>
          <w:sz w:val="24"/>
          <w:szCs w:val="24"/>
        </w:rPr>
        <w:t xml:space="preserve">This application sought planning permission for a change of use from garden land to provide allotment plots together with the erection of fencing and sheds and the provision of a new vehicular access and 3 parking spaces.  35 allotment plots, 25 measuring approximately 20 x 10m and 10 measuring approximately 10 x 5m, </w:t>
      </w:r>
      <w:r w:rsidR="00F05588">
        <w:rPr>
          <w:rFonts w:ascii="Arial" w:hAnsi="Arial" w:cs="Arial"/>
          <w:sz w:val="24"/>
          <w:szCs w:val="24"/>
        </w:rPr>
        <w:t xml:space="preserve">would be provided </w:t>
      </w:r>
      <w:r>
        <w:rPr>
          <w:rFonts w:ascii="Arial" w:hAnsi="Arial" w:cs="Arial"/>
          <w:sz w:val="24"/>
          <w:szCs w:val="24"/>
        </w:rPr>
        <w:t>all with 1.8 x 1.3m timber ship lap sheds.  Alterations to the existing gated access included a small area of hedge removal and its replacement with 2m high black vertical bar railings and matching double gates.  The drawings indicated a hardstanding access road leading to 3 parking spaces and a possible water stand pipe within the site.</w:t>
      </w:r>
    </w:p>
    <w:p w:rsidR="009F230A" w:rsidRDefault="009F230A" w:rsidP="005772B5">
      <w:pPr>
        <w:spacing w:after="0" w:line="240" w:lineRule="auto"/>
        <w:jc w:val="both"/>
        <w:rPr>
          <w:rFonts w:ascii="Arial" w:hAnsi="Arial" w:cs="Arial"/>
          <w:sz w:val="24"/>
          <w:szCs w:val="24"/>
        </w:rPr>
      </w:pPr>
    </w:p>
    <w:p w:rsidR="009F230A" w:rsidRDefault="009F230A" w:rsidP="005772B5">
      <w:pPr>
        <w:spacing w:after="0" w:line="240" w:lineRule="auto"/>
        <w:jc w:val="both"/>
        <w:rPr>
          <w:rFonts w:ascii="Arial" w:hAnsi="Arial" w:cs="Arial"/>
          <w:sz w:val="24"/>
          <w:szCs w:val="24"/>
        </w:rPr>
      </w:pPr>
      <w:r>
        <w:rPr>
          <w:rFonts w:ascii="Arial" w:hAnsi="Arial" w:cs="Arial"/>
          <w:sz w:val="24"/>
          <w:szCs w:val="24"/>
        </w:rPr>
        <w:t>The land was currently under-utilised and the Habitat Survey had concluded that the site was not significant from a biodiversity point of view.  However, the creation of allotments could present opportunities to enhance the site for the benefit of wildlife as well as its users</w:t>
      </w:r>
      <w:r w:rsidR="00F05588">
        <w:rPr>
          <w:rFonts w:ascii="Arial" w:hAnsi="Arial" w:cs="Arial"/>
          <w:sz w:val="24"/>
          <w:szCs w:val="24"/>
        </w:rPr>
        <w:t xml:space="preserve">.  </w:t>
      </w:r>
      <w:r w:rsidR="00B377A1">
        <w:rPr>
          <w:rFonts w:ascii="Arial" w:hAnsi="Arial" w:cs="Arial"/>
          <w:sz w:val="24"/>
          <w:szCs w:val="24"/>
        </w:rPr>
        <w:t xml:space="preserve">The Habitat Survey had included a list of recommendations including improvements and times when the work should be carried out and the application would be referred to an appropriate condition.  </w:t>
      </w:r>
    </w:p>
    <w:p w:rsidR="00464942" w:rsidRDefault="00464942" w:rsidP="005772B5">
      <w:pPr>
        <w:spacing w:after="0" w:line="240" w:lineRule="auto"/>
        <w:jc w:val="both"/>
        <w:rPr>
          <w:rFonts w:ascii="Arial" w:hAnsi="Arial" w:cs="Arial"/>
          <w:sz w:val="24"/>
          <w:szCs w:val="24"/>
        </w:rPr>
      </w:pPr>
    </w:p>
    <w:p w:rsidR="00464942" w:rsidRDefault="00B377A1" w:rsidP="005772B5">
      <w:pPr>
        <w:spacing w:after="0" w:line="240" w:lineRule="auto"/>
        <w:jc w:val="both"/>
        <w:rPr>
          <w:rFonts w:ascii="Arial" w:hAnsi="Arial" w:cs="Arial"/>
          <w:sz w:val="24"/>
          <w:szCs w:val="24"/>
        </w:rPr>
      </w:pPr>
      <w:r>
        <w:rPr>
          <w:rFonts w:ascii="Arial" w:hAnsi="Arial" w:cs="Arial"/>
          <w:sz w:val="24"/>
          <w:szCs w:val="24"/>
        </w:rPr>
        <w:t>In accordance with the principles of sustainable development community facilities should, preferably, be located within District or Local Centres. However, it was recognised that was not always possible, in which case the applicant needed to demonstrate that a sequential approach to site selection had been followed.  The applicant had</w:t>
      </w:r>
      <w:r w:rsidR="00F05588">
        <w:rPr>
          <w:rFonts w:ascii="Arial" w:hAnsi="Arial" w:cs="Arial"/>
          <w:sz w:val="24"/>
          <w:szCs w:val="24"/>
        </w:rPr>
        <w:t xml:space="preserve"> </w:t>
      </w:r>
      <w:r>
        <w:rPr>
          <w:rFonts w:ascii="Arial" w:hAnsi="Arial" w:cs="Arial"/>
          <w:sz w:val="24"/>
          <w:szCs w:val="24"/>
        </w:rPr>
        <w:t xml:space="preserve"> confirmed that there was a waiting list of 44 potential tenants and had satisfactorily demonstrated that the site was the best/only site available in the area.  In addition, the site was on a bus route and, once the allotments were in operation, there would opportunities for car sharing amongst the tenants.</w:t>
      </w:r>
    </w:p>
    <w:p w:rsidR="00F05588" w:rsidRDefault="00F05588" w:rsidP="005772B5">
      <w:pPr>
        <w:spacing w:after="0" w:line="240" w:lineRule="auto"/>
        <w:jc w:val="both"/>
        <w:rPr>
          <w:rFonts w:ascii="Arial" w:hAnsi="Arial" w:cs="Arial"/>
          <w:sz w:val="24"/>
          <w:szCs w:val="24"/>
        </w:rPr>
      </w:pPr>
    </w:p>
    <w:p w:rsidR="005772B5" w:rsidRDefault="005772B5" w:rsidP="005772B5">
      <w:pPr>
        <w:spacing w:after="0" w:line="240" w:lineRule="auto"/>
        <w:jc w:val="both"/>
        <w:rPr>
          <w:rFonts w:ascii="Arial" w:hAnsi="Arial" w:cs="Arial"/>
          <w:sz w:val="24"/>
          <w:szCs w:val="24"/>
        </w:rPr>
      </w:pPr>
      <w:r>
        <w:rPr>
          <w:rFonts w:ascii="Arial" w:hAnsi="Arial" w:cs="Arial"/>
          <w:sz w:val="24"/>
          <w:szCs w:val="24"/>
        </w:rPr>
        <w:t xml:space="preserve">Based upon the submitted application, the Highways Engineer had no objections to </w:t>
      </w:r>
      <w:r w:rsidR="00F05588">
        <w:rPr>
          <w:rFonts w:ascii="Arial" w:hAnsi="Arial" w:cs="Arial"/>
          <w:sz w:val="24"/>
          <w:szCs w:val="24"/>
        </w:rPr>
        <w:t xml:space="preserve">the </w:t>
      </w:r>
      <w:r>
        <w:rPr>
          <w:rFonts w:ascii="Arial" w:hAnsi="Arial" w:cs="Arial"/>
          <w:sz w:val="24"/>
          <w:szCs w:val="24"/>
        </w:rPr>
        <w:t xml:space="preserve">principle of off-road parking and, following peak time traffic counts, meant it was not possible to object on any particular highway safety grounds, as set out in the report. In addition, the Parish Council had advised that the tenancy agreements would contain a clause whereby users’ vehicles must not obstruct the properties of adjacent residents or access to the farmer’s fields otherwise they might be revoked.  </w:t>
      </w:r>
    </w:p>
    <w:p w:rsidR="00F05588" w:rsidRDefault="00F05588" w:rsidP="00F05588">
      <w:pPr>
        <w:spacing w:after="0" w:line="240" w:lineRule="auto"/>
        <w:jc w:val="both"/>
        <w:rPr>
          <w:rFonts w:ascii="Arial" w:hAnsi="Arial" w:cs="Arial"/>
          <w:sz w:val="24"/>
          <w:szCs w:val="24"/>
        </w:rPr>
      </w:pPr>
      <w:r>
        <w:rPr>
          <w:rFonts w:ascii="Arial" w:hAnsi="Arial" w:cs="Arial"/>
          <w:sz w:val="24"/>
          <w:szCs w:val="24"/>
        </w:rPr>
        <w:t>The site was well screened by the existing hedge and, therefore, the proposed change of use would have no significant impact upon the visual quality of the area.  As a result it was deemed necessary to impose a condition to retain the hedging.</w:t>
      </w:r>
    </w:p>
    <w:p w:rsidR="005772B5" w:rsidRDefault="005772B5" w:rsidP="005772B5">
      <w:pPr>
        <w:spacing w:after="0" w:line="240" w:lineRule="auto"/>
        <w:jc w:val="both"/>
        <w:rPr>
          <w:rFonts w:ascii="Arial" w:hAnsi="Arial" w:cs="Arial"/>
          <w:sz w:val="24"/>
          <w:szCs w:val="24"/>
        </w:rPr>
      </w:pPr>
    </w:p>
    <w:p w:rsidR="005772B5" w:rsidRDefault="005772B5" w:rsidP="005772B5">
      <w:pPr>
        <w:spacing w:after="0" w:line="240" w:lineRule="auto"/>
        <w:jc w:val="both"/>
        <w:rPr>
          <w:rFonts w:ascii="Arial" w:hAnsi="Arial" w:cs="Arial"/>
          <w:sz w:val="24"/>
          <w:szCs w:val="24"/>
        </w:rPr>
      </w:pPr>
      <w:r>
        <w:rPr>
          <w:rFonts w:ascii="Arial" w:hAnsi="Arial" w:cs="Arial"/>
          <w:sz w:val="24"/>
          <w:szCs w:val="24"/>
        </w:rPr>
        <w:lastRenderedPageBreak/>
        <w:t>Comments raised by nearby residents had been noted but it was considered that these did not justify a refusal of the application which could be successfully substantiated at a subsequent Appeal.</w:t>
      </w:r>
    </w:p>
    <w:p w:rsidR="005772B5" w:rsidRDefault="005772B5" w:rsidP="00F91E57">
      <w:pPr>
        <w:spacing w:after="0" w:line="240" w:lineRule="auto"/>
        <w:rPr>
          <w:rFonts w:ascii="Arial" w:hAnsi="Arial" w:cs="Arial"/>
          <w:sz w:val="24"/>
          <w:szCs w:val="24"/>
        </w:rPr>
      </w:pPr>
    </w:p>
    <w:p w:rsidR="00464942" w:rsidRDefault="005772B5" w:rsidP="005772B5">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regard to planning application W2010/0172 planning permission be granted subject to the conditions as set out in the report.</w:t>
      </w:r>
    </w:p>
    <w:p w:rsidR="005772B5" w:rsidRPr="005772B5" w:rsidRDefault="005772B5" w:rsidP="00F91E57">
      <w:pPr>
        <w:spacing w:after="0" w:line="240" w:lineRule="auto"/>
        <w:rPr>
          <w:rFonts w:ascii="Arial" w:hAnsi="Arial" w:cs="Arial"/>
          <w:b/>
          <w:sz w:val="24"/>
          <w:szCs w:val="24"/>
        </w:rPr>
      </w:pPr>
    </w:p>
    <w:p w:rsidR="00464942" w:rsidRDefault="00464942" w:rsidP="00464942">
      <w:pPr>
        <w:spacing w:after="0" w:line="240" w:lineRule="auto"/>
        <w:ind w:left="1440" w:hanging="1440"/>
        <w:rPr>
          <w:rFonts w:ascii="Arial" w:hAnsi="Arial" w:cs="Arial"/>
          <w:b/>
          <w:sz w:val="24"/>
          <w:szCs w:val="24"/>
          <w:u w:val="single"/>
        </w:rPr>
      </w:pPr>
      <w:r>
        <w:rPr>
          <w:rFonts w:ascii="Arial" w:hAnsi="Arial" w:cs="Arial"/>
          <w:b/>
          <w:sz w:val="24"/>
          <w:szCs w:val="24"/>
        </w:rPr>
        <w:t>PB-2</w:t>
      </w:r>
      <w:r w:rsidR="005E3D80">
        <w:rPr>
          <w:rFonts w:ascii="Arial" w:hAnsi="Arial" w:cs="Arial"/>
          <w:b/>
          <w:sz w:val="24"/>
          <w:szCs w:val="24"/>
        </w:rPr>
        <w:t>1</w:t>
      </w:r>
      <w:r>
        <w:rPr>
          <w:rFonts w:ascii="Arial" w:hAnsi="Arial" w:cs="Arial"/>
          <w:b/>
          <w:sz w:val="24"/>
          <w:szCs w:val="24"/>
        </w:rPr>
        <w:tab/>
      </w:r>
      <w:r>
        <w:rPr>
          <w:rFonts w:ascii="Arial" w:hAnsi="Arial" w:cs="Arial"/>
          <w:b/>
          <w:sz w:val="24"/>
          <w:szCs w:val="24"/>
          <w:u w:val="single"/>
        </w:rPr>
        <w:t>PLANNING APPLICATION W2010/0235 – THE LORD HILL INN, DAWLEY HIGH STREET, DAWLEY, TELFORD, SHROPSHIRE</w:t>
      </w:r>
    </w:p>
    <w:p w:rsidR="00464942" w:rsidRDefault="00464942" w:rsidP="00464942">
      <w:pPr>
        <w:spacing w:after="0" w:line="240" w:lineRule="auto"/>
        <w:ind w:left="1440" w:hanging="1440"/>
        <w:rPr>
          <w:rFonts w:ascii="Arial" w:hAnsi="Arial" w:cs="Arial"/>
          <w:b/>
          <w:sz w:val="24"/>
          <w:szCs w:val="24"/>
          <w:u w:val="single"/>
        </w:rPr>
      </w:pPr>
    </w:p>
    <w:p w:rsidR="0090746C" w:rsidRPr="0090746C" w:rsidRDefault="0090746C" w:rsidP="004761DF">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This application by Telford &amp; Wrekin Council was for </w:t>
      </w:r>
      <w:r w:rsidRPr="0090746C">
        <w:rPr>
          <w:rFonts w:ascii="Arial" w:hAnsi="Arial" w:cs="Arial"/>
          <w:sz w:val="24"/>
          <w:szCs w:val="24"/>
          <w:lang w:val="en-US"/>
        </w:rPr>
        <w:t xml:space="preserve">full </w:t>
      </w:r>
      <w:r>
        <w:rPr>
          <w:rFonts w:ascii="Arial" w:hAnsi="Arial" w:cs="Arial"/>
          <w:sz w:val="24"/>
          <w:szCs w:val="24"/>
          <w:lang w:val="en-US"/>
        </w:rPr>
        <w:t xml:space="preserve">planning permission </w:t>
      </w:r>
      <w:r w:rsidRPr="0090746C">
        <w:rPr>
          <w:rFonts w:ascii="Arial" w:hAnsi="Arial" w:cs="Arial"/>
          <w:sz w:val="24"/>
          <w:szCs w:val="24"/>
          <w:lang w:val="en-US"/>
        </w:rPr>
        <w:t xml:space="preserve">for the permanent change of use of the first floor of the Lord Hill Public House from A4 (Drinking Establishment) to C3 </w:t>
      </w:r>
      <w:r w:rsidR="00F05588">
        <w:rPr>
          <w:rFonts w:ascii="Arial" w:hAnsi="Arial" w:cs="Arial"/>
          <w:sz w:val="24"/>
          <w:szCs w:val="24"/>
          <w:lang w:val="en-US"/>
        </w:rPr>
        <w:t>(</w:t>
      </w:r>
      <w:r w:rsidRPr="0090746C">
        <w:rPr>
          <w:rFonts w:ascii="Arial" w:hAnsi="Arial" w:cs="Arial"/>
          <w:sz w:val="24"/>
          <w:szCs w:val="24"/>
          <w:lang w:val="en-US"/>
        </w:rPr>
        <w:t>Dwelling Houses) with the creation of a new separate access at the rear of the building.</w:t>
      </w:r>
    </w:p>
    <w:p w:rsidR="0090746C" w:rsidRPr="0090746C" w:rsidRDefault="0090746C" w:rsidP="004761DF">
      <w:pPr>
        <w:widowControl w:val="0"/>
        <w:autoSpaceDE w:val="0"/>
        <w:autoSpaceDN w:val="0"/>
        <w:adjustRightInd w:val="0"/>
        <w:spacing w:after="0" w:line="240" w:lineRule="auto"/>
        <w:jc w:val="both"/>
        <w:rPr>
          <w:rFonts w:ascii="Arial" w:hAnsi="Arial" w:cs="Arial"/>
          <w:sz w:val="24"/>
          <w:szCs w:val="24"/>
          <w:lang w:val="en-US"/>
        </w:rPr>
      </w:pPr>
    </w:p>
    <w:p w:rsidR="0090746C" w:rsidRPr="0090746C" w:rsidRDefault="0090746C" w:rsidP="004761DF">
      <w:pPr>
        <w:widowControl w:val="0"/>
        <w:autoSpaceDE w:val="0"/>
        <w:autoSpaceDN w:val="0"/>
        <w:adjustRightInd w:val="0"/>
        <w:spacing w:after="0" w:line="240" w:lineRule="auto"/>
        <w:jc w:val="both"/>
        <w:rPr>
          <w:rFonts w:ascii="Arial" w:hAnsi="Arial" w:cs="Arial"/>
          <w:sz w:val="24"/>
          <w:szCs w:val="24"/>
          <w:lang w:val="en-US"/>
        </w:rPr>
      </w:pPr>
      <w:r w:rsidRPr="0090746C">
        <w:rPr>
          <w:rFonts w:ascii="Arial" w:hAnsi="Arial" w:cs="Arial"/>
          <w:sz w:val="24"/>
          <w:szCs w:val="24"/>
          <w:lang w:val="en-US"/>
        </w:rPr>
        <w:t xml:space="preserve">The redevelopment of the Lord Hill Public House </w:t>
      </w:r>
      <w:r>
        <w:rPr>
          <w:rFonts w:ascii="Arial" w:hAnsi="Arial" w:cs="Arial"/>
          <w:sz w:val="24"/>
          <w:szCs w:val="24"/>
          <w:lang w:val="en-US"/>
        </w:rPr>
        <w:t>was</w:t>
      </w:r>
      <w:r w:rsidRPr="0090746C">
        <w:rPr>
          <w:rFonts w:ascii="Arial" w:hAnsi="Arial" w:cs="Arial"/>
          <w:sz w:val="24"/>
          <w:szCs w:val="24"/>
          <w:lang w:val="en-US"/>
        </w:rPr>
        <w:t xml:space="preserve"> part of the wider regeneration scheme for Dawley and Malinslee</w:t>
      </w:r>
      <w:r>
        <w:rPr>
          <w:rFonts w:ascii="Arial" w:hAnsi="Arial" w:cs="Arial"/>
          <w:sz w:val="24"/>
          <w:szCs w:val="24"/>
          <w:lang w:val="en-US"/>
        </w:rPr>
        <w:t xml:space="preserve"> and</w:t>
      </w:r>
      <w:r w:rsidR="00A754BF">
        <w:rPr>
          <w:rFonts w:ascii="Arial" w:hAnsi="Arial" w:cs="Arial"/>
          <w:sz w:val="24"/>
          <w:szCs w:val="24"/>
          <w:lang w:val="en-US"/>
        </w:rPr>
        <w:t>, at its meeting on 2</w:t>
      </w:r>
      <w:r w:rsidR="00A754BF" w:rsidRPr="00A754BF">
        <w:rPr>
          <w:rFonts w:ascii="Arial" w:hAnsi="Arial" w:cs="Arial"/>
          <w:sz w:val="24"/>
          <w:szCs w:val="24"/>
          <w:vertAlign w:val="superscript"/>
          <w:lang w:val="en-US"/>
        </w:rPr>
        <w:t>nd</w:t>
      </w:r>
      <w:r w:rsidR="00A754BF">
        <w:rPr>
          <w:rFonts w:ascii="Arial" w:hAnsi="Arial" w:cs="Arial"/>
          <w:sz w:val="24"/>
          <w:szCs w:val="24"/>
          <w:lang w:val="en-US"/>
        </w:rPr>
        <w:t xml:space="preserve"> June, 2010, </w:t>
      </w:r>
      <w:r>
        <w:rPr>
          <w:rFonts w:ascii="Arial" w:hAnsi="Arial" w:cs="Arial"/>
          <w:sz w:val="24"/>
          <w:szCs w:val="24"/>
          <w:lang w:val="en-US"/>
        </w:rPr>
        <w:t>the Board had granted o</w:t>
      </w:r>
      <w:r w:rsidRPr="0090746C">
        <w:rPr>
          <w:rFonts w:ascii="Arial" w:hAnsi="Arial" w:cs="Arial"/>
          <w:sz w:val="24"/>
          <w:szCs w:val="24"/>
          <w:lang w:val="en-US"/>
        </w:rPr>
        <w:t xml:space="preserve">utline planning permission </w:t>
      </w:r>
      <w:r w:rsidR="001124DF">
        <w:rPr>
          <w:rFonts w:ascii="Arial" w:hAnsi="Arial" w:cs="Arial"/>
          <w:sz w:val="24"/>
          <w:szCs w:val="24"/>
          <w:lang w:val="en-US"/>
        </w:rPr>
        <w:t xml:space="preserve">for </w:t>
      </w:r>
      <w:r w:rsidR="00A754BF">
        <w:rPr>
          <w:rFonts w:ascii="Arial" w:hAnsi="Arial" w:cs="Arial"/>
          <w:sz w:val="24"/>
          <w:szCs w:val="24"/>
          <w:lang w:val="en-US"/>
        </w:rPr>
        <w:t xml:space="preserve">the </w:t>
      </w:r>
      <w:r w:rsidRPr="0090746C">
        <w:rPr>
          <w:rFonts w:ascii="Arial" w:hAnsi="Arial" w:cs="Arial"/>
          <w:sz w:val="24"/>
          <w:szCs w:val="24"/>
          <w:lang w:val="en-US"/>
        </w:rPr>
        <w:t>retention of this Local Interest Building</w:t>
      </w:r>
      <w:r w:rsidR="00A754BF">
        <w:rPr>
          <w:rFonts w:ascii="Arial" w:hAnsi="Arial" w:cs="Arial"/>
          <w:sz w:val="24"/>
          <w:szCs w:val="24"/>
          <w:lang w:val="en-US"/>
        </w:rPr>
        <w:t xml:space="preserve">.  </w:t>
      </w:r>
      <w:r>
        <w:rPr>
          <w:rFonts w:ascii="Arial" w:hAnsi="Arial" w:cs="Arial"/>
          <w:sz w:val="24"/>
          <w:szCs w:val="24"/>
          <w:lang w:val="en-US"/>
        </w:rPr>
        <w:t>In addition, at its meeting on 31</w:t>
      </w:r>
      <w:r w:rsidRPr="0090746C">
        <w:rPr>
          <w:rFonts w:ascii="Arial" w:hAnsi="Arial" w:cs="Arial"/>
          <w:sz w:val="24"/>
          <w:szCs w:val="24"/>
          <w:vertAlign w:val="superscript"/>
          <w:lang w:val="en-US"/>
        </w:rPr>
        <w:t>st</w:t>
      </w:r>
      <w:r>
        <w:rPr>
          <w:rFonts w:ascii="Arial" w:hAnsi="Arial" w:cs="Arial"/>
          <w:sz w:val="24"/>
          <w:szCs w:val="24"/>
          <w:lang w:val="en-US"/>
        </w:rPr>
        <w:t xml:space="preserve"> March, 2010 the Board had granted a </w:t>
      </w:r>
      <w:r w:rsidRPr="0090746C">
        <w:rPr>
          <w:rFonts w:ascii="Arial" w:hAnsi="Arial" w:cs="Arial"/>
          <w:sz w:val="24"/>
          <w:szCs w:val="24"/>
          <w:lang w:val="en-US"/>
        </w:rPr>
        <w:t xml:space="preserve">temporary change </w:t>
      </w:r>
      <w:r w:rsidR="001124DF">
        <w:rPr>
          <w:rFonts w:ascii="Arial" w:hAnsi="Arial" w:cs="Arial"/>
          <w:sz w:val="24"/>
          <w:szCs w:val="24"/>
          <w:lang w:val="en-US"/>
        </w:rPr>
        <w:t xml:space="preserve">to office use for two years to enable the building to be used </w:t>
      </w:r>
      <w:r w:rsidRPr="0090746C">
        <w:rPr>
          <w:rFonts w:ascii="Arial" w:hAnsi="Arial" w:cs="Arial"/>
          <w:sz w:val="24"/>
          <w:szCs w:val="24"/>
          <w:lang w:val="en-US"/>
        </w:rPr>
        <w:t xml:space="preserve">as a base </w:t>
      </w:r>
      <w:r w:rsidR="001124DF">
        <w:rPr>
          <w:rFonts w:ascii="Arial" w:hAnsi="Arial" w:cs="Arial"/>
          <w:sz w:val="24"/>
          <w:szCs w:val="24"/>
          <w:lang w:val="en-US"/>
        </w:rPr>
        <w:t xml:space="preserve">from </w:t>
      </w:r>
      <w:r w:rsidRPr="0090746C">
        <w:rPr>
          <w:rFonts w:ascii="Arial" w:hAnsi="Arial" w:cs="Arial"/>
          <w:sz w:val="24"/>
          <w:szCs w:val="24"/>
          <w:lang w:val="en-US"/>
        </w:rPr>
        <w:t>which to manage the regeneration and works to Dawley High Street</w:t>
      </w:r>
      <w:r w:rsidR="00A754BF">
        <w:rPr>
          <w:rFonts w:ascii="Arial" w:hAnsi="Arial" w:cs="Arial"/>
          <w:sz w:val="24"/>
          <w:szCs w:val="24"/>
          <w:lang w:val="en-US"/>
        </w:rPr>
        <w:t xml:space="preserve"> and t</w:t>
      </w:r>
      <w:r w:rsidR="005772B5" w:rsidRPr="0090746C">
        <w:rPr>
          <w:rFonts w:ascii="Arial" w:hAnsi="Arial" w:cs="Arial"/>
          <w:sz w:val="24"/>
          <w:szCs w:val="24"/>
          <w:lang w:val="en-US"/>
        </w:rPr>
        <w:t>he use proposed under th</w:t>
      </w:r>
      <w:r w:rsidR="005772B5">
        <w:rPr>
          <w:rFonts w:ascii="Arial" w:hAnsi="Arial" w:cs="Arial"/>
          <w:sz w:val="24"/>
          <w:szCs w:val="24"/>
          <w:lang w:val="en-US"/>
        </w:rPr>
        <w:t xml:space="preserve">e current </w:t>
      </w:r>
      <w:r w:rsidR="005772B5" w:rsidRPr="0090746C">
        <w:rPr>
          <w:rFonts w:ascii="Arial" w:hAnsi="Arial" w:cs="Arial"/>
          <w:sz w:val="24"/>
          <w:szCs w:val="24"/>
          <w:lang w:val="en-US"/>
        </w:rPr>
        <w:t xml:space="preserve">application </w:t>
      </w:r>
      <w:r w:rsidR="005772B5">
        <w:rPr>
          <w:rFonts w:ascii="Arial" w:hAnsi="Arial" w:cs="Arial"/>
          <w:sz w:val="24"/>
          <w:szCs w:val="24"/>
          <w:lang w:val="en-US"/>
        </w:rPr>
        <w:t>was</w:t>
      </w:r>
      <w:r w:rsidR="005772B5" w:rsidRPr="0090746C">
        <w:rPr>
          <w:rFonts w:ascii="Arial" w:hAnsi="Arial" w:cs="Arial"/>
          <w:sz w:val="24"/>
          <w:szCs w:val="24"/>
          <w:lang w:val="en-US"/>
        </w:rPr>
        <w:t xml:space="preserve"> intended for implementation following </w:t>
      </w:r>
      <w:r w:rsidR="005772B5">
        <w:rPr>
          <w:rFonts w:ascii="Arial" w:hAnsi="Arial" w:cs="Arial"/>
          <w:sz w:val="24"/>
          <w:szCs w:val="24"/>
          <w:lang w:val="en-US"/>
        </w:rPr>
        <w:t>expiry of the b</w:t>
      </w:r>
      <w:r w:rsidR="005772B5" w:rsidRPr="0090746C">
        <w:rPr>
          <w:rFonts w:ascii="Arial" w:hAnsi="Arial" w:cs="Arial"/>
          <w:sz w:val="24"/>
          <w:szCs w:val="24"/>
          <w:lang w:val="en-US"/>
        </w:rPr>
        <w:t>usiness use</w:t>
      </w:r>
      <w:r w:rsidR="005772B5">
        <w:rPr>
          <w:rFonts w:ascii="Arial" w:hAnsi="Arial" w:cs="Arial"/>
          <w:sz w:val="24"/>
          <w:szCs w:val="24"/>
          <w:lang w:val="en-US"/>
        </w:rPr>
        <w:t xml:space="preserve"> i</w:t>
      </w:r>
      <w:r w:rsidR="005772B5" w:rsidRPr="0090746C">
        <w:rPr>
          <w:rFonts w:ascii="Arial" w:hAnsi="Arial" w:cs="Arial"/>
          <w:sz w:val="24"/>
          <w:szCs w:val="24"/>
          <w:lang w:val="en-US"/>
        </w:rPr>
        <w:t>n two year</w:t>
      </w:r>
      <w:r w:rsidR="005772B5">
        <w:rPr>
          <w:rFonts w:ascii="Arial" w:hAnsi="Arial" w:cs="Arial"/>
          <w:sz w:val="24"/>
          <w:szCs w:val="24"/>
          <w:lang w:val="en-US"/>
        </w:rPr>
        <w:t>'s</w:t>
      </w:r>
      <w:r w:rsidR="005772B5" w:rsidRPr="0090746C">
        <w:rPr>
          <w:rFonts w:ascii="Arial" w:hAnsi="Arial" w:cs="Arial"/>
          <w:sz w:val="24"/>
          <w:szCs w:val="24"/>
          <w:lang w:val="en-US"/>
        </w:rPr>
        <w:t xml:space="preserve"> time.</w:t>
      </w:r>
    </w:p>
    <w:p w:rsidR="0090746C" w:rsidRPr="0090746C" w:rsidRDefault="0090746C" w:rsidP="004761DF">
      <w:pPr>
        <w:widowControl w:val="0"/>
        <w:autoSpaceDE w:val="0"/>
        <w:autoSpaceDN w:val="0"/>
        <w:adjustRightInd w:val="0"/>
        <w:spacing w:after="0" w:line="240" w:lineRule="auto"/>
        <w:jc w:val="both"/>
        <w:rPr>
          <w:rFonts w:ascii="Arial" w:hAnsi="Arial" w:cs="Arial"/>
          <w:sz w:val="24"/>
          <w:szCs w:val="24"/>
          <w:lang w:val="en-US"/>
        </w:rPr>
      </w:pPr>
    </w:p>
    <w:p w:rsidR="0090746C" w:rsidRPr="0090746C" w:rsidRDefault="0090746C" w:rsidP="004761DF">
      <w:pPr>
        <w:widowControl w:val="0"/>
        <w:autoSpaceDE w:val="0"/>
        <w:autoSpaceDN w:val="0"/>
        <w:adjustRightInd w:val="0"/>
        <w:spacing w:after="0" w:line="240" w:lineRule="auto"/>
        <w:jc w:val="both"/>
        <w:rPr>
          <w:rFonts w:ascii="Arial" w:hAnsi="Arial" w:cs="Arial"/>
          <w:sz w:val="24"/>
          <w:szCs w:val="24"/>
          <w:lang w:val="en-US"/>
        </w:rPr>
      </w:pPr>
      <w:r w:rsidRPr="0090746C">
        <w:rPr>
          <w:rFonts w:ascii="Arial" w:hAnsi="Arial" w:cs="Arial"/>
          <w:sz w:val="24"/>
          <w:szCs w:val="24"/>
          <w:lang w:val="en-US"/>
        </w:rPr>
        <w:t>The ground floor of the building</w:t>
      </w:r>
      <w:r w:rsidR="001124DF">
        <w:rPr>
          <w:rFonts w:ascii="Arial" w:hAnsi="Arial" w:cs="Arial"/>
          <w:sz w:val="24"/>
          <w:szCs w:val="24"/>
          <w:lang w:val="en-US"/>
        </w:rPr>
        <w:t>,</w:t>
      </w:r>
      <w:r w:rsidRPr="0090746C">
        <w:rPr>
          <w:rFonts w:ascii="Arial" w:hAnsi="Arial" w:cs="Arial"/>
          <w:sz w:val="24"/>
          <w:szCs w:val="24"/>
          <w:lang w:val="en-US"/>
        </w:rPr>
        <w:t xml:space="preserve"> following the end of the temporary use</w:t>
      </w:r>
      <w:r w:rsidR="001124DF">
        <w:rPr>
          <w:rFonts w:ascii="Arial" w:hAnsi="Arial" w:cs="Arial"/>
          <w:sz w:val="24"/>
          <w:szCs w:val="24"/>
          <w:lang w:val="en-US"/>
        </w:rPr>
        <w:t>,</w:t>
      </w:r>
      <w:r w:rsidRPr="0090746C">
        <w:rPr>
          <w:rFonts w:ascii="Arial" w:hAnsi="Arial" w:cs="Arial"/>
          <w:sz w:val="24"/>
          <w:szCs w:val="24"/>
          <w:lang w:val="en-US"/>
        </w:rPr>
        <w:t xml:space="preserve"> </w:t>
      </w:r>
      <w:r w:rsidR="001124DF">
        <w:rPr>
          <w:rFonts w:ascii="Arial" w:hAnsi="Arial" w:cs="Arial"/>
          <w:sz w:val="24"/>
          <w:szCs w:val="24"/>
          <w:lang w:val="en-US"/>
        </w:rPr>
        <w:t xml:space="preserve">would </w:t>
      </w:r>
      <w:r w:rsidRPr="0090746C">
        <w:rPr>
          <w:rFonts w:ascii="Arial" w:hAnsi="Arial" w:cs="Arial"/>
          <w:sz w:val="24"/>
          <w:szCs w:val="24"/>
          <w:lang w:val="en-US"/>
        </w:rPr>
        <w:t>revert back to A4 use.  The upper floor prior to the temporary consent was residential accommodation but ancillary to the public house use</w:t>
      </w:r>
      <w:r w:rsidR="001124DF">
        <w:rPr>
          <w:rFonts w:ascii="Arial" w:hAnsi="Arial" w:cs="Arial"/>
          <w:sz w:val="24"/>
          <w:szCs w:val="24"/>
          <w:lang w:val="en-US"/>
        </w:rPr>
        <w:t xml:space="preserve"> and this </w:t>
      </w:r>
      <w:r w:rsidRPr="0090746C">
        <w:rPr>
          <w:rFonts w:ascii="Arial" w:hAnsi="Arial" w:cs="Arial"/>
          <w:sz w:val="24"/>
          <w:szCs w:val="24"/>
          <w:lang w:val="en-US"/>
        </w:rPr>
        <w:t>proposal for self</w:t>
      </w:r>
      <w:r w:rsidR="001124DF">
        <w:rPr>
          <w:rFonts w:ascii="Arial" w:hAnsi="Arial" w:cs="Arial"/>
          <w:sz w:val="24"/>
          <w:szCs w:val="24"/>
          <w:lang w:val="en-US"/>
        </w:rPr>
        <w:t>-</w:t>
      </w:r>
      <w:r w:rsidRPr="0090746C">
        <w:rPr>
          <w:rFonts w:ascii="Arial" w:hAnsi="Arial" w:cs="Arial"/>
          <w:sz w:val="24"/>
          <w:szCs w:val="24"/>
          <w:lang w:val="en-US"/>
        </w:rPr>
        <w:t xml:space="preserve"> contained accommodation </w:t>
      </w:r>
      <w:r w:rsidR="001124DF">
        <w:rPr>
          <w:rFonts w:ascii="Arial" w:hAnsi="Arial" w:cs="Arial"/>
          <w:sz w:val="24"/>
          <w:szCs w:val="24"/>
          <w:lang w:val="en-US"/>
        </w:rPr>
        <w:t xml:space="preserve">would </w:t>
      </w:r>
      <w:r w:rsidRPr="0090746C">
        <w:rPr>
          <w:rFonts w:ascii="Arial" w:hAnsi="Arial" w:cs="Arial"/>
          <w:sz w:val="24"/>
          <w:szCs w:val="24"/>
          <w:lang w:val="en-US"/>
        </w:rPr>
        <w:t>allow a greater flexibility in securing long term occupancy of the building.</w:t>
      </w:r>
      <w:r w:rsidR="001124DF">
        <w:rPr>
          <w:rFonts w:ascii="Arial" w:hAnsi="Arial" w:cs="Arial"/>
          <w:sz w:val="24"/>
          <w:szCs w:val="24"/>
          <w:lang w:val="en-US"/>
        </w:rPr>
        <w:t xml:space="preserve">  </w:t>
      </w:r>
      <w:r w:rsidRPr="0090746C">
        <w:rPr>
          <w:rFonts w:ascii="Arial" w:hAnsi="Arial" w:cs="Arial"/>
          <w:sz w:val="24"/>
          <w:szCs w:val="24"/>
          <w:lang w:val="en-US"/>
        </w:rPr>
        <w:t xml:space="preserve">No external private amenity space </w:t>
      </w:r>
      <w:r w:rsidR="001124DF">
        <w:rPr>
          <w:rFonts w:ascii="Arial" w:hAnsi="Arial" w:cs="Arial"/>
          <w:sz w:val="24"/>
          <w:szCs w:val="24"/>
          <w:lang w:val="en-US"/>
        </w:rPr>
        <w:t>was</w:t>
      </w:r>
      <w:r w:rsidRPr="0090746C">
        <w:rPr>
          <w:rFonts w:ascii="Arial" w:hAnsi="Arial" w:cs="Arial"/>
          <w:sz w:val="24"/>
          <w:szCs w:val="24"/>
          <w:lang w:val="en-US"/>
        </w:rPr>
        <w:t xml:space="preserve"> proposed as it could not be integrated with the wider regeneration layout</w:t>
      </w:r>
      <w:r w:rsidR="001124DF">
        <w:rPr>
          <w:rFonts w:ascii="Arial" w:hAnsi="Arial" w:cs="Arial"/>
          <w:sz w:val="24"/>
          <w:szCs w:val="24"/>
          <w:lang w:val="en-US"/>
        </w:rPr>
        <w:t xml:space="preserve"> and it was </w:t>
      </w:r>
      <w:r w:rsidRPr="0090746C">
        <w:rPr>
          <w:rFonts w:ascii="Arial" w:hAnsi="Arial" w:cs="Arial"/>
          <w:sz w:val="24"/>
          <w:szCs w:val="24"/>
          <w:lang w:val="en-US"/>
        </w:rPr>
        <w:t xml:space="preserve">common </w:t>
      </w:r>
      <w:r w:rsidR="001124DF">
        <w:rPr>
          <w:rFonts w:ascii="Arial" w:hAnsi="Arial" w:cs="Arial"/>
          <w:sz w:val="24"/>
          <w:szCs w:val="24"/>
          <w:lang w:val="en-US"/>
        </w:rPr>
        <w:t xml:space="preserve">for </w:t>
      </w:r>
      <w:r w:rsidRPr="0090746C">
        <w:rPr>
          <w:rFonts w:ascii="Arial" w:hAnsi="Arial" w:cs="Arial"/>
          <w:sz w:val="24"/>
          <w:szCs w:val="24"/>
          <w:lang w:val="en-US"/>
        </w:rPr>
        <w:t xml:space="preserve">properties in centre locations </w:t>
      </w:r>
      <w:r w:rsidR="001124DF">
        <w:rPr>
          <w:rFonts w:ascii="Arial" w:hAnsi="Arial" w:cs="Arial"/>
          <w:sz w:val="24"/>
          <w:szCs w:val="24"/>
          <w:lang w:val="en-US"/>
        </w:rPr>
        <w:t xml:space="preserve">not to have </w:t>
      </w:r>
      <w:r w:rsidRPr="0090746C">
        <w:rPr>
          <w:rFonts w:ascii="Arial" w:hAnsi="Arial" w:cs="Arial"/>
          <w:sz w:val="24"/>
          <w:szCs w:val="24"/>
          <w:lang w:val="en-US"/>
        </w:rPr>
        <w:t>gardens.  I</w:t>
      </w:r>
      <w:r w:rsidR="001124DF">
        <w:rPr>
          <w:rFonts w:ascii="Arial" w:hAnsi="Arial" w:cs="Arial"/>
          <w:sz w:val="24"/>
          <w:szCs w:val="24"/>
          <w:lang w:val="en-US"/>
        </w:rPr>
        <w:t>n</w:t>
      </w:r>
      <w:r w:rsidRPr="0090746C">
        <w:rPr>
          <w:rFonts w:ascii="Arial" w:hAnsi="Arial" w:cs="Arial"/>
          <w:sz w:val="24"/>
          <w:szCs w:val="24"/>
          <w:lang w:val="en-US"/>
        </w:rPr>
        <w:t xml:space="preserve"> the long term </w:t>
      </w:r>
      <w:r w:rsidR="001124DF">
        <w:rPr>
          <w:rFonts w:ascii="Arial" w:hAnsi="Arial" w:cs="Arial"/>
          <w:sz w:val="24"/>
          <w:szCs w:val="24"/>
          <w:lang w:val="en-US"/>
        </w:rPr>
        <w:t xml:space="preserve">the property would </w:t>
      </w:r>
      <w:r w:rsidRPr="0090746C">
        <w:rPr>
          <w:rFonts w:ascii="Arial" w:hAnsi="Arial" w:cs="Arial"/>
          <w:sz w:val="24"/>
          <w:szCs w:val="24"/>
          <w:lang w:val="en-US"/>
        </w:rPr>
        <w:t xml:space="preserve">benefit from being in short walking distance of the new nature park and recreational and leisure spaces created by the wider regeneration scheme, and there </w:t>
      </w:r>
      <w:r w:rsidR="001124DF">
        <w:rPr>
          <w:rFonts w:ascii="Arial" w:hAnsi="Arial" w:cs="Arial"/>
          <w:sz w:val="24"/>
          <w:szCs w:val="24"/>
          <w:lang w:val="en-US"/>
        </w:rPr>
        <w:t>would</w:t>
      </w:r>
      <w:r w:rsidRPr="0090746C">
        <w:rPr>
          <w:rFonts w:ascii="Arial" w:hAnsi="Arial" w:cs="Arial"/>
          <w:sz w:val="24"/>
          <w:szCs w:val="24"/>
          <w:lang w:val="en-US"/>
        </w:rPr>
        <w:t xml:space="preserve"> be no detriment to </w:t>
      </w:r>
      <w:r w:rsidR="001124DF">
        <w:rPr>
          <w:rFonts w:ascii="Arial" w:hAnsi="Arial" w:cs="Arial"/>
          <w:sz w:val="24"/>
          <w:szCs w:val="24"/>
          <w:lang w:val="en-US"/>
        </w:rPr>
        <w:t xml:space="preserve">the </w:t>
      </w:r>
      <w:r w:rsidRPr="0090746C">
        <w:rPr>
          <w:rFonts w:ascii="Arial" w:hAnsi="Arial" w:cs="Arial"/>
          <w:sz w:val="24"/>
          <w:szCs w:val="24"/>
          <w:lang w:val="en-US"/>
        </w:rPr>
        <w:t xml:space="preserve">occupier in terms of ability to access open space. </w:t>
      </w:r>
    </w:p>
    <w:p w:rsidR="0090746C" w:rsidRPr="0090746C" w:rsidRDefault="0090746C" w:rsidP="004761DF">
      <w:pPr>
        <w:widowControl w:val="0"/>
        <w:autoSpaceDE w:val="0"/>
        <w:autoSpaceDN w:val="0"/>
        <w:adjustRightInd w:val="0"/>
        <w:spacing w:after="0" w:line="240" w:lineRule="auto"/>
        <w:jc w:val="both"/>
        <w:rPr>
          <w:rFonts w:ascii="Arial" w:hAnsi="Arial" w:cs="Arial"/>
          <w:sz w:val="24"/>
          <w:szCs w:val="24"/>
          <w:lang w:val="en-US"/>
        </w:rPr>
      </w:pPr>
    </w:p>
    <w:p w:rsidR="0090746C" w:rsidRPr="0090746C" w:rsidRDefault="00A754BF" w:rsidP="004761DF">
      <w:pPr>
        <w:widowControl w:val="0"/>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T</w:t>
      </w:r>
      <w:r w:rsidR="0090746C" w:rsidRPr="0090746C">
        <w:rPr>
          <w:rFonts w:ascii="Arial" w:hAnsi="Arial" w:cs="Arial"/>
          <w:sz w:val="24"/>
          <w:szCs w:val="24"/>
          <w:lang w:val="en-US"/>
        </w:rPr>
        <w:t xml:space="preserve">here </w:t>
      </w:r>
      <w:r w:rsidR="001124DF">
        <w:rPr>
          <w:rFonts w:ascii="Arial" w:hAnsi="Arial" w:cs="Arial"/>
          <w:sz w:val="24"/>
          <w:szCs w:val="24"/>
          <w:lang w:val="en-US"/>
        </w:rPr>
        <w:t>was</w:t>
      </w:r>
      <w:r w:rsidR="0090746C" w:rsidRPr="0090746C">
        <w:rPr>
          <w:rFonts w:ascii="Arial" w:hAnsi="Arial" w:cs="Arial"/>
          <w:sz w:val="24"/>
          <w:szCs w:val="24"/>
          <w:lang w:val="en-US"/>
        </w:rPr>
        <w:t xml:space="preserve"> existing parking associated with the building </w:t>
      </w:r>
      <w:r w:rsidR="001124DF">
        <w:rPr>
          <w:rFonts w:ascii="Arial" w:hAnsi="Arial" w:cs="Arial"/>
          <w:sz w:val="24"/>
          <w:szCs w:val="24"/>
          <w:lang w:val="en-US"/>
        </w:rPr>
        <w:t xml:space="preserve">and the </w:t>
      </w:r>
      <w:r w:rsidR="0090746C" w:rsidRPr="0090746C">
        <w:rPr>
          <w:rFonts w:ascii="Arial" w:hAnsi="Arial" w:cs="Arial"/>
          <w:sz w:val="24"/>
          <w:szCs w:val="24"/>
          <w:lang w:val="en-US"/>
        </w:rPr>
        <w:t>wider master plan indicate</w:t>
      </w:r>
      <w:r w:rsidR="001124DF">
        <w:rPr>
          <w:rFonts w:ascii="Arial" w:hAnsi="Arial" w:cs="Arial"/>
          <w:sz w:val="24"/>
          <w:szCs w:val="24"/>
          <w:lang w:val="en-US"/>
        </w:rPr>
        <w:t>d</w:t>
      </w:r>
      <w:r w:rsidR="0090746C" w:rsidRPr="0090746C">
        <w:rPr>
          <w:rFonts w:ascii="Arial" w:hAnsi="Arial" w:cs="Arial"/>
          <w:sz w:val="24"/>
          <w:szCs w:val="24"/>
          <w:lang w:val="en-US"/>
        </w:rPr>
        <w:t xml:space="preserve"> 3 small retail units and a public square to the rear of the Lord Hill Public House in place of the current parking provision.  New parking </w:t>
      </w:r>
      <w:r w:rsidR="004761DF">
        <w:rPr>
          <w:rFonts w:ascii="Arial" w:hAnsi="Arial" w:cs="Arial"/>
          <w:sz w:val="24"/>
          <w:szCs w:val="24"/>
          <w:lang w:val="en-US"/>
        </w:rPr>
        <w:t>was</w:t>
      </w:r>
      <w:r w:rsidR="0090746C" w:rsidRPr="0090746C">
        <w:rPr>
          <w:rFonts w:ascii="Arial" w:hAnsi="Arial" w:cs="Arial"/>
          <w:sz w:val="24"/>
          <w:szCs w:val="24"/>
          <w:lang w:val="en-US"/>
        </w:rPr>
        <w:t xml:space="preserve"> expected to </w:t>
      </w:r>
      <w:r w:rsidR="004761DF">
        <w:rPr>
          <w:rFonts w:ascii="Arial" w:hAnsi="Arial" w:cs="Arial"/>
          <w:sz w:val="24"/>
          <w:szCs w:val="24"/>
          <w:lang w:val="en-US"/>
        </w:rPr>
        <w:t xml:space="preserve">be </w:t>
      </w:r>
      <w:r w:rsidR="0090746C" w:rsidRPr="0090746C">
        <w:rPr>
          <w:rFonts w:ascii="Arial" w:hAnsi="Arial" w:cs="Arial"/>
          <w:sz w:val="24"/>
          <w:szCs w:val="24"/>
          <w:lang w:val="en-US"/>
        </w:rPr>
        <w:t xml:space="preserve">provided to the rear of the retail units </w:t>
      </w:r>
      <w:r w:rsidR="004761DF">
        <w:rPr>
          <w:rFonts w:ascii="Arial" w:hAnsi="Arial" w:cs="Arial"/>
          <w:sz w:val="24"/>
          <w:szCs w:val="24"/>
          <w:lang w:val="en-US"/>
        </w:rPr>
        <w:t xml:space="preserve">which could be </w:t>
      </w:r>
      <w:proofErr w:type="spellStart"/>
      <w:r w:rsidR="004761DF">
        <w:rPr>
          <w:rFonts w:ascii="Arial" w:hAnsi="Arial" w:cs="Arial"/>
          <w:sz w:val="24"/>
          <w:szCs w:val="24"/>
          <w:lang w:val="en-US"/>
        </w:rPr>
        <w:t>utili</w:t>
      </w:r>
      <w:r>
        <w:rPr>
          <w:rFonts w:ascii="Arial" w:hAnsi="Arial" w:cs="Arial"/>
          <w:sz w:val="24"/>
          <w:szCs w:val="24"/>
          <w:lang w:val="en-US"/>
        </w:rPr>
        <w:t>s</w:t>
      </w:r>
      <w:r w:rsidR="004761DF">
        <w:rPr>
          <w:rFonts w:ascii="Arial" w:hAnsi="Arial" w:cs="Arial"/>
          <w:sz w:val="24"/>
          <w:szCs w:val="24"/>
          <w:lang w:val="en-US"/>
        </w:rPr>
        <w:t>ed</w:t>
      </w:r>
      <w:proofErr w:type="spellEnd"/>
      <w:r w:rsidR="004761DF">
        <w:rPr>
          <w:rFonts w:ascii="Arial" w:hAnsi="Arial" w:cs="Arial"/>
          <w:sz w:val="24"/>
          <w:szCs w:val="24"/>
          <w:lang w:val="en-US"/>
        </w:rPr>
        <w:t xml:space="preserve"> by occupants/users of </w:t>
      </w:r>
      <w:r w:rsidR="0090746C" w:rsidRPr="0090746C">
        <w:rPr>
          <w:rFonts w:ascii="Arial" w:hAnsi="Arial" w:cs="Arial"/>
          <w:sz w:val="24"/>
          <w:szCs w:val="24"/>
          <w:lang w:val="en-US"/>
        </w:rPr>
        <w:t>the</w:t>
      </w:r>
      <w:r w:rsidR="004761DF">
        <w:rPr>
          <w:rFonts w:ascii="Arial" w:hAnsi="Arial" w:cs="Arial"/>
          <w:sz w:val="24"/>
          <w:szCs w:val="24"/>
          <w:lang w:val="en-US"/>
        </w:rPr>
        <w:t xml:space="preserve"> </w:t>
      </w:r>
      <w:r w:rsidR="0090746C" w:rsidRPr="0090746C">
        <w:rPr>
          <w:rFonts w:ascii="Arial" w:hAnsi="Arial" w:cs="Arial"/>
          <w:sz w:val="24"/>
          <w:szCs w:val="24"/>
          <w:lang w:val="en-US"/>
        </w:rPr>
        <w:t xml:space="preserve">Lord Hill Public House. </w:t>
      </w:r>
      <w:r w:rsidR="004761DF">
        <w:rPr>
          <w:rFonts w:ascii="Arial" w:hAnsi="Arial" w:cs="Arial"/>
          <w:sz w:val="24"/>
          <w:szCs w:val="24"/>
          <w:lang w:val="en-US"/>
        </w:rPr>
        <w:t xml:space="preserve"> </w:t>
      </w:r>
      <w:r w:rsidR="0090746C" w:rsidRPr="0090746C">
        <w:rPr>
          <w:rFonts w:ascii="Arial" w:hAnsi="Arial" w:cs="Arial"/>
          <w:sz w:val="24"/>
          <w:szCs w:val="24"/>
          <w:lang w:val="en-US"/>
        </w:rPr>
        <w:t xml:space="preserve">As this use </w:t>
      </w:r>
      <w:r w:rsidR="004761DF">
        <w:rPr>
          <w:rFonts w:ascii="Arial" w:hAnsi="Arial" w:cs="Arial"/>
          <w:sz w:val="24"/>
          <w:szCs w:val="24"/>
          <w:lang w:val="en-US"/>
        </w:rPr>
        <w:t>was</w:t>
      </w:r>
      <w:r w:rsidR="0090746C" w:rsidRPr="0090746C">
        <w:rPr>
          <w:rFonts w:ascii="Arial" w:hAnsi="Arial" w:cs="Arial"/>
          <w:sz w:val="24"/>
          <w:szCs w:val="24"/>
          <w:lang w:val="en-US"/>
        </w:rPr>
        <w:t xml:space="preserve"> not expected to be implemented </w:t>
      </w:r>
      <w:r>
        <w:rPr>
          <w:rFonts w:ascii="Arial" w:hAnsi="Arial" w:cs="Arial"/>
          <w:sz w:val="24"/>
          <w:szCs w:val="24"/>
          <w:lang w:val="en-US"/>
        </w:rPr>
        <w:t xml:space="preserve">for </w:t>
      </w:r>
      <w:r w:rsidR="0090746C" w:rsidRPr="0090746C">
        <w:rPr>
          <w:rFonts w:ascii="Arial" w:hAnsi="Arial" w:cs="Arial"/>
          <w:sz w:val="24"/>
          <w:szCs w:val="24"/>
          <w:lang w:val="en-US"/>
        </w:rPr>
        <w:t xml:space="preserve">at least </w:t>
      </w:r>
      <w:r>
        <w:rPr>
          <w:rFonts w:ascii="Arial" w:hAnsi="Arial" w:cs="Arial"/>
          <w:sz w:val="24"/>
          <w:szCs w:val="24"/>
          <w:lang w:val="en-US"/>
        </w:rPr>
        <w:t>two years, t</w:t>
      </w:r>
      <w:r w:rsidR="0090746C" w:rsidRPr="0090746C">
        <w:rPr>
          <w:rFonts w:ascii="Arial" w:hAnsi="Arial" w:cs="Arial"/>
          <w:sz w:val="24"/>
          <w:szCs w:val="24"/>
          <w:lang w:val="en-US"/>
        </w:rPr>
        <w:t xml:space="preserve">here </w:t>
      </w:r>
      <w:r w:rsidR="004761DF">
        <w:rPr>
          <w:rFonts w:ascii="Arial" w:hAnsi="Arial" w:cs="Arial"/>
          <w:sz w:val="24"/>
          <w:szCs w:val="24"/>
          <w:lang w:val="en-US"/>
        </w:rPr>
        <w:t xml:space="preserve">would </w:t>
      </w:r>
      <w:r w:rsidR="0090746C" w:rsidRPr="0090746C">
        <w:rPr>
          <w:rFonts w:ascii="Arial" w:hAnsi="Arial" w:cs="Arial"/>
          <w:sz w:val="24"/>
          <w:szCs w:val="24"/>
          <w:lang w:val="en-US"/>
        </w:rPr>
        <w:t>be adequate opportunity to provide the new car parking prior to occupation</w:t>
      </w:r>
      <w:r w:rsidR="004761DF">
        <w:rPr>
          <w:rFonts w:ascii="Arial" w:hAnsi="Arial" w:cs="Arial"/>
          <w:sz w:val="24"/>
          <w:szCs w:val="24"/>
          <w:lang w:val="en-US"/>
        </w:rPr>
        <w:t xml:space="preserve">, which would be secured </w:t>
      </w:r>
      <w:r w:rsidR="0090746C" w:rsidRPr="0090746C">
        <w:rPr>
          <w:rFonts w:ascii="Arial" w:hAnsi="Arial" w:cs="Arial"/>
          <w:sz w:val="24"/>
          <w:szCs w:val="24"/>
          <w:lang w:val="en-US"/>
        </w:rPr>
        <w:t>through conditions.</w:t>
      </w:r>
    </w:p>
    <w:p w:rsidR="0090746C" w:rsidRPr="0090746C" w:rsidRDefault="0090746C" w:rsidP="004761DF">
      <w:pPr>
        <w:widowControl w:val="0"/>
        <w:autoSpaceDE w:val="0"/>
        <w:autoSpaceDN w:val="0"/>
        <w:adjustRightInd w:val="0"/>
        <w:spacing w:after="0" w:line="240" w:lineRule="auto"/>
        <w:jc w:val="both"/>
        <w:rPr>
          <w:rFonts w:ascii="Arial" w:hAnsi="Arial" w:cs="Arial"/>
          <w:sz w:val="24"/>
          <w:szCs w:val="24"/>
          <w:lang w:val="en-US"/>
        </w:rPr>
      </w:pPr>
    </w:p>
    <w:p w:rsidR="004761DF" w:rsidRDefault="0090746C" w:rsidP="004761DF">
      <w:pPr>
        <w:widowControl w:val="0"/>
        <w:autoSpaceDE w:val="0"/>
        <w:autoSpaceDN w:val="0"/>
        <w:adjustRightInd w:val="0"/>
        <w:spacing w:after="0" w:line="240" w:lineRule="auto"/>
        <w:jc w:val="both"/>
        <w:rPr>
          <w:rFonts w:ascii="Arial" w:hAnsi="Arial" w:cs="Arial"/>
          <w:sz w:val="24"/>
          <w:szCs w:val="24"/>
          <w:lang w:val="en-US"/>
        </w:rPr>
      </w:pPr>
      <w:r w:rsidRPr="0090746C">
        <w:rPr>
          <w:rFonts w:ascii="Arial" w:hAnsi="Arial" w:cs="Arial"/>
          <w:sz w:val="24"/>
          <w:szCs w:val="24"/>
          <w:lang w:val="en-US"/>
        </w:rPr>
        <w:t xml:space="preserve">There </w:t>
      </w:r>
      <w:r w:rsidR="004761DF">
        <w:rPr>
          <w:rFonts w:ascii="Arial" w:hAnsi="Arial" w:cs="Arial"/>
          <w:sz w:val="24"/>
          <w:szCs w:val="24"/>
          <w:lang w:val="en-US"/>
        </w:rPr>
        <w:t xml:space="preserve">would </w:t>
      </w:r>
      <w:r w:rsidRPr="0090746C">
        <w:rPr>
          <w:rFonts w:ascii="Arial" w:hAnsi="Arial" w:cs="Arial"/>
          <w:sz w:val="24"/>
          <w:szCs w:val="24"/>
          <w:lang w:val="en-US"/>
        </w:rPr>
        <w:t>be no external alternations to the building and</w:t>
      </w:r>
      <w:r w:rsidR="004761DF">
        <w:rPr>
          <w:rFonts w:ascii="Arial" w:hAnsi="Arial" w:cs="Arial"/>
          <w:sz w:val="24"/>
          <w:szCs w:val="24"/>
          <w:lang w:val="en-US"/>
        </w:rPr>
        <w:t>,</w:t>
      </w:r>
      <w:r w:rsidRPr="0090746C">
        <w:rPr>
          <w:rFonts w:ascii="Arial" w:hAnsi="Arial" w:cs="Arial"/>
          <w:sz w:val="24"/>
          <w:szCs w:val="24"/>
          <w:lang w:val="en-US"/>
        </w:rPr>
        <w:t xml:space="preserve"> therefore</w:t>
      </w:r>
      <w:r w:rsidR="004761DF">
        <w:rPr>
          <w:rFonts w:ascii="Arial" w:hAnsi="Arial" w:cs="Arial"/>
          <w:sz w:val="24"/>
          <w:szCs w:val="24"/>
          <w:lang w:val="en-US"/>
        </w:rPr>
        <w:t>,</w:t>
      </w:r>
      <w:r w:rsidRPr="0090746C">
        <w:rPr>
          <w:rFonts w:ascii="Arial" w:hAnsi="Arial" w:cs="Arial"/>
          <w:sz w:val="24"/>
          <w:szCs w:val="24"/>
          <w:lang w:val="en-US"/>
        </w:rPr>
        <w:t xml:space="preserve"> no adverse impact on the character and appearance of the building. </w:t>
      </w:r>
      <w:r w:rsidR="004761DF">
        <w:rPr>
          <w:rFonts w:ascii="Arial" w:hAnsi="Arial" w:cs="Arial"/>
          <w:sz w:val="24"/>
          <w:szCs w:val="24"/>
          <w:lang w:val="en-US"/>
        </w:rPr>
        <w:t xml:space="preserve"> </w:t>
      </w:r>
      <w:r w:rsidRPr="0090746C">
        <w:rPr>
          <w:rFonts w:ascii="Arial" w:hAnsi="Arial" w:cs="Arial"/>
          <w:sz w:val="24"/>
          <w:szCs w:val="24"/>
          <w:lang w:val="en-US"/>
        </w:rPr>
        <w:t xml:space="preserve">The proposal </w:t>
      </w:r>
      <w:r w:rsidR="004761DF">
        <w:rPr>
          <w:rFonts w:ascii="Arial" w:hAnsi="Arial" w:cs="Arial"/>
          <w:sz w:val="24"/>
          <w:szCs w:val="24"/>
          <w:lang w:val="en-US"/>
        </w:rPr>
        <w:t>would</w:t>
      </w:r>
      <w:r w:rsidRPr="0090746C">
        <w:rPr>
          <w:rFonts w:ascii="Arial" w:hAnsi="Arial" w:cs="Arial"/>
          <w:sz w:val="24"/>
          <w:szCs w:val="24"/>
          <w:lang w:val="en-US"/>
        </w:rPr>
        <w:t xml:space="preserve"> have no adverse impact on the amenities of the adjacent properties.</w:t>
      </w:r>
      <w:r w:rsidR="004761DF">
        <w:rPr>
          <w:rFonts w:ascii="Arial" w:hAnsi="Arial" w:cs="Arial"/>
          <w:sz w:val="24"/>
          <w:szCs w:val="24"/>
          <w:lang w:val="en-US"/>
        </w:rPr>
        <w:t xml:space="preserve">  No objections or comments had been received during the consultation period.  </w:t>
      </w:r>
    </w:p>
    <w:p w:rsidR="0090746C" w:rsidRPr="0090746C" w:rsidRDefault="0090746C" w:rsidP="004761DF">
      <w:pPr>
        <w:widowControl w:val="0"/>
        <w:autoSpaceDE w:val="0"/>
        <w:autoSpaceDN w:val="0"/>
        <w:adjustRightInd w:val="0"/>
        <w:spacing w:after="0" w:line="240" w:lineRule="auto"/>
        <w:jc w:val="both"/>
        <w:rPr>
          <w:rFonts w:ascii="Arial" w:hAnsi="Arial" w:cs="Arial"/>
          <w:sz w:val="24"/>
          <w:szCs w:val="24"/>
          <w:lang w:val="en-US"/>
        </w:rPr>
      </w:pPr>
    </w:p>
    <w:p w:rsidR="0090746C" w:rsidRPr="004761DF" w:rsidRDefault="004761DF" w:rsidP="004761DF">
      <w:pPr>
        <w:widowControl w:val="0"/>
        <w:autoSpaceDE w:val="0"/>
        <w:autoSpaceDN w:val="0"/>
        <w:adjustRightInd w:val="0"/>
        <w:spacing w:after="0" w:line="240" w:lineRule="auto"/>
        <w:jc w:val="both"/>
        <w:rPr>
          <w:rFonts w:ascii="Arial" w:hAnsi="Arial" w:cs="Arial"/>
          <w:b/>
          <w:sz w:val="24"/>
          <w:szCs w:val="24"/>
          <w:lang w:val="en-US"/>
        </w:rPr>
      </w:pPr>
      <w:r>
        <w:rPr>
          <w:rFonts w:ascii="Arial" w:hAnsi="Arial" w:cs="Arial"/>
          <w:b/>
          <w:sz w:val="24"/>
          <w:szCs w:val="24"/>
          <w:u w:val="single"/>
          <w:lang w:val="en-US"/>
        </w:rPr>
        <w:t>RESOLVED</w:t>
      </w:r>
      <w:r>
        <w:rPr>
          <w:rFonts w:ascii="Arial" w:hAnsi="Arial" w:cs="Arial"/>
          <w:b/>
          <w:sz w:val="24"/>
          <w:szCs w:val="24"/>
          <w:lang w:val="en-US"/>
        </w:rPr>
        <w:t xml:space="preserve"> – that with regard to planning application W2010/0235 planning permission be granted subject to the conditions as set out in the report.</w:t>
      </w:r>
    </w:p>
    <w:p w:rsidR="00464942" w:rsidRPr="0090746C" w:rsidRDefault="00464942" w:rsidP="004761DF">
      <w:pPr>
        <w:spacing w:after="0" w:line="240" w:lineRule="auto"/>
        <w:ind w:left="1440" w:hanging="1440"/>
        <w:jc w:val="both"/>
        <w:rPr>
          <w:rFonts w:ascii="Arial" w:hAnsi="Arial" w:cs="Arial"/>
          <w:b/>
          <w:sz w:val="24"/>
          <w:szCs w:val="24"/>
          <w:u w:val="single"/>
        </w:rPr>
      </w:pPr>
    </w:p>
    <w:p w:rsidR="0069775A" w:rsidRDefault="0069775A" w:rsidP="004761DF">
      <w:pPr>
        <w:spacing w:after="0" w:line="240" w:lineRule="auto"/>
        <w:jc w:val="both"/>
        <w:rPr>
          <w:rFonts w:ascii="Arial" w:hAnsi="Arial" w:cs="Arial"/>
          <w:sz w:val="24"/>
          <w:szCs w:val="24"/>
        </w:rPr>
      </w:pPr>
      <w:r>
        <w:rPr>
          <w:rFonts w:ascii="Arial" w:hAnsi="Arial" w:cs="Arial"/>
          <w:sz w:val="24"/>
          <w:szCs w:val="24"/>
        </w:rPr>
        <w:t xml:space="preserve">The meeting ended at </w:t>
      </w:r>
      <w:r w:rsidR="00440681">
        <w:rPr>
          <w:rFonts w:ascii="Arial" w:hAnsi="Arial" w:cs="Arial"/>
          <w:sz w:val="24"/>
          <w:szCs w:val="24"/>
        </w:rPr>
        <w:t>6.58 p.m.</w:t>
      </w:r>
    </w:p>
    <w:p w:rsidR="00A754BF" w:rsidRDefault="00A754BF" w:rsidP="004761DF">
      <w:pPr>
        <w:spacing w:after="0" w:line="240" w:lineRule="auto"/>
        <w:jc w:val="both"/>
        <w:rPr>
          <w:rFonts w:ascii="Arial" w:hAnsi="Arial" w:cs="Arial"/>
          <w:sz w:val="24"/>
          <w:szCs w:val="24"/>
        </w:rPr>
      </w:pPr>
    </w:p>
    <w:p w:rsidR="00A754BF" w:rsidRDefault="00A754BF" w:rsidP="004761DF">
      <w:pPr>
        <w:spacing w:after="0" w:line="240" w:lineRule="auto"/>
        <w:jc w:val="both"/>
        <w:rPr>
          <w:rFonts w:ascii="Arial" w:hAnsi="Arial" w:cs="Arial"/>
          <w:sz w:val="24"/>
          <w:szCs w:val="24"/>
        </w:rPr>
      </w:pPr>
    </w:p>
    <w:p w:rsidR="00A754BF" w:rsidRDefault="00A754BF" w:rsidP="004761DF">
      <w:pPr>
        <w:spacing w:after="0" w:line="240" w:lineRule="auto"/>
        <w:jc w:val="both"/>
        <w:rPr>
          <w:rFonts w:ascii="Arial" w:hAnsi="Arial" w:cs="Arial"/>
          <w:sz w:val="24"/>
          <w:szCs w:val="24"/>
        </w:rPr>
      </w:pPr>
    </w:p>
    <w:p w:rsidR="00A754BF" w:rsidRDefault="00A754BF" w:rsidP="004761DF">
      <w:pPr>
        <w:spacing w:after="0" w:line="240" w:lineRule="auto"/>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ab/>
      </w:r>
      <w:r>
        <w:rPr>
          <w:rFonts w:ascii="Arial" w:hAnsi="Arial" w:cs="Arial"/>
          <w:b/>
          <w:sz w:val="24"/>
          <w:szCs w:val="24"/>
        </w:rPr>
        <w:tab/>
        <w:t>Chairman:  ...........................................................</w:t>
      </w:r>
    </w:p>
    <w:p w:rsidR="00A754BF" w:rsidRDefault="00A754BF" w:rsidP="004761DF">
      <w:pPr>
        <w:spacing w:after="0" w:line="240" w:lineRule="auto"/>
        <w:jc w:val="both"/>
        <w:rPr>
          <w:rFonts w:ascii="Arial" w:hAnsi="Arial" w:cs="Arial"/>
          <w:b/>
          <w:sz w:val="24"/>
          <w:szCs w:val="24"/>
        </w:rPr>
      </w:pPr>
    </w:p>
    <w:p w:rsidR="00A754BF" w:rsidRPr="00A754BF" w:rsidRDefault="00A754BF" w:rsidP="004761DF">
      <w:pPr>
        <w:spacing w:after="0" w:line="240" w:lineRule="auto"/>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A754BF" w:rsidRPr="00A754BF" w:rsidSect="005B0E6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3D80" w:rsidRDefault="005E3D80" w:rsidP="002427B7">
      <w:pPr>
        <w:spacing w:after="0" w:line="240" w:lineRule="auto"/>
      </w:pPr>
      <w:r>
        <w:separator/>
      </w:r>
    </w:p>
  </w:endnote>
  <w:endnote w:type="continuationSeparator" w:id="0">
    <w:p w:rsidR="005E3D80" w:rsidRDefault="005E3D80" w:rsidP="002427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63251"/>
      <w:docPartObj>
        <w:docPartGallery w:val="Page Numbers (Bottom of Page)"/>
        <w:docPartUnique/>
      </w:docPartObj>
    </w:sdtPr>
    <w:sdtEndPr>
      <w:rPr>
        <w:rFonts w:ascii="Arial" w:hAnsi="Arial" w:cs="Arial"/>
        <w:b/>
        <w:sz w:val="24"/>
        <w:szCs w:val="24"/>
      </w:rPr>
    </w:sdtEndPr>
    <w:sdtContent>
      <w:p w:rsidR="005E3D80" w:rsidRPr="0036568C" w:rsidRDefault="00093FBD">
        <w:pPr>
          <w:pStyle w:val="Footer"/>
          <w:jc w:val="center"/>
          <w:rPr>
            <w:rFonts w:ascii="Arial" w:hAnsi="Arial" w:cs="Arial"/>
            <w:b/>
            <w:sz w:val="24"/>
            <w:szCs w:val="24"/>
          </w:rPr>
        </w:pPr>
        <w:r w:rsidRPr="0036568C">
          <w:rPr>
            <w:rFonts w:ascii="Arial" w:hAnsi="Arial" w:cs="Arial"/>
            <w:b/>
            <w:sz w:val="24"/>
            <w:szCs w:val="24"/>
          </w:rPr>
          <w:fldChar w:fldCharType="begin"/>
        </w:r>
        <w:r w:rsidR="005E3D80" w:rsidRPr="0036568C">
          <w:rPr>
            <w:rFonts w:ascii="Arial" w:hAnsi="Arial" w:cs="Arial"/>
            <w:b/>
            <w:sz w:val="24"/>
            <w:szCs w:val="24"/>
          </w:rPr>
          <w:instrText xml:space="preserve"> PAGE   \* MERGEFORMAT </w:instrText>
        </w:r>
        <w:r w:rsidRPr="0036568C">
          <w:rPr>
            <w:rFonts w:ascii="Arial" w:hAnsi="Arial" w:cs="Arial"/>
            <w:b/>
            <w:sz w:val="24"/>
            <w:szCs w:val="24"/>
          </w:rPr>
          <w:fldChar w:fldCharType="separate"/>
        </w:r>
        <w:r w:rsidR="00191E74">
          <w:rPr>
            <w:rFonts w:ascii="Arial" w:hAnsi="Arial" w:cs="Arial"/>
            <w:b/>
            <w:noProof/>
            <w:sz w:val="24"/>
            <w:szCs w:val="24"/>
          </w:rPr>
          <w:t>13</w:t>
        </w:r>
        <w:r w:rsidRPr="0036568C">
          <w:rPr>
            <w:rFonts w:ascii="Arial" w:hAnsi="Arial" w:cs="Arial"/>
            <w:b/>
            <w:sz w:val="24"/>
            <w:szCs w:val="24"/>
          </w:rPr>
          <w:fldChar w:fldCharType="end"/>
        </w:r>
      </w:p>
    </w:sdtContent>
  </w:sdt>
  <w:p w:rsidR="005E3D80" w:rsidRDefault="005E3D8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3D80" w:rsidRDefault="005E3D80" w:rsidP="002427B7">
      <w:pPr>
        <w:spacing w:after="0" w:line="240" w:lineRule="auto"/>
      </w:pPr>
      <w:r>
        <w:separator/>
      </w:r>
    </w:p>
  </w:footnote>
  <w:footnote w:type="continuationSeparator" w:id="0">
    <w:p w:rsidR="005E3D80" w:rsidRDefault="005E3D80" w:rsidP="002427B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3D80" w:rsidRDefault="005E3D8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2727B"/>
    <w:multiLevelType w:val="hybridMultilevel"/>
    <w:tmpl w:val="345ACAF2"/>
    <w:lvl w:ilvl="0" w:tplc="798EB66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0E6571FA"/>
    <w:multiLevelType w:val="hybridMultilevel"/>
    <w:tmpl w:val="A702A40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
    <w:nsid w:val="56E31526"/>
    <w:multiLevelType w:val="hybridMultilevel"/>
    <w:tmpl w:val="71AE9D70"/>
    <w:lvl w:ilvl="0" w:tplc="E9FE639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BCD7489"/>
    <w:multiLevelType w:val="hybridMultilevel"/>
    <w:tmpl w:val="23E44DDC"/>
    <w:lvl w:ilvl="0" w:tplc="798EB6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A4F7B98"/>
    <w:multiLevelType w:val="hybridMultilevel"/>
    <w:tmpl w:val="7446466A"/>
    <w:lvl w:ilvl="0" w:tplc="798EB66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7EBF3614"/>
    <w:multiLevelType w:val="hybridMultilevel"/>
    <w:tmpl w:val="D8FA69D2"/>
    <w:lvl w:ilvl="0" w:tplc="798EB6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5"/>
  </w:num>
  <w:num w:numId="5">
    <w:abstractNumId w:val="0"/>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rsids>
    <w:rsidRoot w:val="00B11841"/>
    <w:rsid w:val="000444D7"/>
    <w:rsid w:val="00093FBD"/>
    <w:rsid w:val="000A1523"/>
    <w:rsid w:val="000B6F22"/>
    <w:rsid w:val="000C655A"/>
    <w:rsid w:val="001124DF"/>
    <w:rsid w:val="001309A6"/>
    <w:rsid w:val="0013630F"/>
    <w:rsid w:val="00152952"/>
    <w:rsid w:val="00191E74"/>
    <w:rsid w:val="001B245E"/>
    <w:rsid w:val="001D5C10"/>
    <w:rsid w:val="001E03E4"/>
    <w:rsid w:val="002302BB"/>
    <w:rsid w:val="002427B7"/>
    <w:rsid w:val="003039D0"/>
    <w:rsid w:val="00357552"/>
    <w:rsid w:val="0036568C"/>
    <w:rsid w:val="003B14A9"/>
    <w:rsid w:val="003C56E8"/>
    <w:rsid w:val="00433621"/>
    <w:rsid w:val="00440681"/>
    <w:rsid w:val="00464942"/>
    <w:rsid w:val="004761DF"/>
    <w:rsid w:val="004B57A5"/>
    <w:rsid w:val="004E3044"/>
    <w:rsid w:val="00520682"/>
    <w:rsid w:val="00572704"/>
    <w:rsid w:val="005772B5"/>
    <w:rsid w:val="005A57AC"/>
    <w:rsid w:val="005B0E60"/>
    <w:rsid w:val="005C5A7E"/>
    <w:rsid w:val="005D3CA0"/>
    <w:rsid w:val="005E3D80"/>
    <w:rsid w:val="006025AD"/>
    <w:rsid w:val="006518E0"/>
    <w:rsid w:val="006842F3"/>
    <w:rsid w:val="0069775A"/>
    <w:rsid w:val="006E6EEA"/>
    <w:rsid w:val="00702D96"/>
    <w:rsid w:val="00733809"/>
    <w:rsid w:val="0077117D"/>
    <w:rsid w:val="0077590A"/>
    <w:rsid w:val="007B772B"/>
    <w:rsid w:val="007C0C30"/>
    <w:rsid w:val="007F03A1"/>
    <w:rsid w:val="00831108"/>
    <w:rsid w:val="008642C0"/>
    <w:rsid w:val="008722A5"/>
    <w:rsid w:val="008B5BB9"/>
    <w:rsid w:val="008E0162"/>
    <w:rsid w:val="008E4472"/>
    <w:rsid w:val="008F75CA"/>
    <w:rsid w:val="0090746C"/>
    <w:rsid w:val="0093588C"/>
    <w:rsid w:val="00951CA8"/>
    <w:rsid w:val="00982ED4"/>
    <w:rsid w:val="009C1850"/>
    <w:rsid w:val="009C65F6"/>
    <w:rsid w:val="009F230A"/>
    <w:rsid w:val="00A2566F"/>
    <w:rsid w:val="00A754BF"/>
    <w:rsid w:val="00AB3282"/>
    <w:rsid w:val="00B11841"/>
    <w:rsid w:val="00B32FB1"/>
    <w:rsid w:val="00B377A1"/>
    <w:rsid w:val="00B466AE"/>
    <w:rsid w:val="00B924E5"/>
    <w:rsid w:val="00BA26B1"/>
    <w:rsid w:val="00BE0AD9"/>
    <w:rsid w:val="00C61A6C"/>
    <w:rsid w:val="00C86EB4"/>
    <w:rsid w:val="00CC354E"/>
    <w:rsid w:val="00D0009A"/>
    <w:rsid w:val="00D13FA9"/>
    <w:rsid w:val="00D51606"/>
    <w:rsid w:val="00D725EE"/>
    <w:rsid w:val="00D83AC5"/>
    <w:rsid w:val="00DF1B7A"/>
    <w:rsid w:val="00DF6B40"/>
    <w:rsid w:val="00E569C3"/>
    <w:rsid w:val="00EF57BC"/>
    <w:rsid w:val="00F05588"/>
    <w:rsid w:val="00F54F05"/>
    <w:rsid w:val="00F61B7D"/>
    <w:rsid w:val="00F85AAA"/>
    <w:rsid w:val="00F91E57"/>
    <w:rsid w:val="00FB0EE8"/>
    <w:rsid w:val="00FB3173"/>
    <w:rsid w:val="00FF534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0E6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66AE"/>
    <w:pPr>
      <w:ind w:left="720"/>
      <w:contextualSpacing/>
    </w:pPr>
  </w:style>
  <w:style w:type="paragraph" w:styleId="Header">
    <w:name w:val="header"/>
    <w:basedOn w:val="Normal"/>
    <w:link w:val="HeaderChar"/>
    <w:uiPriority w:val="99"/>
    <w:semiHidden/>
    <w:unhideWhenUsed/>
    <w:rsid w:val="002427B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427B7"/>
  </w:style>
  <w:style w:type="paragraph" w:styleId="Footer">
    <w:name w:val="footer"/>
    <w:basedOn w:val="Normal"/>
    <w:link w:val="FooterChar"/>
    <w:uiPriority w:val="99"/>
    <w:unhideWhenUsed/>
    <w:rsid w:val="002427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7B7"/>
  </w:style>
  <w:style w:type="paragraph" w:styleId="BodyTextIndent2">
    <w:name w:val="Body Text Indent 2"/>
    <w:basedOn w:val="Normal"/>
    <w:link w:val="BodyTextIndent2Char"/>
    <w:rsid w:val="0077117D"/>
    <w:pPr>
      <w:spacing w:after="120" w:line="480" w:lineRule="auto"/>
      <w:ind w:left="283"/>
    </w:pPr>
    <w:rPr>
      <w:rFonts w:ascii="Arial" w:eastAsia="Times New Roman" w:hAnsi="Arial" w:cs="Times New Roman"/>
      <w:sz w:val="24"/>
      <w:szCs w:val="20"/>
      <w:lang w:eastAsia="en-GB"/>
    </w:rPr>
  </w:style>
  <w:style w:type="character" w:customStyle="1" w:styleId="BodyTextIndent2Char">
    <w:name w:val="Body Text Indent 2 Char"/>
    <w:basedOn w:val="DefaultParagraphFont"/>
    <w:link w:val="BodyTextIndent2"/>
    <w:rsid w:val="0077117D"/>
    <w:rPr>
      <w:rFonts w:ascii="Arial" w:eastAsia="Times New Roman" w:hAnsi="Arial" w:cs="Times New Roman"/>
      <w:sz w:val="24"/>
      <w:szCs w:val="20"/>
      <w:lang w:eastAsia="en-GB"/>
    </w:rPr>
  </w:style>
  <w:style w:type="paragraph" w:customStyle="1" w:styleId="msonospacing0">
    <w:name w:val="msonospacing"/>
    <w:basedOn w:val="Normal"/>
    <w:rsid w:val="005A57AC"/>
    <w:pPr>
      <w:spacing w:after="0" w:line="240" w:lineRule="auto"/>
    </w:pPr>
    <w:rPr>
      <w:rFonts w:ascii="Arial" w:eastAsia="Times New Roman" w:hAnsi="Arial" w:cs="Arial"/>
      <w:sz w:val="24"/>
      <w:szCs w:val="24"/>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181D24-6132-461C-9037-EC39292F2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659</TotalTime>
  <Pages>13</Pages>
  <Words>5461</Words>
  <Characters>31128</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36516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30</cp:revision>
  <cp:lastPrinted>2010-07-27T10:16:00Z</cp:lastPrinted>
  <dcterms:created xsi:type="dcterms:W3CDTF">2010-07-08T08:35:00Z</dcterms:created>
  <dcterms:modified xsi:type="dcterms:W3CDTF">2010-07-27T10:16:00Z</dcterms:modified>
</cp:coreProperties>
</file>