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FEB" w:rsidRPr="00616B9E" w:rsidRDefault="00A45E90" w:rsidP="00DE7750">
      <w:pPr>
        <w:spacing w:after="0" w:line="240" w:lineRule="auto"/>
        <w:jc w:val="center"/>
        <w:rPr>
          <w:rFonts w:ascii="Arial" w:hAnsi="Arial" w:cs="Arial"/>
          <w:b/>
          <w:sz w:val="24"/>
          <w:szCs w:val="24"/>
          <w:u w:val="single"/>
        </w:rPr>
      </w:pPr>
      <w:r w:rsidRPr="00616B9E">
        <w:rPr>
          <w:rFonts w:ascii="Arial" w:hAnsi="Arial" w:cs="Arial"/>
          <w:b/>
          <w:sz w:val="24"/>
          <w:szCs w:val="24"/>
          <w:u w:val="single"/>
        </w:rPr>
        <w:t xml:space="preserve">COMMUNITY FOCUSED </w:t>
      </w:r>
      <w:r w:rsidR="001D77AF" w:rsidRPr="00616B9E">
        <w:rPr>
          <w:rFonts w:ascii="Arial" w:hAnsi="Arial" w:cs="Arial"/>
          <w:b/>
          <w:sz w:val="24"/>
          <w:szCs w:val="24"/>
          <w:u w:val="single"/>
        </w:rPr>
        <w:t xml:space="preserve">&amp; EFFICIENT </w:t>
      </w:r>
      <w:r w:rsidRPr="00616B9E">
        <w:rPr>
          <w:rFonts w:ascii="Arial" w:hAnsi="Arial" w:cs="Arial"/>
          <w:b/>
          <w:sz w:val="24"/>
          <w:szCs w:val="24"/>
          <w:u w:val="single"/>
        </w:rPr>
        <w:t>COUNCIL SCRUTINY COMMITTEE</w:t>
      </w:r>
    </w:p>
    <w:p w:rsidR="00A45E90" w:rsidRPr="00616B9E" w:rsidRDefault="00A45E90" w:rsidP="00DE7750">
      <w:pPr>
        <w:spacing w:after="0" w:line="240" w:lineRule="auto"/>
        <w:jc w:val="center"/>
        <w:rPr>
          <w:rFonts w:ascii="Arial" w:hAnsi="Arial" w:cs="Arial"/>
          <w:b/>
          <w:sz w:val="24"/>
          <w:szCs w:val="24"/>
          <w:u w:val="single"/>
        </w:rPr>
      </w:pPr>
    </w:p>
    <w:p w:rsidR="00620C5A" w:rsidRPr="00616B9E" w:rsidRDefault="00A45E90" w:rsidP="00DE7750">
      <w:pPr>
        <w:spacing w:after="0" w:line="240" w:lineRule="auto"/>
        <w:jc w:val="center"/>
        <w:rPr>
          <w:rFonts w:ascii="Arial" w:hAnsi="Arial" w:cs="Arial"/>
          <w:b/>
          <w:sz w:val="24"/>
          <w:szCs w:val="24"/>
          <w:u w:val="single"/>
        </w:rPr>
      </w:pPr>
      <w:r w:rsidRPr="00616B9E">
        <w:rPr>
          <w:rFonts w:ascii="Arial" w:hAnsi="Arial" w:cs="Arial"/>
          <w:b/>
          <w:sz w:val="24"/>
          <w:szCs w:val="24"/>
          <w:u w:val="single"/>
        </w:rPr>
        <w:t>Minutes of a meeting of the Community Focused</w:t>
      </w:r>
      <w:r w:rsidR="00EB03BD" w:rsidRPr="00616B9E">
        <w:rPr>
          <w:rFonts w:ascii="Arial" w:hAnsi="Arial" w:cs="Arial"/>
          <w:b/>
          <w:sz w:val="24"/>
          <w:szCs w:val="24"/>
          <w:u w:val="single"/>
        </w:rPr>
        <w:t xml:space="preserve"> &amp;</w:t>
      </w:r>
      <w:r w:rsidRPr="00616B9E">
        <w:rPr>
          <w:rFonts w:ascii="Arial" w:hAnsi="Arial" w:cs="Arial"/>
          <w:b/>
          <w:sz w:val="24"/>
          <w:szCs w:val="24"/>
          <w:u w:val="single"/>
        </w:rPr>
        <w:t xml:space="preserve"> </w:t>
      </w:r>
      <w:r w:rsidR="001D77AF" w:rsidRPr="00616B9E">
        <w:rPr>
          <w:rFonts w:ascii="Arial" w:hAnsi="Arial" w:cs="Arial"/>
          <w:b/>
          <w:sz w:val="24"/>
          <w:szCs w:val="24"/>
          <w:u w:val="single"/>
        </w:rPr>
        <w:t xml:space="preserve">Efficient </w:t>
      </w:r>
      <w:r w:rsidRPr="00616B9E">
        <w:rPr>
          <w:rFonts w:ascii="Arial" w:hAnsi="Arial" w:cs="Arial"/>
          <w:b/>
          <w:sz w:val="24"/>
          <w:szCs w:val="24"/>
          <w:u w:val="single"/>
        </w:rPr>
        <w:t>Coun</w:t>
      </w:r>
      <w:r w:rsidR="00A9634C" w:rsidRPr="00616B9E">
        <w:rPr>
          <w:rFonts w:ascii="Arial" w:hAnsi="Arial" w:cs="Arial"/>
          <w:b/>
          <w:sz w:val="24"/>
          <w:szCs w:val="24"/>
          <w:u w:val="single"/>
        </w:rPr>
        <w:t xml:space="preserve">cil Scrutiny Committee held on </w:t>
      </w:r>
      <w:r w:rsidR="00620C5A" w:rsidRPr="00616B9E">
        <w:rPr>
          <w:rFonts w:ascii="Arial" w:hAnsi="Arial" w:cs="Arial"/>
          <w:b/>
          <w:sz w:val="24"/>
          <w:szCs w:val="24"/>
          <w:u w:val="single"/>
        </w:rPr>
        <w:t>Mon</w:t>
      </w:r>
      <w:r w:rsidR="00A9634C" w:rsidRPr="00616B9E">
        <w:rPr>
          <w:rFonts w:ascii="Arial" w:hAnsi="Arial" w:cs="Arial"/>
          <w:b/>
          <w:sz w:val="24"/>
          <w:szCs w:val="24"/>
          <w:u w:val="single"/>
        </w:rPr>
        <w:t xml:space="preserve">day, </w:t>
      </w:r>
      <w:r w:rsidR="00620C5A" w:rsidRPr="00616B9E">
        <w:rPr>
          <w:rFonts w:ascii="Arial" w:hAnsi="Arial" w:cs="Arial"/>
          <w:b/>
          <w:sz w:val="24"/>
          <w:szCs w:val="24"/>
          <w:u w:val="single"/>
        </w:rPr>
        <w:t>3</w:t>
      </w:r>
      <w:r w:rsidR="00A9634C" w:rsidRPr="00616B9E">
        <w:rPr>
          <w:rFonts w:ascii="Arial" w:hAnsi="Arial" w:cs="Arial"/>
          <w:b/>
          <w:sz w:val="24"/>
          <w:szCs w:val="24"/>
          <w:u w:val="single"/>
        </w:rPr>
        <w:t>1</w:t>
      </w:r>
      <w:r w:rsidR="00620C5A" w:rsidRPr="00616B9E">
        <w:rPr>
          <w:rFonts w:ascii="Arial" w:hAnsi="Arial" w:cs="Arial"/>
          <w:b/>
          <w:sz w:val="24"/>
          <w:szCs w:val="24"/>
          <w:u w:val="single"/>
          <w:vertAlign w:val="superscript"/>
        </w:rPr>
        <w:t>st</w:t>
      </w:r>
      <w:r w:rsidR="00620C5A" w:rsidRPr="00616B9E">
        <w:rPr>
          <w:rFonts w:ascii="Arial" w:hAnsi="Arial" w:cs="Arial"/>
          <w:b/>
          <w:sz w:val="24"/>
          <w:szCs w:val="24"/>
          <w:u w:val="single"/>
        </w:rPr>
        <w:t xml:space="preserve"> </w:t>
      </w:r>
      <w:r w:rsidR="00A9634C" w:rsidRPr="00616B9E">
        <w:rPr>
          <w:rFonts w:ascii="Arial" w:hAnsi="Arial" w:cs="Arial"/>
          <w:b/>
          <w:sz w:val="24"/>
          <w:szCs w:val="24"/>
          <w:u w:val="single"/>
        </w:rPr>
        <w:t>January 2011</w:t>
      </w:r>
      <w:r w:rsidRPr="00616B9E">
        <w:rPr>
          <w:rFonts w:ascii="Arial" w:hAnsi="Arial" w:cs="Arial"/>
          <w:b/>
          <w:sz w:val="24"/>
          <w:szCs w:val="24"/>
          <w:u w:val="single"/>
        </w:rPr>
        <w:t xml:space="preserve"> at 6.00 pm in the </w:t>
      </w:r>
    </w:p>
    <w:p w:rsidR="00A45E90" w:rsidRPr="00616B9E" w:rsidRDefault="00A9634C" w:rsidP="00DE7750">
      <w:pPr>
        <w:spacing w:after="0" w:line="240" w:lineRule="auto"/>
        <w:jc w:val="center"/>
        <w:rPr>
          <w:rFonts w:ascii="Arial" w:hAnsi="Arial" w:cs="Arial"/>
          <w:b/>
          <w:sz w:val="24"/>
          <w:szCs w:val="24"/>
          <w:u w:val="single"/>
        </w:rPr>
      </w:pPr>
      <w:r w:rsidRPr="00616B9E">
        <w:rPr>
          <w:rFonts w:ascii="Arial" w:hAnsi="Arial" w:cs="Arial"/>
          <w:b/>
          <w:sz w:val="24"/>
          <w:szCs w:val="24"/>
          <w:u w:val="single"/>
        </w:rPr>
        <w:t xml:space="preserve">Reception Suite, </w:t>
      </w:r>
      <w:r w:rsidR="00A45E90" w:rsidRPr="00616B9E">
        <w:rPr>
          <w:rFonts w:ascii="Arial" w:hAnsi="Arial" w:cs="Arial"/>
          <w:b/>
          <w:sz w:val="24"/>
          <w:szCs w:val="24"/>
          <w:u w:val="single"/>
        </w:rPr>
        <w:t>Civic Offices, Telford, Shropshire</w:t>
      </w:r>
    </w:p>
    <w:p w:rsidR="00A45E90" w:rsidRPr="00616B9E" w:rsidRDefault="00A45E90" w:rsidP="008505AB">
      <w:pPr>
        <w:spacing w:after="0" w:line="240" w:lineRule="auto"/>
        <w:jc w:val="both"/>
        <w:rPr>
          <w:rFonts w:ascii="Arial" w:hAnsi="Arial" w:cs="Arial"/>
          <w:b/>
          <w:sz w:val="24"/>
          <w:szCs w:val="24"/>
          <w:u w:val="single"/>
        </w:rPr>
      </w:pPr>
    </w:p>
    <w:p w:rsidR="00A45E90" w:rsidRPr="00616B9E" w:rsidRDefault="00A45E90" w:rsidP="008505AB">
      <w:pPr>
        <w:spacing w:after="0" w:line="240" w:lineRule="auto"/>
        <w:jc w:val="both"/>
        <w:rPr>
          <w:rFonts w:ascii="Arial" w:hAnsi="Arial" w:cs="Arial"/>
          <w:sz w:val="24"/>
          <w:szCs w:val="24"/>
        </w:rPr>
      </w:pPr>
      <w:r w:rsidRPr="00616B9E">
        <w:rPr>
          <w:rFonts w:ascii="Arial" w:hAnsi="Arial" w:cs="Arial"/>
          <w:b/>
          <w:sz w:val="24"/>
          <w:szCs w:val="24"/>
          <w:u w:val="single"/>
        </w:rPr>
        <w:t>PRESENT</w:t>
      </w:r>
      <w:r w:rsidRPr="00616B9E">
        <w:rPr>
          <w:rFonts w:ascii="Arial" w:hAnsi="Arial" w:cs="Arial"/>
          <w:b/>
          <w:sz w:val="24"/>
          <w:szCs w:val="24"/>
        </w:rPr>
        <w:t>:</w:t>
      </w:r>
      <w:r w:rsidRPr="00616B9E">
        <w:rPr>
          <w:rFonts w:ascii="Arial" w:hAnsi="Arial" w:cs="Arial"/>
          <w:b/>
          <w:sz w:val="24"/>
          <w:szCs w:val="24"/>
        </w:rPr>
        <w:tab/>
      </w:r>
      <w:r w:rsidRPr="00616B9E">
        <w:rPr>
          <w:rFonts w:ascii="Arial" w:hAnsi="Arial" w:cs="Arial"/>
          <w:sz w:val="24"/>
          <w:szCs w:val="24"/>
        </w:rPr>
        <w:t xml:space="preserve">Councillors C.P.R. Mollett (Chairman), D.R. Chaplin, </w:t>
      </w:r>
      <w:r w:rsidR="00A9634C" w:rsidRPr="00616B9E">
        <w:rPr>
          <w:rFonts w:ascii="Arial" w:hAnsi="Arial" w:cs="Arial"/>
          <w:sz w:val="24"/>
          <w:szCs w:val="24"/>
        </w:rPr>
        <w:t>L. Lomax, A.A. Meredith</w:t>
      </w:r>
      <w:r w:rsidRPr="00616B9E">
        <w:rPr>
          <w:rFonts w:ascii="Arial" w:hAnsi="Arial" w:cs="Arial"/>
          <w:sz w:val="24"/>
          <w:szCs w:val="24"/>
        </w:rPr>
        <w:t xml:space="preserve"> </w:t>
      </w:r>
      <w:r w:rsidR="00620C5A" w:rsidRPr="00616B9E">
        <w:rPr>
          <w:rFonts w:ascii="Arial" w:hAnsi="Arial" w:cs="Arial"/>
          <w:sz w:val="24"/>
          <w:szCs w:val="24"/>
        </w:rPr>
        <w:t>and W.L. Tomlinson</w:t>
      </w:r>
    </w:p>
    <w:p w:rsidR="00A45E90" w:rsidRPr="00616B9E" w:rsidRDefault="00A45E90" w:rsidP="008505AB">
      <w:pPr>
        <w:spacing w:after="0" w:line="240" w:lineRule="auto"/>
        <w:jc w:val="both"/>
        <w:rPr>
          <w:rFonts w:ascii="Arial" w:hAnsi="Arial" w:cs="Arial"/>
          <w:sz w:val="24"/>
          <w:szCs w:val="24"/>
        </w:rPr>
      </w:pPr>
    </w:p>
    <w:p w:rsidR="00307B11" w:rsidRPr="00616B9E" w:rsidRDefault="00094C3B" w:rsidP="008505AB">
      <w:pPr>
        <w:pStyle w:val="NormalWeb"/>
        <w:spacing w:before="0" w:beforeAutospacing="0" w:after="0" w:afterAutospacing="0"/>
        <w:jc w:val="both"/>
        <w:rPr>
          <w:rFonts w:ascii="Arial" w:hAnsi="Arial" w:cs="Arial"/>
        </w:rPr>
      </w:pPr>
      <w:r w:rsidRPr="00616B9E">
        <w:rPr>
          <w:rFonts w:ascii="Arial" w:hAnsi="Arial" w:cs="Arial"/>
          <w:b/>
          <w:u w:val="single"/>
        </w:rPr>
        <w:t>ALSO PRESENT</w:t>
      </w:r>
      <w:r w:rsidRPr="00616B9E">
        <w:rPr>
          <w:rFonts w:ascii="Arial" w:hAnsi="Arial" w:cs="Arial"/>
          <w:b/>
        </w:rPr>
        <w:t>:</w:t>
      </w:r>
      <w:r w:rsidRPr="00616B9E">
        <w:rPr>
          <w:rFonts w:ascii="Arial" w:hAnsi="Arial" w:cs="Arial"/>
          <w:b/>
        </w:rPr>
        <w:tab/>
      </w:r>
      <w:r w:rsidRPr="00616B9E">
        <w:rPr>
          <w:rFonts w:ascii="Arial" w:hAnsi="Arial" w:cs="Arial"/>
        </w:rPr>
        <w:t>Mr. M. Viney and Mr. R. Williams (Co-opted Me</w:t>
      </w:r>
      <w:r w:rsidRPr="00616B9E">
        <w:rPr>
          <w:rFonts w:ascii="Arial" w:eastAsiaTheme="minorHAnsi" w:hAnsi="Arial" w:cs="Arial"/>
          <w:lang w:eastAsia="en-US"/>
        </w:rPr>
        <w:t>mbers)</w:t>
      </w:r>
      <w:r w:rsidR="00307B11" w:rsidRPr="00616B9E">
        <w:rPr>
          <w:rFonts w:ascii="Arial" w:eastAsiaTheme="minorHAnsi" w:hAnsi="Arial" w:cs="Arial"/>
          <w:lang w:eastAsia="en-US"/>
        </w:rPr>
        <w:t xml:space="preserve">  </w:t>
      </w:r>
    </w:p>
    <w:p w:rsidR="00A45E90" w:rsidRPr="00616B9E" w:rsidRDefault="00A45E90" w:rsidP="008505AB">
      <w:pPr>
        <w:spacing w:after="0" w:line="240" w:lineRule="auto"/>
        <w:jc w:val="both"/>
        <w:rPr>
          <w:rFonts w:ascii="Arial" w:hAnsi="Arial" w:cs="Arial"/>
          <w:sz w:val="24"/>
          <w:szCs w:val="24"/>
        </w:rPr>
      </w:pPr>
    </w:p>
    <w:p w:rsidR="00307B11" w:rsidRPr="00616B9E" w:rsidRDefault="00307B11" w:rsidP="008505AB">
      <w:pPr>
        <w:spacing w:after="0" w:line="240" w:lineRule="auto"/>
        <w:jc w:val="both"/>
        <w:rPr>
          <w:rFonts w:ascii="Arial" w:hAnsi="Arial" w:cs="Arial"/>
          <w:sz w:val="24"/>
          <w:szCs w:val="24"/>
        </w:rPr>
      </w:pPr>
      <w:r w:rsidRPr="00616B9E">
        <w:rPr>
          <w:rFonts w:ascii="Arial" w:hAnsi="Arial" w:cs="Arial"/>
          <w:b/>
          <w:sz w:val="24"/>
          <w:szCs w:val="24"/>
          <w:u w:val="single"/>
        </w:rPr>
        <w:t>IN ATTENDANCE</w:t>
      </w:r>
      <w:r w:rsidRPr="00616B9E">
        <w:rPr>
          <w:rFonts w:ascii="Arial" w:hAnsi="Arial" w:cs="Arial"/>
          <w:b/>
          <w:sz w:val="24"/>
          <w:szCs w:val="24"/>
        </w:rPr>
        <w:t>:</w:t>
      </w:r>
      <w:r w:rsidRPr="00616B9E">
        <w:rPr>
          <w:rFonts w:ascii="Arial" w:hAnsi="Arial" w:cs="Arial"/>
          <w:sz w:val="24"/>
          <w:szCs w:val="24"/>
        </w:rPr>
        <w:t xml:space="preserve"> Councillors R</w:t>
      </w:r>
      <w:r w:rsidR="007E509D" w:rsidRPr="00616B9E">
        <w:rPr>
          <w:rFonts w:ascii="Arial" w:hAnsi="Arial" w:cs="Arial"/>
          <w:sz w:val="24"/>
          <w:szCs w:val="24"/>
        </w:rPr>
        <w:t>.</w:t>
      </w:r>
      <w:r w:rsidR="008063BF" w:rsidRPr="00616B9E">
        <w:rPr>
          <w:rFonts w:ascii="Arial" w:hAnsi="Arial" w:cs="Arial"/>
          <w:sz w:val="24"/>
          <w:szCs w:val="24"/>
        </w:rPr>
        <w:t>G.</w:t>
      </w:r>
      <w:r w:rsidR="00620C5A" w:rsidRPr="00616B9E">
        <w:rPr>
          <w:rFonts w:ascii="Arial" w:hAnsi="Arial" w:cs="Arial"/>
          <w:sz w:val="24"/>
          <w:szCs w:val="24"/>
        </w:rPr>
        <w:t xml:space="preserve"> Chaplin and </w:t>
      </w:r>
      <w:r w:rsidR="006D610C" w:rsidRPr="00616B9E">
        <w:rPr>
          <w:rFonts w:ascii="Arial" w:hAnsi="Arial" w:cs="Arial"/>
          <w:sz w:val="24"/>
          <w:szCs w:val="24"/>
        </w:rPr>
        <w:t>V</w:t>
      </w:r>
      <w:r w:rsidR="007E509D" w:rsidRPr="00616B9E">
        <w:rPr>
          <w:rFonts w:ascii="Arial" w:hAnsi="Arial" w:cs="Arial"/>
          <w:sz w:val="24"/>
          <w:szCs w:val="24"/>
        </w:rPr>
        <w:t>.A.</w:t>
      </w:r>
      <w:r w:rsidR="006D610C" w:rsidRPr="00616B9E">
        <w:rPr>
          <w:rFonts w:ascii="Arial" w:hAnsi="Arial" w:cs="Arial"/>
          <w:sz w:val="24"/>
          <w:szCs w:val="24"/>
        </w:rPr>
        <w:t xml:space="preserve"> Fletcher</w:t>
      </w:r>
    </w:p>
    <w:p w:rsidR="00094C3B" w:rsidRPr="00616B9E" w:rsidRDefault="00094C3B" w:rsidP="008505AB">
      <w:pPr>
        <w:spacing w:after="0" w:line="240" w:lineRule="auto"/>
        <w:jc w:val="both"/>
        <w:rPr>
          <w:rFonts w:ascii="Arial" w:hAnsi="Arial" w:cs="Arial"/>
          <w:sz w:val="24"/>
          <w:szCs w:val="24"/>
        </w:rPr>
      </w:pPr>
    </w:p>
    <w:p w:rsidR="006D610C" w:rsidRPr="00616B9E" w:rsidRDefault="00094C3B" w:rsidP="008505AB">
      <w:pPr>
        <w:spacing w:after="0" w:line="240" w:lineRule="auto"/>
        <w:jc w:val="both"/>
        <w:rPr>
          <w:rFonts w:ascii="Arial" w:hAnsi="Arial" w:cs="Arial"/>
          <w:b/>
          <w:sz w:val="24"/>
          <w:szCs w:val="24"/>
        </w:rPr>
      </w:pPr>
      <w:r w:rsidRPr="00616B9E">
        <w:rPr>
          <w:rFonts w:ascii="Arial" w:hAnsi="Arial" w:cs="Arial"/>
          <w:b/>
          <w:sz w:val="24"/>
          <w:szCs w:val="24"/>
          <w:u w:val="single"/>
        </w:rPr>
        <w:t>OFFICERS</w:t>
      </w:r>
      <w:r w:rsidRPr="00616B9E">
        <w:rPr>
          <w:rFonts w:ascii="Arial" w:hAnsi="Arial" w:cs="Arial"/>
          <w:b/>
          <w:sz w:val="24"/>
          <w:szCs w:val="24"/>
        </w:rPr>
        <w:t>:</w:t>
      </w:r>
      <w:r w:rsidRPr="00616B9E">
        <w:rPr>
          <w:rFonts w:ascii="Arial" w:hAnsi="Arial" w:cs="Arial"/>
          <w:b/>
          <w:sz w:val="24"/>
          <w:szCs w:val="24"/>
        </w:rPr>
        <w:tab/>
      </w:r>
      <w:r w:rsidR="006D610C" w:rsidRPr="00616B9E">
        <w:rPr>
          <w:rFonts w:ascii="Arial" w:hAnsi="Arial" w:cs="Arial"/>
          <w:sz w:val="24"/>
          <w:szCs w:val="24"/>
        </w:rPr>
        <w:t xml:space="preserve">Fiona Bottrill – Scrutiny Manager; Stephanie Jones </w:t>
      </w:r>
      <w:r w:rsidR="0041279B" w:rsidRPr="00616B9E">
        <w:rPr>
          <w:rFonts w:ascii="Arial" w:hAnsi="Arial" w:cs="Arial"/>
          <w:sz w:val="24"/>
          <w:szCs w:val="24"/>
        </w:rPr>
        <w:t>-</w:t>
      </w:r>
      <w:r w:rsidR="006D610C" w:rsidRPr="00616B9E">
        <w:rPr>
          <w:rFonts w:ascii="Arial" w:hAnsi="Arial" w:cs="Arial"/>
          <w:sz w:val="24"/>
          <w:szCs w:val="24"/>
        </w:rPr>
        <w:t xml:space="preserve"> Scrutiny Officer;</w:t>
      </w:r>
      <w:r w:rsidR="00620C5A" w:rsidRPr="00616B9E">
        <w:rPr>
          <w:rFonts w:ascii="Arial" w:hAnsi="Arial" w:cs="Arial"/>
          <w:sz w:val="24"/>
          <w:szCs w:val="24"/>
        </w:rPr>
        <w:t xml:space="preserve"> Felicity Mercer – Policy Planning Manager;</w:t>
      </w:r>
      <w:r w:rsidR="006D610C" w:rsidRPr="00616B9E">
        <w:rPr>
          <w:rFonts w:ascii="Arial" w:hAnsi="Arial" w:cs="Arial"/>
          <w:sz w:val="24"/>
          <w:szCs w:val="24"/>
        </w:rPr>
        <w:t xml:space="preserve"> Deborah Moseley </w:t>
      </w:r>
      <w:r w:rsidR="0041279B" w:rsidRPr="00616B9E">
        <w:rPr>
          <w:rFonts w:ascii="Arial" w:hAnsi="Arial" w:cs="Arial"/>
          <w:sz w:val="24"/>
          <w:szCs w:val="24"/>
        </w:rPr>
        <w:t>-</w:t>
      </w:r>
      <w:r w:rsidR="006D610C" w:rsidRPr="00616B9E">
        <w:rPr>
          <w:rFonts w:ascii="Arial" w:hAnsi="Arial" w:cs="Arial"/>
          <w:sz w:val="24"/>
          <w:szCs w:val="24"/>
        </w:rPr>
        <w:t xml:space="preserve"> Assistant Democratic Services Officer; and Richard Partington - Assistant Chief Executive</w:t>
      </w:r>
    </w:p>
    <w:p w:rsidR="00915B0C" w:rsidRPr="00616B9E" w:rsidRDefault="00915B0C" w:rsidP="008505AB">
      <w:pPr>
        <w:spacing w:after="0" w:line="240" w:lineRule="auto"/>
        <w:jc w:val="both"/>
        <w:rPr>
          <w:rFonts w:ascii="Arial" w:hAnsi="Arial" w:cs="Arial"/>
          <w:sz w:val="24"/>
          <w:szCs w:val="24"/>
        </w:rPr>
      </w:pPr>
    </w:p>
    <w:p w:rsidR="00094C3B" w:rsidRPr="00616B9E" w:rsidRDefault="001D77AF" w:rsidP="008505AB">
      <w:pPr>
        <w:spacing w:after="0" w:line="240" w:lineRule="auto"/>
        <w:jc w:val="both"/>
        <w:rPr>
          <w:rFonts w:ascii="Arial" w:hAnsi="Arial" w:cs="Arial"/>
          <w:b/>
          <w:sz w:val="24"/>
          <w:szCs w:val="24"/>
          <w:u w:val="single"/>
        </w:rPr>
      </w:pPr>
      <w:r w:rsidRPr="00616B9E">
        <w:rPr>
          <w:rFonts w:ascii="Arial" w:hAnsi="Arial" w:cs="Arial"/>
          <w:b/>
          <w:sz w:val="24"/>
          <w:szCs w:val="24"/>
        </w:rPr>
        <w:t>CFEC</w:t>
      </w:r>
      <w:r w:rsidR="00094C3B" w:rsidRPr="00616B9E">
        <w:rPr>
          <w:rFonts w:ascii="Arial" w:hAnsi="Arial" w:cs="Arial"/>
          <w:b/>
          <w:sz w:val="24"/>
          <w:szCs w:val="24"/>
        </w:rPr>
        <w:t>-</w:t>
      </w:r>
      <w:r w:rsidR="00620C5A" w:rsidRPr="00616B9E">
        <w:rPr>
          <w:rFonts w:ascii="Arial" w:hAnsi="Arial" w:cs="Arial"/>
          <w:b/>
          <w:sz w:val="24"/>
          <w:szCs w:val="24"/>
        </w:rPr>
        <w:t>15</w:t>
      </w:r>
      <w:r w:rsidR="00094C3B" w:rsidRPr="00616B9E">
        <w:rPr>
          <w:rFonts w:ascii="Arial" w:hAnsi="Arial" w:cs="Arial"/>
          <w:b/>
          <w:sz w:val="24"/>
          <w:szCs w:val="24"/>
        </w:rPr>
        <w:tab/>
      </w:r>
      <w:r w:rsidR="00094C3B" w:rsidRPr="00616B9E">
        <w:rPr>
          <w:rFonts w:ascii="Arial" w:hAnsi="Arial" w:cs="Arial"/>
          <w:b/>
          <w:sz w:val="24"/>
          <w:szCs w:val="24"/>
          <w:u w:val="single"/>
        </w:rPr>
        <w:t>APOLOGIES FOR ABSENCE</w:t>
      </w:r>
    </w:p>
    <w:p w:rsidR="00094C3B" w:rsidRPr="00616B9E" w:rsidRDefault="00094C3B" w:rsidP="008505AB">
      <w:pPr>
        <w:spacing w:after="0" w:line="240" w:lineRule="auto"/>
        <w:jc w:val="both"/>
        <w:rPr>
          <w:rFonts w:ascii="Arial" w:hAnsi="Arial" w:cs="Arial"/>
          <w:b/>
          <w:sz w:val="24"/>
          <w:szCs w:val="24"/>
          <w:u w:val="single"/>
        </w:rPr>
      </w:pPr>
    </w:p>
    <w:p w:rsidR="00094C3B" w:rsidRPr="00616B9E" w:rsidRDefault="00620C5A" w:rsidP="008505AB">
      <w:pPr>
        <w:spacing w:after="0" w:line="240" w:lineRule="auto"/>
        <w:jc w:val="both"/>
        <w:rPr>
          <w:rFonts w:ascii="Arial" w:hAnsi="Arial" w:cs="Arial"/>
          <w:sz w:val="24"/>
          <w:szCs w:val="24"/>
        </w:rPr>
      </w:pPr>
      <w:r w:rsidRPr="00616B9E">
        <w:rPr>
          <w:rFonts w:ascii="Arial" w:hAnsi="Arial" w:cs="Arial"/>
          <w:sz w:val="24"/>
          <w:szCs w:val="24"/>
        </w:rPr>
        <w:t xml:space="preserve">Councillor S Kelly (Cabinet Member for Community Focused and Efficient Council) and </w:t>
      </w:r>
      <w:r w:rsidR="00307B11" w:rsidRPr="00616B9E">
        <w:rPr>
          <w:rFonts w:ascii="Arial" w:hAnsi="Arial" w:cs="Arial"/>
          <w:sz w:val="24"/>
          <w:szCs w:val="24"/>
        </w:rPr>
        <w:t>Councillor</w:t>
      </w:r>
      <w:r w:rsidR="00094C3B" w:rsidRPr="00616B9E">
        <w:rPr>
          <w:rFonts w:ascii="Arial" w:hAnsi="Arial" w:cs="Arial"/>
          <w:sz w:val="24"/>
          <w:szCs w:val="24"/>
        </w:rPr>
        <w:t xml:space="preserve"> </w:t>
      </w:r>
      <w:r w:rsidRPr="00616B9E">
        <w:rPr>
          <w:rFonts w:ascii="Arial" w:hAnsi="Arial" w:cs="Arial"/>
          <w:sz w:val="24"/>
          <w:szCs w:val="24"/>
        </w:rPr>
        <w:t>A.D. McClements</w:t>
      </w:r>
    </w:p>
    <w:p w:rsidR="00A9634C" w:rsidRPr="00616B9E" w:rsidRDefault="00A9634C" w:rsidP="008505AB">
      <w:pPr>
        <w:spacing w:after="0" w:line="240" w:lineRule="auto"/>
        <w:jc w:val="both"/>
        <w:rPr>
          <w:rFonts w:ascii="Arial" w:hAnsi="Arial" w:cs="Arial"/>
          <w:sz w:val="24"/>
          <w:szCs w:val="24"/>
        </w:rPr>
      </w:pPr>
    </w:p>
    <w:p w:rsidR="00A9634C" w:rsidRPr="00616B9E" w:rsidRDefault="00A9634C" w:rsidP="008505AB">
      <w:pPr>
        <w:spacing w:after="0" w:line="240" w:lineRule="auto"/>
        <w:jc w:val="both"/>
        <w:rPr>
          <w:rFonts w:ascii="Arial" w:hAnsi="Arial" w:cs="Arial"/>
          <w:b/>
          <w:sz w:val="24"/>
          <w:szCs w:val="24"/>
          <w:u w:val="single"/>
        </w:rPr>
      </w:pPr>
      <w:r w:rsidRPr="00616B9E">
        <w:rPr>
          <w:rFonts w:ascii="Arial" w:hAnsi="Arial" w:cs="Arial"/>
          <w:b/>
          <w:sz w:val="24"/>
          <w:szCs w:val="24"/>
        </w:rPr>
        <w:t>CFEC-</w:t>
      </w:r>
      <w:r w:rsidR="00620C5A" w:rsidRPr="00616B9E">
        <w:rPr>
          <w:rFonts w:ascii="Arial" w:hAnsi="Arial" w:cs="Arial"/>
          <w:b/>
          <w:sz w:val="24"/>
          <w:szCs w:val="24"/>
        </w:rPr>
        <w:t>16</w:t>
      </w:r>
      <w:r w:rsidRPr="00616B9E">
        <w:rPr>
          <w:rFonts w:ascii="Arial" w:hAnsi="Arial" w:cs="Arial"/>
          <w:b/>
          <w:sz w:val="24"/>
          <w:szCs w:val="24"/>
        </w:rPr>
        <w:tab/>
      </w:r>
      <w:r w:rsidRPr="00616B9E">
        <w:rPr>
          <w:rFonts w:ascii="Arial" w:hAnsi="Arial" w:cs="Arial"/>
          <w:b/>
          <w:sz w:val="24"/>
          <w:szCs w:val="24"/>
          <w:u w:val="single"/>
        </w:rPr>
        <w:t>MINUTES</w:t>
      </w:r>
    </w:p>
    <w:p w:rsidR="00094C3B" w:rsidRPr="00616B9E" w:rsidRDefault="00094C3B" w:rsidP="008505AB">
      <w:pPr>
        <w:spacing w:after="0" w:line="240" w:lineRule="auto"/>
        <w:jc w:val="both"/>
        <w:rPr>
          <w:rFonts w:ascii="Arial" w:hAnsi="Arial" w:cs="Arial"/>
          <w:sz w:val="24"/>
          <w:szCs w:val="24"/>
        </w:rPr>
      </w:pPr>
    </w:p>
    <w:p w:rsidR="006D610C" w:rsidRPr="00616B9E" w:rsidRDefault="006D610C" w:rsidP="00620C5A">
      <w:pPr>
        <w:spacing w:after="0" w:line="240" w:lineRule="auto"/>
        <w:jc w:val="both"/>
        <w:rPr>
          <w:rFonts w:ascii="Arial" w:hAnsi="Arial" w:cs="Arial"/>
          <w:b/>
          <w:sz w:val="24"/>
          <w:szCs w:val="24"/>
        </w:rPr>
      </w:pPr>
      <w:r w:rsidRPr="00616B9E">
        <w:rPr>
          <w:rFonts w:ascii="Arial" w:hAnsi="Arial" w:cs="Arial"/>
          <w:b/>
          <w:sz w:val="24"/>
          <w:szCs w:val="24"/>
          <w:u w:val="single"/>
        </w:rPr>
        <w:t>RESOLVED</w:t>
      </w:r>
      <w:r w:rsidRPr="00616B9E">
        <w:rPr>
          <w:rFonts w:ascii="Arial" w:hAnsi="Arial" w:cs="Arial"/>
          <w:b/>
          <w:sz w:val="24"/>
          <w:szCs w:val="24"/>
        </w:rPr>
        <w:t xml:space="preserve"> – </w:t>
      </w:r>
      <w:r w:rsidR="00620C5A" w:rsidRPr="00616B9E">
        <w:rPr>
          <w:rFonts w:ascii="Arial" w:hAnsi="Arial" w:cs="Arial"/>
          <w:b/>
          <w:sz w:val="24"/>
          <w:szCs w:val="24"/>
        </w:rPr>
        <w:t>t</w:t>
      </w:r>
      <w:r w:rsidRPr="00616B9E">
        <w:rPr>
          <w:rFonts w:ascii="Arial" w:hAnsi="Arial" w:cs="Arial"/>
          <w:b/>
          <w:sz w:val="24"/>
          <w:szCs w:val="24"/>
        </w:rPr>
        <w:t xml:space="preserve">hat the minutes of the meeting of the Community Focused and Efficient Council Scrutiny Committee held on the </w:t>
      </w:r>
      <w:r w:rsidR="00620C5A" w:rsidRPr="00616B9E">
        <w:rPr>
          <w:rFonts w:ascii="Arial" w:hAnsi="Arial" w:cs="Arial"/>
          <w:b/>
          <w:sz w:val="24"/>
          <w:szCs w:val="24"/>
        </w:rPr>
        <w:t>12</w:t>
      </w:r>
      <w:r w:rsidR="00620C5A" w:rsidRPr="00616B9E">
        <w:rPr>
          <w:rFonts w:ascii="Arial" w:hAnsi="Arial" w:cs="Arial"/>
          <w:b/>
          <w:sz w:val="24"/>
          <w:szCs w:val="24"/>
          <w:vertAlign w:val="superscript"/>
        </w:rPr>
        <w:t>th</w:t>
      </w:r>
      <w:r w:rsidR="00620C5A" w:rsidRPr="00616B9E">
        <w:rPr>
          <w:rFonts w:ascii="Arial" w:hAnsi="Arial" w:cs="Arial"/>
          <w:b/>
          <w:sz w:val="24"/>
          <w:szCs w:val="24"/>
        </w:rPr>
        <w:t xml:space="preserve"> January</w:t>
      </w:r>
      <w:r w:rsidRPr="00616B9E">
        <w:rPr>
          <w:rFonts w:ascii="Arial" w:hAnsi="Arial" w:cs="Arial"/>
          <w:b/>
          <w:sz w:val="24"/>
          <w:szCs w:val="24"/>
        </w:rPr>
        <w:t xml:space="preserve"> 2011 be confirmed and signed by the Chairman; </w:t>
      </w:r>
    </w:p>
    <w:p w:rsidR="00A9634C" w:rsidRPr="00616B9E" w:rsidRDefault="00A9634C" w:rsidP="008505AB">
      <w:pPr>
        <w:spacing w:after="0" w:line="240" w:lineRule="auto"/>
        <w:jc w:val="both"/>
        <w:rPr>
          <w:rFonts w:ascii="Arial" w:hAnsi="Arial" w:cs="Arial"/>
          <w:sz w:val="24"/>
          <w:szCs w:val="24"/>
        </w:rPr>
      </w:pPr>
    </w:p>
    <w:p w:rsidR="00094C3B" w:rsidRPr="00616B9E" w:rsidRDefault="001D77AF" w:rsidP="008505AB">
      <w:pPr>
        <w:spacing w:after="0" w:line="240" w:lineRule="auto"/>
        <w:jc w:val="both"/>
        <w:rPr>
          <w:rFonts w:ascii="Arial" w:hAnsi="Arial" w:cs="Arial"/>
          <w:b/>
          <w:sz w:val="24"/>
          <w:szCs w:val="24"/>
          <w:u w:val="single"/>
        </w:rPr>
      </w:pPr>
      <w:r w:rsidRPr="00616B9E">
        <w:rPr>
          <w:rFonts w:ascii="Arial" w:hAnsi="Arial" w:cs="Arial"/>
          <w:b/>
          <w:sz w:val="24"/>
          <w:szCs w:val="24"/>
        </w:rPr>
        <w:t>CFEC</w:t>
      </w:r>
      <w:r w:rsidR="00094C3B" w:rsidRPr="00616B9E">
        <w:rPr>
          <w:rFonts w:ascii="Arial" w:hAnsi="Arial" w:cs="Arial"/>
          <w:b/>
          <w:sz w:val="24"/>
          <w:szCs w:val="24"/>
        </w:rPr>
        <w:t>-</w:t>
      </w:r>
      <w:r w:rsidR="00A9634C" w:rsidRPr="00616B9E">
        <w:rPr>
          <w:rFonts w:ascii="Arial" w:hAnsi="Arial" w:cs="Arial"/>
          <w:b/>
          <w:sz w:val="24"/>
          <w:szCs w:val="24"/>
        </w:rPr>
        <w:t>1</w:t>
      </w:r>
      <w:r w:rsidR="00620C5A" w:rsidRPr="00616B9E">
        <w:rPr>
          <w:rFonts w:ascii="Arial" w:hAnsi="Arial" w:cs="Arial"/>
          <w:b/>
          <w:sz w:val="24"/>
          <w:szCs w:val="24"/>
        </w:rPr>
        <w:t>7</w:t>
      </w:r>
      <w:r w:rsidR="00094C3B" w:rsidRPr="00616B9E">
        <w:rPr>
          <w:rFonts w:ascii="Arial" w:hAnsi="Arial" w:cs="Arial"/>
          <w:b/>
          <w:sz w:val="24"/>
          <w:szCs w:val="24"/>
        </w:rPr>
        <w:tab/>
      </w:r>
      <w:r w:rsidR="00094C3B" w:rsidRPr="00616B9E">
        <w:rPr>
          <w:rFonts w:ascii="Arial" w:hAnsi="Arial" w:cs="Arial"/>
          <w:b/>
          <w:sz w:val="24"/>
          <w:szCs w:val="24"/>
          <w:u w:val="single"/>
        </w:rPr>
        <w:t>DECLARATIONS OF INTEREST</w:t>
      </w:r>
    </w:p>
    <w:p w:rsidR="00094C3B" w:rsidRPr="00616B9E" w:rsidRDefault="00094C3B" w:rsidP="008505AB">
      <w:pPr>
        <w:spacing w:after="0" w:line="240" w:lineRule="auto"/>
        <w:jc w:val="both"/>
        <w:rPr>
          <w:rFonts w:ascii="Arial" w:hAnsi="Arial" w:cs="Arial"/>
          <w:b/>
          <w:sz w:val="24"/>
          <w:szCs w:val="24"/>
          <w:u w:val="single"/>
        </w:rPr>
      </w:pPr>
    </w:p>
    <w:p w:rsidR="00EB03BD" w:rsidRPr="00616B9E" w:rsidRDefault="00EB03BD" w:rsidP="008505AB">
      <w:pPr>
        <w:spacing w:after="0" w:line="240" w:lineRule="auto"/>
        <w:jc w:val="both"/>
        <w:rPr>
          <w:rFonts w:ascii="Arial" w:hAnsi="Arial" w:cs="Arial"/>
          <w:sz w:val="24"/>
          <w:szCs w:val="24"/>
        </w:rPr>
      </w:pPr>
      <w:r w:rsidRPr="00616B9E">
        <w:rPr>
          <w:rFonts w:ascii="Arial" w:hAnsi="Arial" w:cs="Arial"/>
          <w:sz w:val="24"/>
          <w:szCs w:val="24"/>
        </w:rPr>
        <w:t>Councillor L.</w:t>
      </w:r>
      <w:r w:rsidR="005767E7" w:rsidRPr="00616B9E">
        <w:rPr>
          <w:rFonts w:ascii="Arial" w:hAnsi="Arial" w:cs="Arial"/>
          <w:sz w:val="24"/>
          <w:szCs w:val="24"/>
        </w:rPr>
        <w:t xml:space="preserve"> </w:t>
      </w:r>
      <w:r w:rsidRPr="00616B9E">
        <w:rPr>
          <w:rFonts w:ascii="Arial" w:hAnsi="Arial" w:cs="Arial"/>
          <w:sz w:val="24"/>
          <w:szCs w:val="24"/>
        </w:rPr>
        <w:t xml:space="preserve">Lomax declared a personal interest </w:t>
      </w:r>
      <w:r w:rsidR="00151FD1">
        <w:rPr>
          <w:rFonts w:ascii="Arial" w:hAnsi="Arial" w:cs="Arial"/>
          <w:sz w:val="24"/>
          <w:szCs w:val="24"/>
        </w:rPr>
        <w:t xml:space="preserve">in minute number </w:t>
      </w:r>
      <w:r w:rsidR="00151FD1" w:rsidRPr="00151FD1">
        <w:rPr>
          <w:rFonts w:ascii="Arial" w:hAnsi="Arial" w:cs="Arial"/>
          <w:sz w:val="24"/>
          <w:szCs w:val="24"/>
        </w:rPr>
        <w:t>CFEC-21</w:t>
      </w:r>
      <w:r w:rsidR="00860096">
        <w:rPr>
          <w:rFonts w:ascii="Arial" w:hAnsi="Arial" w:cs="Arial"/>
          <w:sz w:val="24"/>
          <w:szCs w:val="24"/>
        </w:rPr>
        <w:t>.</w:t>
      </w:r>
    </w:p>
    <w:p w:rsidR="00094C3B" w:rsidRPr="00616B9E" w:rsidRDefault="00094C3B" w:rsidP="008505AB">
      <w:pPr>
        <w:spacing w:after="0" w:line="240" w:lineRule="auto"/>
        <w:jc w:val="both"/>
        <w:rPr>
          <w:rFonts w:ascii="Arial" w:hAnsi="Arial" w:cs="Arial"/>
          <w:sz w:val="24"/>
          <w:szCs w:val="24"/>
        </w:rPr>
      </w:pPr>
    </w:p>
    <w:p w:rsidR="001D77AF" w:rsidRPr="00616B9E" w:rsidRDefault="00CC6684" w:rsidP="008505AB">
      <w:pPr>
        <w:spacing w:after="0" w:line="240" w:lineRule="auto"/>
        <w:jc w:val="both"/>
        <w:rPr>
          <w:rFonts w:ascii="Arial" w:hAnsi="Arial" w:cs="Arial"/>
          <w:b/>
          <w:caps/>
          <w:sz w:val="24"/>
          <w:szCs w:val="24"/>
        </w:rPr>
      </w:pPr>
      <w:r w:rsidRPr="00616B9E">
        <w:rPr>
          <w:rFonts w:ascii="Arial" w:hAnsi="Arial" w:cs="Arial"/>
          <w:b/>
          <w:caps/>
          <w:sz w:val="24"/>
          <w:szCs w:val="24"/>
        </w:rPr>
        <w:t>CFEC-1</w:t>
      </w:r>
      <w:r w:rsidR="00620C5A" w:rsidRPr="00616B9E">
        <w:rPr>
          <w:rFonts w:ascii="Arial" w:hAnsi="Arial" w:cs="Arial"/>
          <w:b/>
          <w:caps/>
          <w:sz w:val="24"/>
          <w:szCs w:val="24"/>
        </w:rPr>
        <w:t>8</w:t>
      </w:r>
      <w:r w:rsidRPr="00616B9E">
        <w:rPr>
          <w:rFonts w:ascii="Arial" w:hAnsi="Arial" w:cs="Arial"/>
          <w:b/>
          <w:caps/>
          <w:sz w:val="24"/>
          <w:szCs w:val="24"/>
        </w:rPr>
        <w:tab/>
      </w:r>
      <w:r w:rsidR="00620C5A" w:rsidRPr="00616B9E">
        <w:rPr>
          <w:rFonts w:ascii="Arial" w:hAnsi="Arial" w:cs="Arial"/>
          <w:b/>
          <w:caps/>
          <w:sz w:val="24"/>
          <w:szCs w:val="24"/>
          <w:u w:val="single"/>
        </w:rPr>
        <w:t>ALTERNATIVE BUDGET PROPOSALS</w:t>
      </w:r>
    </w:p>
    <w:p w:rsidR="00CC6684" w:rsidRPr="00616B9E" w:rsidRDefault="00CC6684" w:rsidP="008505AB">
      <w:pPr>
        <w:spacing w:after="0" w:line="240" w:lineRule="auto"/>
        <w:jc w:val="both"/>
        <w:rPr>
          <w:rFonts w:ascii="Arial" w:hAnsi="Arial" w:cs="Arial"/>
          <w:sz w:val="24"/>
          <w:szCs w:val="24"/>
        </w:rPr>
      </w:pPr>
    </w:p>
    <w:p w:rsidR="005767E7" w:rsidRPr="00616B9E" w:rsidRDefault="007D4429" w:rsidP="007D4429">
      <w:pPr>
        <w:spacing w:after="0" w:line="240" w:lineRule="auto"/>
        <w:jc w:val="both"/>
        <w:rPr>
          <w:rFonts w:ascii="Arial" w:hAnsi="Arial" w:cs="Arial"/>
          <w:sz w:val="24"/>
          <w:szCs w:val="24"/>
        </w:rPr>
      </w:pPr>
      <w:r w:rsidRPr="00616B9E">
        <w:rPr>
          <w:rFonts w:ascii="Arial" w:hAnsi="Arial" w:cs="Arial"/>
          <w:sz w:val="24"/>
          <w:szCs w:val="24"/>
        </w:rPr>
        <w:t>There were no alterative budget proposals</w:t>
      </w:r>
      <w:r w:rsidR="00860096">
        <w:rPr>
          <w:rFonts w:ascii="Arial" w:hAnsi="Arial" w:cs="Arial"/>
          <w:sz w:val="24"/>
          <w:szCs w:val="24"/>
        </w:rPr>
        <w:t xml:space="preserve"> for consideration</w:t>
      </w:r>
      <w:r w:rsidRPr="00616B9E">
        <w:rPr>
          <w:rFonts w:ascii="Arial" w:hAnsi="Arial" w:cs="Arial"/>
          <w:sz w:val="24"/>
          <w:szCs w:val="24"/>
        </w:rPr>
        <w:t xml:space="preserve">. </w:t>
      </w:r>
    </w:p>
    <w:p w:rsidR="007D4429" w:rsidRPr="00616B9E" w:rsidRDefault="007D4429" w:rsidP="007D4429">
      <w:pPr>
        <w:spacing w:after="0" w:line="240" w:lineRule="auto"/>
        <w:jc w:val="both"/>
        <w:rPr>
          <w:rFonts w:ascii="Arial" w:hAnsi="Arial" w:cs="Arial"/>
          <w:sz w:val="24"/>
          <w:szCs w:val="24"/>
        </w:rPr>
      </w:pPr>
    </w:p>
    <w:p w:rsidR="00CC6684" w:rsidRPr="00616B9E" w:rsidRDefault="00CC6684" w:rsidP="003C337A">
      <w:pPr>
        <w:pStyle w:val="NormalWeb"/>
        <w:keepNext/>
        <w:keepLines/>
        <w:spacing w:before="0" w:beforeAutospacing="0" w:after="0" w:afterAutospacing="0"/>
        <w:ind w:left="1440" w:hanging="1440"/>
        <w:jc w:val="both"/>
        <w:rPr>
          <w:rFonts w:ascii="Arial" w:hAnsi="Arial" w:cs="Arial"/>
          <w:b/>
          <w:caps/>
          <w:u w:val="single"/>
        </w:rPr>
      </w:pPr>
      <w:r w:rsidRPr="00616B9E">
        <w:rPr>
          <w:rFonts w:ascii="Arial" w:hAnsi="Arial" w:cs="Arial"/>
          <w:b/>
          <w:caps/>
        </w:rPr>
        <w:t>CFEC-1</w:t>
      </w:r>
      <w:r w:rsidR="00620C5A" w:rsidRPr="00616B9E">
        <w:rPr>
          <w:rFonts w:ascii="Arial" w:hAnsi="Arial" w:cs="Arial"/>
          <w:b/>
          <w:caps/>
        </w:rPr>
        <w:t>9</w:t>
      </w:r>
      <w:r w:rsidRPr="00616B9E">
        <w:rPr>
          <w:rFonts w:ascii="Arial" w:hAnsi="Arial" w:cs="Arial"/>
          <w:b/>
          <w:caps/>
        </w:rPr>
        <w:tab/>
      </w:r>
      <w:r w:rsidR="00620C5A" w:rsidRPr="00616B9E">
        <w:rPr>
          <w:rFonts w:ascii="Arial" w:hAnsi="Arial" w:cs="Arial"/>
          <w:b/>
          <w:caps/>
          <w:u w:val="single"/>
        </w:rPr>
        <w:t>Budget Strategy Community Engagement Feedback</w:t>
      </w:r>
    </w:p>
    <w:p w:rsidR="00CC6684" w:rsidRPr="00616B9E" w:rsidRDefault="00CC6684" w:rsidP="007D4429">
      <w:pPr>
        <w:spacing w:after="0" w:line="240" w:lineRule="auto"/>
        <w:jc w:val="both"/>
        <w:rPr>
          <w:rFonts w:ascii="Arial" w:hAnsi="Arial" w:cs="Arial"/>
          <w:sz w:val="24"/>
          <w:szCs w:val="24"/>
        </w:rPr>
      </w:pPr>
    </w:p>
    <w:p w:rsidR="00826399" w:rsidRPr="00616B9E" w:rsidRDefault="001D3666" w:rsidP="00811F9A">
      <w:pPr>
        <w:spacing w:after="0" w:line="240" w:lineRule="auto"/>
        <w:jc w:val="both"/>
        <w:rPr>
          <w:rFonts w:ascii="Arial" w:hAnsi="Arial" w:cs="Arial"/>
          <w:sz w:val="24"/>
          <w:szCs w:val="24"/>
        </w:rPr>
      </w:pPr>
      <w:r w:rsidRPr="00616B9E">
        <w:rPr>
          <w:rFonts w:ascii="Arial" w:hAnsi="Arial" w:cs="Arial"/>
          <w:sz w:val="24"/>
          <w:szCs w:val="24"/>
        </w:rPr>
        <w:t>The Policy Planning Manager advised that a specific programme of consultation on the draft budget proposals had been carried out during January 2011. This programme had included a postal survey of the Community Panel</w:t>
      </w:r>
      <w:r w:rsidR="0000513D" w:rsidRPr="00616B9E">
        <w:rPr>
          <w:rFonts w:ascii="Arial" w:hAnsi="Arial" w:cs="Arial"/>
          <w:sz w:val="24"/>
          <w:szCs w:val="24"/>
        </w:rPr>
        <w:t xml:space="preserve"> which had received a 60% response rate </w:t>
      </w:r>
      <w:r w:rsidR="00DF48D0">
        <w:rPr>
          <w:rFonts w:ascii="Arial" w:hAnsi="Arial" w:cs="Arial"/>
          <w:sz w:val="24"/>
          <w:szCs w:val="24"/>
        </w:rPr>
        <w:t>(</w:t>
      </w:r>
      <w:r w:rsidR="0000513D" w:rsidRPr="00616B9E">
        <w:rPr>
          <w:rFonts w:ascii="Arial" w:hAnsi="Arial" w:cs="Arial"/>
          <w:sz w:val="24"/>
          <w:szCs w:val="24"/>
        </w:rPr>
        <w:t>compared to 40% the previous year</w:t>
      </w:r>
      <w:r w:rsidR="00DF48D0">
        <w:rPr>
          <w:rFonts w:ascii="Arial" w:hAnsi="Arial" w:cs="Arial"/>
          <w:sz w:val="24"/>
          <w:szCs w:val="24"/>
        </w:rPr>
        <w:t>)</w:t>
      </w:r>
      <w:r w:rsidRPr="00616B9E">
        <w:rPr>
          <w:rFonts w:ascii="Arial" w:hAnsi="Arial" w:cs="Arial"/>
          <w:sz w:val="24"/>
          <w:szCs w:val="24"/>
        </w:rPr>
        <w:t xml:space="preserve">; meetings with a range of external and internal groups and forums including the Parishes Forum, Young People’s Forum, Connecting Communities Group, Disabilities Forum, Senior Citizen’s Forum, Rural Forum,  Voluntary and Community Sector Forum, Chamber of Commerce (Policy &amp; Representation Board),  JICF (trade unions) meeting, Corporate Employee Focus Group; publication and distribution of the ‘Your Money, Your Views’ consultation guide summarising the budget proposals and advising readers how to give their views by freepost, email, </w:t>
      </w:r>
      <w:proofErr w:type="spellStart"/>
      <w:r w:rsidRPr="00616B9E">
        <w:rPr>
          <w:rFonts w:ascii="Arial" w:hAnsi="Arial" w:cs="Arial"/>
          <w:sz w:val="24"/>
          <w:szCs w:val="24"/>
        </w:rPr>
        <w:t>Facebook</w:t>
      </w:r>
      <w:proofErr w:type="spellEnd"/>
      <w:r w:rsidRPr="00616B9E">
        <w:rPr>
          <w:rFonts w:ascii="Arial" w:hAnsi="Arial" w:cs="Arial"/>
          <w:sz w:val="24"/>
          <w:szCs w:val="24"/>
        </w:rPr>
        <w:t xml:space="preserve"> and Twitter; engagement at a range of locations across the Borough, including leisure centres, </w:t>
      </w:r>
      <w:r w:rsidRPr="00616B9E">
        <w:rPr>
          <w:rFonts w:ascii="Arial" w:hAnsi="Arial" w:cs="Arial"/>
          <w:sz w:val="24"/>
          <w:szCs w:val="24"/>
        </w:rPr>
        <w:lastRenderedPageBreak/>
        <w:t>supermarkets etc and consultation with Scrutiny Committees.</w:t>
      </w:r>
      <w:r w:rsidR="00CB7A19" w:rsidRPr="00616B9E">
        <w:rPr>
          <w:rFonts w:ascii="Arial" w:hAnsi="Arial" w:cs="Arial"/>
          <w:sz w:val="24"/>
          <w:szCs w:val="24"/>
        </w:rPr>
        <w:t xml:space="preserve">  In total over 800 responses had </w:t>
      </w:r>
      <w:r w:rsidR="00DF48D0">
        <w:rPr>
          <w:rFonts w:ascii="Arial" w:hAnsi="Arial" w:cs="Arial"/>
          <w:sz w:val="24"/>
          <w:szCs w:val="24"/>
        </w:rPr>
        <w:t xml:space="preserve">so far </w:t>
      </w:r>
      <w:r w:rsidR="00CB7A19" w:rsidRPr="00616B9E">
        <w:rPr>
          <w:rFonts w:ascii="Arial" w:hAnsi="Arial" w:cs="Arial"/>
          <w:sz w:val="24"/>
          <w:szCs w:val="24"/>
        </w:rPr>
        <w:t>been received but a surge was anticipated on the last day of consultation.  Engagement with young people had been a particular focus of the activities</w:t>
      </w:r>
      <w:r w:rsidR="00DF48D0">
        <w:rPr>
          <w:rFonts w:ascii="Arial" w:hAnsi="Arial" w:cs="Arial"/>
          <w:sz w:val="24"/>
          <w:szCs w:val="24"/>
        </w:rPr>
        <w:t>.  S</w:t>
      </w:r>
      <w:r w:rsidR="00CB7A19" w:rsidRPr="00616B9E">
        <w:rPr>
          <w:rFonts w:ascii="Arial" w:hAnsi="Arial" w:cs="Arial"/>
          <w:sz w:val="24"/>
          <w:szCs w:val="24"/>
        </w:rPr>
        <w:t xml:space="preserve">ome disappointment was expressed at the low level of </w:t>
      </w:r>
      <w:r w:rsidR="00DF48D0">
        <w:rPr>
          <w:rFonts w:ascii="Arial" w:hAnsi="Arial" w:cs="Arial"/>
          <w:sz w:val="24"/>
          <w:szCs w:val="24"/>
        </w:rPr>
        <w:t xml:space="preserve">responses </w:t>
      </w:r>
      <w:r w:rsidR="00CB7A19" w:rsidRPr="00616B9E">
        <w:rPr>
          <w:rFonts w:ascii="Arial" w:hAnsi="Arial" w:cs="Arial"/>
          <w:sz w:val="24"/>
          <w:szCs w:val="24"/>
        </w:rPr>
        <w:t>achieved through social media</w:t>
      </w:r>
      <w:r w:rsidR="00DF48D0">
        <w:rPr>
          <w:rFonts w:ascii="Arial" w:hAnsi="Arial" w:cs="Arial"/>
          <w:sz w:val="24"/>
          <w:szCs w:val="24"/>
        </w:rPr>
        <w:t xml:space="preserve"> but this was expected to continue as an option in future years</w:t>
      </w:r>
      <w:r w:rsidR="00CB7A19" w:rsidRPr="00616B9E">
        <w:rPr>
          <w:rFonts w:ascii="Arial" w:hAnsi="Arial" w:cs="Arial"/>
          <w:sz w:val="24"/>
          <w:szCs w:val="24"/>
        </w:rPr>
        <w:t xml:space="preserve">. </w:t>
      </w:r>
    </w:p>
    <w:p w:rsidR="00CB7A19" w:rsidRPr="00616B9E" w:rsidRDefault="00CB7A19" w:rsidP="00811F9A">
      <w:pPr>
        <w:spacing w:after="0" w:line="240" w:lineRule="auto"/>
        <w:jc w:val="both"/>
        <w:rPr>
          <w:rFonts w:ascii="Arial" w:hAnsi="Arial" w:cs="Arial"/>
          <w:sz w:val="24"/>
          <w:szCs w:val="24"/>
        </w:rPr>
      </w:pPr>
    </w:p>
    <w:p w:rsidR="00826399" w:rsidRPr="00616B9E" w:rsidRDefault="00CB7A19" w:rsidP="00811F9A">
      <w:pPr>
        <w:autoSpaceDE w:val="0"/>
        <w:autoSpaceDN w:val="0"/>
        <w:adjustRightInd w:val="0"/>
        <w:spacing w:after="0" w:line="240" w:lineRule="auto"/>
        <w:jc w:val="both"/>
        <w:rPr>
          <w:rFonts w:ascii="Arial" w:hAnsi="Arial" w:cs="Arial"/>
          <w:sz w:val="24"/>
          <w:szCs w:val="24"/>
        </w:rPr>
      </w:pPr>
      <w:r w:rsidRPr="00616B9E">
        <w:rPr>
          <w:rFonts w:ascii="Arial" w:hAnsi="Arial" w:cs="Arial"/>
          <w:sz w:val="24"/>
          <w:szCs w:val="24"/>
        </w:rPr>
        <w:t xml:space="preserve">Looking forward, two pieces of </w:t>
      </w:r>
      <w:r w:rsidR="00B450D5">
        <w:rPr>
          <w:rFonts w:ascii="Arial" w:hAnsi="Arial" w:cs="Arial"/>
          <w:sz w:val="24"/>
          <w:szCs w:val="24"/>
        </w:rPr>
        <w:t xml:space="preserve">follow-up </w:t>
      </w:r>
      <w:r w:rsidRPr="00616B9E">
        <w:rPr>
          <w:rFonts w:ascii="Arial" w:hAnsi="Arial" w:cs="Arial"/>
          <w:sz w:val="24"/>
          <w:szCs w:val="24"/>
        </w:rPr>
        <w:t xml:space="preserve">work would be undertaken to enable understanding of specific impacts: a meeting with </w:t>
      </w:r>
      <w:proofErr w:type="spellStart"/>
      <w:r w:rsidRPr="00616B9E">
        <w:rPr>
          <w:rFonts w:ascii="Arial" w:hAnsi="Arial" w:cs="Arial"/>
          <w:sz w:val="24"/>
          <w:szCs w:val="24"/>
        </w:rPr>
        <w:t>lronbridge</w:t>
      </w:r>
      <w:proofErr w:type="spellEnd"/>
      <w:r w:rsidRPr="00616B9E">
        <w:rPr>
          <w:rFonts w:ascii="Arial" w:hAnsi="Arial" w:cs="Arial"/>
          <w:sz w:val="24"/>
          <w:szCs w:val="24"/>
        </w:rPr>
        <w:t xml:space="preserve"> traders was scheduled for 7 February </w:t>
      </w:r>
      <w:r w:rsidR="00CD4367">
        <w:rPr>
          <w:rFonts w:ascii="Arial" w:hAnsi="Arial" w:cs="Arial"/>
          <w:sz w:val="24"/>
          <w:szCs w:val="24"/>
        </w:rPr>
        <w:t xml:space="preserve">2011 </w:t>
      </w:r>
      <w:r w:rsidRPr="00616B9E">
        <w:rPr>
          <w:rFonts w:ascii="Arial" w:hAnsi="Arial" w:cs="Arial"/>
          <w:sz w:val="24"/>
          <w:szCs w:val="24"/>
        </w:rPr>
        <w:t>regarding proposed car parking charge</w:t>
      </w:r>
      <w:r w:rsidR="005013EB">
        <w:rPr>
          <w:rFonts w:ascii="Arial" w:hAnsi="Arial" w:cs="Arial"/>
          <w:sz w:val="24"/>
          <w:szCs w:val="24"/>
        </w:rPr>
        <w:t xml:space="preserve"> </w:t>
      </w:r>
      <w:r w:rsidRPr="00616B9E">
        <w:rPr>
          <w:rFonts w:ascii="Arial" w:hAnsi="Arial" w:cs="Arial"/>
          <w:sz w:val="24"/>
          <w:szCs w:val="24"/>
        </w:rPr>
        <w:t>increases (a topic which had been highlighted by this Committee) and</w:t>
      </w:r>
      <w:r w:rsidR="00CD4367">
        <w:rPr>
          <w:rFonts w:ascii="Arial" w:hAnsi="Arial" w:cs="Arial"/>
          <w:sz w:val="24"/>
          <w:szCs w:val="24"/>
        </w:rPr>
        <w:t xml:space="preserve"> telephone contact would be made</w:t>
      </w:r>
      <w:r w:rsidRPr="00616B9E">
        <w:rPr>
          <w:rFonts w:ascii="Arial" w:hAnsi="Arial" w:cs="Arial"/>
          <w:sz w:val="24"/>
          <w:szCs w:val="24"/>
        </w:rPr>
        <w:t xml:space="preserve"> with the 11 regular users of the Twister service regarding the proposed withdrawal of th</w:t>
      </w:r>
      <w:r w:rsidR="00CD4367">
        <w:rPr>
          <w:rFonts w:ascii="Arial" w:hAnsi="Arial" w:cs="Arial"/>
          <w:sz w:val="24"/>
          <w:szCs w:val="24"/>
        </w:rPr>
        <w:t>at</w:t>
      </w:r>
      <w:r w:rsidRPr="00616B9E">
        <w:rPr>
          <w:rFonts w:ascii="Arial" w:hAnsi="Arial" w:cs="Arial"/>
          <w:sz w:val="24"/>
          <w:szCs w:val="24"/>
        </w:rPr>
        <w:t xml:space="preserve"> service.  The results of both would </w:t>
      </w:r>
      <w:r w:rsidR="00826399" w:rsidRPr="00616B9E">
        <w:rPr>
          <w:rFonts w:ascii="Arial" w:hAnsi="Arial" w:cs="Arial"/>
          <w:sz w:val="24"/>
          <w:szCs w:val="24"/>
        </w:rPr>
        <w:t xml:space="preserve">feed into </w:t>
      </w:r>
      <w:r w:rsidRPr="00616B9E">
        <w:rPr>
          <w:rFonts w:ascii="Arial" w:hAnsi="Arial" w:cs="Arial"/>
          <w:sz w:val="24"/>
          <w:szCs w:val="24"/>
        </w:rPr>
        <w:t xml:space="preserve">the </w:t>
      </w:r>
      <w:r w:rsidR="00826399" w:rsidRPr="00616B9E">
        <w:rPr>
          <w:rFonts w:ascii="Arial" w:hAnsi="Arial" w:cs="Arial"/>
          <w:sz w:val="24"/>
          <w:szCs w:val="24"/>
        </w:rPr>
        <w:t>Cabinet report</w:t>
      </w:r>
      <w:r w:rsidR="00811F9A" w:rsidRPr="00616B9E">
        <w:rPr>
          <w:rFonts w:ascii="Arial" w:hAnsi="Arial" w:cs="Arial"/>
          <w:sz w:val="24"/>
          <w:szCs w:val="24"/>
        </w:rPr>
        <w:t>.</w:t>
      </w:r>
    </w:p>
    <w:p w:rsidR="001D3666" w:rsidRPr="00616B9E" w:rsidRDefault="001D3666" w:rsidP="00811F9A">
      <w:pPr>
        <w:pStyle w:val="NormalWeb"/>
        <w:spacing w:before="0" w:beforeAutospacing="0" w:after="0" w:afterAutospacing="0"/>
        <w:jc w:val="both"/>
        <w:rPr>
          <w:rFonts w:ascii="Arial" w:eastAsiaTheme="minorHAnsi" w:hAnsi="Arial" w:cs="Arial"/>
          <w:lang w:eastAsia="en-US"/>
        </w:rPr>
      </w:pPr>
    </w:p>
    <w:p w:rsidR="00826399" w:rsidRPr="00860096" w:rsidRDefault="00860096" w:rsidP="00860096">
      <w:pPr>
        <w:spacing w:after="0" w:line="240" w:lineRule="auto"/>
        <w:jc w:val="both"/>
        <w:rPr>
          <w:rFonts w:ascii="Arial" w:hAnsi="Arial" w:cs="Arial"/>
          <w:sz w:val="24"/>
          <w:szCs w:val="24"/>
        </w:rPr>
      </w:pPr>
      <w:r w:rsidRPr="00616B9E">
        <w:rPr>
          <w:rFonts w:ascii="Arial" w:hAnsi="Arial" w:cs="Arial"/>
          <w:sz w:val="24"/>
          <w:szCs w:val="24"/>
        </w:rPr>
        <w:t>The Assistant Chief Executive reminded the Committee that the consultation period on the budget strategy did not close until midnight on the day of the meeting and, therefore, views were stil</w:t>
      </w:r>
      <w:r>
        <w:rPr>
          <w:rFonts w:ascii="Arial" w:hAnsi="Arial" w:cs="Arial"/>
          <w:sz w:val="24"/>
          <w:szCs w:val="24"/>
        </w:rPr>
        <w:t>l being expressed.  He</w:t>
      </w:r>
      <w:r w:rsidR="00811F9A" w:rsidRPr="00860096">
        <w:rPr>
          <w:rFonts w:ascii="Arial" w:hAnsi="Arial" w:cs="Arial"/>
          <w:sz w:val="24"/>
          <w:szCs w:val="24"/>
        </w:rPr>
        <w:t xml:space="preserve"> emphasised that the </w:t>
      </w:r>
      <w:r w:rsidR="00826399" w:rsidRPr="00860096">
        <w:rPr>
          <w:rFonts w:ascii="Arial" w:hAnsi="Arial" w:cs="Arial"/>
          <w:sz w:val="24"/>
          <w:szCs w:val="24"/>
        </w:rPr>
        <w:t xml:space="preserve">consultation </w:t>
      </w:r>
      <w:r w:rsidR="00811F9A" w:rsidRPr="00860096">
        <w:rPr>
          <w:rFonts w:ascii="Arial" w:hAnsi="Arial" w:cs="Arial"/>
          <w:sz w:val="24"/>
          <w:szCs w:val="24"/>
        </w:rPr>
        <w:t xml:space="preserve">was a genuinely </w:t>
      </w:r>
      <w:r w:rsidR="00826399" w:rsidRPr="00860096">
        <w:rPr>
          <w:rFonts w:ascii="Arial" w:hAnsi="Arial" w:cs="Arial"/>
          <w:sz w:val="24"/>
          <w:szCs w:val="24"/>
        </w:rPr>
        <w:t xml:space="preserve">objective process.  </w:t>
      </w:r>
      <w:r w:rsidR="00811F9A" w:rsidRPr="00860096">
        <w:rPr>
          <w:rFonts w:ascii="Arial" w:hAnsi="Arial" w:cs="Arial"/>
          <w:sz w:val="24"/>
          <w:szCs w:val="24"/>
        </w:rPr>
        <w:t xml:space="preserve">He was </w:t>
      </w:r>
      <w:r w:rsidR="00826399" w:rsidRPr="00860096">
        <w:rPr>
          <w:rFonts w:ascii="Arial" w:hAnsi="Arial" w:cs="Arial"/>
          <w:sz w:val="24"/>
          <w:szCs w:val="24"/>
        </w:rPr>
        <w:t>loath</w:t>
      </w:r>
      <w:r w:rsidR="00811F9A" w:rsidRPr="00860096">
        <w:rPr>
          <w:rFonts w:ascii="Arial" w:hAnsi="Arial" w:cs="Arial"/>
          <w:sz w:val="24"/>
          <w:szCs w:val="24"/>
        </w:rPr>
        <w:t>e</w:t>
      </w:r>
      <w:r w:rsidR="00826399" w:rsidRPr="00860096">
        <w:rPr>
          <w:rFonts w:ascii="Arial" w:hAnsi="Arial" w:cs="Arial"/>
          <w:sz w:val="24"/>
          <w:szCs w:val="24"/>
        </w:rPr>
        <w:t xml:space="preserve"> to say anything about </w:t>
      </w:r>
      <w:r w:rsidR="00811F9A" w:rsidRPr="00860096">
        <w:rPr>
          <w:rFonts w:ascii="Arial" w:hAnsi="Arial" w:cs="Arial"/>
          <w:sz w:val="24"/>
          <w:szCs w:val="24"/>
        </w:rPr>
        <w:t>the mes</w:t>
      </w:r>
      <w:r w:rsidR="00826399" w:rsidRPr="00860096">
        <w:rPr>
          <w:rFonts w:ascii="Arial" w:hAnsi="Arial" w:cs="Arial"/>
          <w:sz w:val="24"/>
          <w:szCs w:val="24"/>
        </w:rPr>
        <w:t>s</w:t>
      </w:r>
      <w:r w:rsidR="00811F9A" w:rsidRPr="00860096">
        <w:rPr>
          <w:rFonts w:ascii="Arial" w:hAnsi="Arial" w:cs="Arial"/>
          <w:sz w:val="24"/>
          <w:szCs w:val="24"/>
        </w:rPr>
        <w:t xml:space="preserve">ages garnered from the process so far as they had not yet been fully analysed and he </w:t>
      </w:r>
      <w:r w:rsidR="00507BF5" w:rsidRPr="00860096">
        <w:rPr>
          <w:rFonts w:ascii="Arial" w:hAnsi="Arial" w:cs="Arial"/>
          <w:sz w:val="24"/>
          <w:szCs w:val="24"/>
        </w:rPr>
        <w:t>wished Scrutiny to add their own important dimension to the consultation without external influence</w:t>
      </w:r>
      <w:r w:rsidR="002977E0" w:rsidRPr="00860096">
        <w:rPr>
          <w:rFonts w:ascii="Arial" w:hAnsi="Arial" w:cs="Arial"/>
          <w:sz w:val="24"/>
          <w:szCs w:val="24"/>
        </w:rPr>
        <w:t xml:space="preserve">. </w:t>
      </w:r>
      <w:r w:rsidR="00826399" w:rsidRPr="00860096">
        <w:rPr>
          <w:rFonts w:ascii="Arial" w:hAnsi="Arial" w:cs="Arial"/>
          <w:sz w:val="24"/>
          <w:szCs w:val="24"/>
        </w:rPr>
        <w:t xml:space="preserve">However, </w:t>
      </w:r>
      <w:r w:rsidR="00811F9A" w:rsidRPr="00860096">
        <w:rPr>
          <w:rFonts w:ascii="Arial" w:hAnsi="Arial" w:cs="Arial"/>
          <w:sz w:val="24"/>
          <w:szCs w:val="24"/>
        </w:rPr>
        <w:t xml:space="preserve">he did feel it appropriate to advise that one of the big messages coming from the consultation was the lack of </w:t>
      </w:r>
      <w:r w:rsidR="00826399" w:rsidRPr="00860096">
        <w:rPr>
          <w:rFonts w:ascii="Arial" w:hAnsi="Arial" w:cs="Arial"/>
          <w:sz w:val="24"/>
          <w:szCs w:val="24"/>
        </w:rPr>
        <w:t xml:space="preserve">public </w:t>
      </w:r>
      <w:r w:rsidR="00811F9A" w:rsidRPr="00860096">
        <w:rPr>
          <w:rFonts w:ascii="Arial" w:hAnsi="Arial" w:cs="Arial"/>
          <w:sz w:val="24"/>
          <w:szCs w:val="24"/>
        </w:rPr>
        <w:t xml:space="preserve">support for the </w:t>
      </w:r>
      <w:r w:rsidR="00826399" w:rsidRPr="00860096">
        <w:rPr>
          <w:rFonts w:ascii="Arial" w:hAnsi="Arial" w:cs="Arial"/>
          <w:sz w:val="24"/>
          <w:szCs w:val="24"/>
        </w:rPr>
        <w:t xml:space="preserve">£61,000 savings around highways maintenance. </w:t>
      </w:r>
    </w:p>
    <w:p w:rsidR="00826399" w:rsidRPr="00616B9E" w:rsidRDefault="00826399" w:rsidP="00C4658E">
      <w:pPr>
        <w:autoSpaceDE w:val="0"/>
        <w:autoSpaceDN w:val="0"/>
        <w:adjustRightInd w:val="0"/>
        <w:spacing w:after="0" w:line="240" w:lineRule="auto"/>
        <w:jc w:val="both"/>
        <w:rPr>
          <w:rFonts w:ascii="Arial" w:hAnsi="Arial" w:cs="Arial"/>
          <w:sz w:val="24"/>
          <w:szCs w:val="24"/>
        </w:rPr>
      </w:pPr>
      <w:r w:rsidRPr="00616B9E">
        <w:rPr>
          <w:rFonts w:ascii="Arial" w:hAnsi="Arial" w:cs="Arial"/>
          <w:sz w:val="24"/>
          <w:szCs w:val="24"/>
        </w:rPr>
        <w:t> </w:t>
      </w:r>
    </w:p>
    <w:p w:rsidR="00826399" w:rsidRPr="00616B9E" w:rsidRDefault="00961F66" w:rsidP="00C4658E">
      <w:pPr>
        <w:autoSpaceDE w:val="0"/>
        <w:autoSpaceDN w:val="0"/>
        <w:adjustRightInd w:val="0"/>
        <w:spacing w:after="0" w:line="240" w:lineRule="auto"/>
        <w:jc w:val="both"/>
        <w:rPr>
          <w:rFonts w:ascii="Arial" w:hAnsi="Arial" w:cs="Arial"/>
          <w:sz w:val="24"/>
          <w:szCs w:val="24"/>
        </w:rPr>
      </w:pPr>
      <w:r w:rsidRPr="00616B9E">
        <w:rPr>
          <w:rFonts w:ascii="Arial" w:hAnsi="Arial" w:cs="Arial"/>
          <w:sz w:val="24"/>
          <w:szCs w:val="24"/>
        </w:rPr>
        <w:t xml:space="preserve">Referring to recent experiences, principally around reduced bus services which were felt to have been badly managed by Arriva, Members were concerned that the Council should give sufficient notice to service users who would be impacted by </w:t>
      </w:r>
      <w:r w:rsidR="00860096">
        <w:rPr>
          <w:rFonts w:ascii="Arial" w:hAnsi="Arial" w:cs="Arial"/>
          <w:sz w:val="24"/>
          <w:szCs w:val="24"/>
        </w:rPr>
        <w:t xml:space="preserve">any of </w:t>
      </w:r>
      <w:r w:rsidRPr="00616B9E">
        <w:rPr>
          <w:rFonts w:ascii="Arial" w:hAnsi="Arial" w:cs="Arial"/>
          <w:sz w:val="24"/>
          <w:szCs w:val="24"/>
        </w:rPr>
        <w:t>the cuts</w:t>
      </w:r>
      <w:r w:rsidR="00826399" w:rsidRPr="00616B9E">
        <w:rPr>
          <w:rFonts w:ascii="Arial" w:hAnsi="Arial" w:cs="Arial"/>
          <w:sz w:val="24"/>
          <w:szCs w:val="24"/>
        </w:rPr>
        <w:t> </w:t>
      </w:r>
      <w:r w:rsidRPr="00616B9E">
        <w:rPr>
          <w:rFonts w:ascii="Arial" w:hAnsi="Arial" w:cs="Arial"/>
          <w:sz w:val="24"/>
          <w:szCs w:val="24"/>
        </w:rPr>
        <w:t xml:space="preserve">and sought a firm commitment from the Cabinet to ensure that this would be the case.  The Chairman requested that the Assistant Chief Executive liaise with the Cabinet in this regard. </w:t>
      </w:r>
    </w:p>
    <w:p w:rsidR="00961F66" w:rsidRPr="00616B9E" w:rsidRDefault="00961F66" w:rsidP="00C4658E">
      <w:pPr>
        <w:autoSpaceDE w:val="0"/>
        <w:autoSpaceDN w:val="0"/>
        <w:adjustRightInd w:val="0"/>
        <w:spacing w:after="0" w:line="240" w:lineRule="auto"/>
        <w:jc w:val="both"/>
        <w:rPr>
          <w:rFonts w:ascii="Arial" w:hAnsi="Arial" w:cs="Arial"/>
          <w:sz w:val="24"/>
          <w:szCs w:val="24"/>
        </w:rPr>
      </w:pPr>
    </w:p>
    <w:p w:rsidR="007D4429" w:rsidRPr="00616B9E" w:rsidRDefault="00961F66" w:rsidP="00C4658E">
      <w:pPr>
        <w:autoSpaceDE w:val="0"/>
        <w:autoSpaceDN w:val="0"/>
        <w:adjustRightInd w:val="0"/>
        <w:spacing w:after="0" w:line="240" w:lineRule="auto"/>
        <w:jc w:val="both"/>
        <w:rPr>
          <w:rFonts w:ascii="Arial" w:hAnsi="Arial" w:cs="Arial"/>
          <w:sz w:val="24"/>
          <w:szCs w:val="24"/>
        </w:rPr>
      </w:pPr>
      <w:r w:rsidRPr="00616B9E">
        <w:rPr>
          <w:rFonts w:ascii="Arial" w:hAnsi="Arial" w:cs="Arial"/>
          <w:sz w:val="24"/>
          <w:szCs w:val="24"/>
        </w:rPr>
        <w:t xml:space="preserve">The results would be published on 14 February </w:t>
      </w:r>
      <w:r w:rsidR="00F02509">
        <w:rPr>
          <w:rFonts w:ascii="Arial" w:hAnsi="Arial" w:cs="Arial"/>
          <w:sz w:val="24"/>
          <w:szCs w:val="24"/>
        </w:rPr>
        <w:t xml:space="preserve">2011 </w:t>
      </w:r>
      <w:r w:rsidRPr="00616B9E">
        <w:rPr>
          <w:rFonts w:ascii="Arial" w:hAnsi="Arial" w:cs="Arial"/>
          <w:sz w:val="24"/>
          <w:szCs w:val="24"/>
        </w:rPr>
        <w:t xml:space="preserve">ready for the Cabinet Meeting to be held on 22 February </w:t>
      </w:r>
      <w:r w:rsidR="00FB4D2B">
        <w:rPr>
          <w:rFonts w:ascii="Arial" w:hAnsi="Arial" w:cs="Arial"/>
          <w:sz w:val="24"/>
          <w:szCs w:val="24"/>
        </w:rPr>
        <w:t>2011.  T</w:t>
      </w:r>
      <w:r w:rsidRPr="00616B9E">
        <w:rPr>
          <w:rFonts w:ascii="Arial" w:hAnsi="Arial" w:cs="Arial"/>
          <w:sz w:val="24"/>
          <w:szCs w:val="24"/>
        </w:rPr>
        <w:t xml:space="preserve">he Policy Planning Manager was happy to receive any queries </w:t>
      </w:r>
      <w:r w:rsidR="00FB4D2B" w:rsidRPr="00616B9E">
        <w:rPr>
          <w:rFonts w:ascii="Arial" w:hAnsi="Arial" w:cs="Arial"/>
          <w:sz w:val="24"/>
          <w:szCs w:val="24"/>
        </w:rPr>
        <w:t xml:space="preserve">from Scrutiny Members </w:t>
      </w:r>
      <w:r w:rsidRPr="00616B9E">
        <w:rPr>
          <w:rFonts w:ascii="Arial" w:hAnsi="Arial" w:cs="Arial"/>
          <w:sz w:val="24"/>
          <w:szCs w:val="24"/>
        </w:rPr>
        <w:t xml:space="preserve">on the </w:t>
      </w:r>
      <w:r w:rsidR="00FB4D2B">
        <w:rPr>
          <w:rFonts w:ascii="Arial" w:hAnsi="Arial" w:cs="Arial"/>
          <w:sz w:val="24"/>
          <w:szCs w:val="24"/>
        </w:rPr>
        <w:t xml:space="preserve">published </w:t>
      </w:r>
      <w:r w:rsidRPr="00616B9E">
        <w:rPr>
          <w:rFonts w:ascii="Arial" w:hAnsi="Arial" w:cs="Arial"/>
          <w:sz w:val="24"/>
          <w:szCs w:val="24"/>
        </w:rPr>
        <w:t xml:space="preserve">paperwork. </w:t>
      </w:r>
    </w:p>
    <w:p w:rsidR="008505AB" w:rsidRPr="00616B9E" w:rsidRDefault="008505AB" w:rsidP="00C4658E">
      <w:pPr>
        <w:autoSpaceDE w:val="0"/>
        <w:autoSpaceDN w:val="0"/>
        <w:adjustRightInd w:val="0"/>
        <w:spacing w:after="0" w:line="240" w:lineRule="auto"/>
        <w:jc w:val="both"/>
        <w:rPr>
          <w:rFonts w:ascii="Arial" w:hAnsi="Arial" w:cs="Arial"/>
          <w:sz w:val="24"/>
          <w:szCs w:val="24"/>
        </w:rPr>
      </w:pPr>
    </w:p>
    <w:p w:rsidR="00CC6684" w:rsidRPr="00616B9E" w:rsidRDefault="00CC6684" w:rsidP="008505AB">
      <w:pPr>
        <w:spacing w:after="0" w:line="240" w:lineRule="auto"/>
        <w:ind w:left="1440" w:hanging="1440"/>
        <w:jc w:val="both"/>
        <w:rPr>
          <w:rFonts w:ascii="Arial" w:hAnsi="Arial" w:cs="Arial"/>
          <w:b/>
          <w:caps/>
          <w:sz w:val="24"/>
          <w:szCs w:val="24"/>
        </w:rPr>
      </w:pPr>
      <w:r w:rsidRPr="00616B9E">
        <w:rPr>
          <w:rFonts w:ascii="Arial" w:hAnsi="Arial" w:cs="Arial"/>
          <w:b/>
          <w:caps/>
          <w:sz w:val="24"/>
          <w:szCs w:val="24"/>
        </w:rPr>
        <w:t>CFEC-</w:t>
      </w:r>
      <w:r w:rsidR="00620C5A" w:rsidRPr="00616B9E">
        <w:rPr>
          <w:rFonts w:ascii="Arial" w:hAnsi="Arial" w:cs="Arial"/>
          <w:b/>
          <w:caps/>
          <w:sz w:val="24"/>
          <w:szCs w:val="24"/>
        </w:rPr>
        <w:t>20</w:t>
      </w:r>
      <w:r w:rsidRPr="00616B9E">
        <w:rPr>
          <w:rFonts w:ascii="Arial" w:hAnsi="Arial" w:cs="Arial"/>
          <w:b/>
          <w:caps/>
          <w:sz w:val="24"/>
          <w:szCs w:val="24"/>
        </w:rPr>
        <w:tab/>
      </w:r>
      <w:r w:rsidR="00620C5A" w:rsidRPr="00616B9E">
        <w:rPr>
          <w:rFonts w:ascii="Arial" w:hAnsi="Arial" w:cs="Arial"/>
          <w:b/>
          <w:caps/>
          <w:sz w:val="24"/>
          <w:szCs w:val="24"/>
          <w:u w:val="single"/>
        </w:rPr>
        <w:t>Responses to the Community Focused &amp; Efficient Council Scrutiny Committee’s lines of enquiry into the Budget Strategy</w:t>
      </w:r>
    </w:p>
    <w:p w:rsidR="00CC6684" w:rsidRPr="00616B9E" w:rsidRDefault="00CC6684" w:rsidP="008505AB">
      <w:pPr>
        <w:spacing w:after="0" w:line="240" w:lineRule="auto"/>
        <w:jc w:val="both"/>
        <w:rPr>
          <w:rFonts w:ascii="Arial" w:hAnsi="Arial" w:cs="Arial"/>
          <w:sz w:val="24"/>
          <w:szCs w:val="24"/>
        </w:rPr>
      </w:pPr>
    </w:p>
    <w:p w:rsidR="00CC6684" w:rsidRPr="00616B9E" w:rsidRDefault="00C4658E" w:rsidP="008505AB">
      <w:pPr>
        <w:spacing w:after="0" w:line="240" w:lineRule="auto"/>
        <w:jc w:val="both"/>
        <w:rPr>
          <w:rFonts w:ascii="Arial" w:hAnsi="Arial" w:cs="Arial"/>
          <w:sz w:val="24"/>
          <w:szCs w:val="24"/>
        </w:rPr>
      </w:pPr>
      <w:r w:rsidRPr="00616B9E">
        <w:rPr>
          <w:rFonts w:ascii="Arial" w:hAnsi="Arial" w:cs="Arial"/>
          <w:sz w:val="24"/>
          <w:szCs w:val="24"/>
        </w:rPr>
        <w:t xml:space="preserve">Members had received </w:t>
      </w:r>
      <w:r w:rsidR="00706DA1" w:rsidRPr="00616B9E">
        <w:rPr>
          <w:rFonts w:ascii="Arial" w:hAnsi="Arial" w:cs="Arial"/>
          <w:sz w:val="24"/>
          <w:szCs w:val="24"/>
        </w:rPr>
        <w:t>generally satisfactory written and verbal</w:t>
      </w:r>
      <w:r w:rsidRPr="00616B9E">
        <w:rPr>
          <w:rFonts w:ascii="Arial" w:hAnsi="Arial" w:cs="Arial"/>
          <w:sz w:val="24"/>
          <w:szCs w:val="24"/>
        </w:rPr>
        <w:t xml:space="preserve"> responses to the lines of enquiry</w:t>
      </w:r>
      <w:r w:rsidR="00DA5695" w:rsidRPr="00616B9E">
        <w:rPr>
          <w:rFonts w:ascii="Arial" w:hAnsi="Arial" w:cs="Arial"/>
          <w:sz w:val="24"/>
          <w:szCs w:val="24"/>
        </w:rPr>
        <w:t xml:space="preserve">, however, </w:t>
      </w:r>
      <w:r w:rsidR="005013EB">
        <w:rPr>
          <w:rFonts w:ascii="Arial" w:hAnsi="Arial" w:cs="Arial"/>
          <w:sz w:val="24"/>
          <w:szCs w:val="24"/>
        </w:rPr>
        <w:t>despite welcoming</w:t>
      </w:r>
      <w:r w:rsidR="005013EB" w:rsidRPr="00616B9E">
        <w:rPr>
          <w:rFonts w:ascii="Arial" w:hAnsi="Arial" w:cs="Arial"/>
          <w:sz w:val="24"/>
          <w:szCs w:val="24"/>
        </w:rPr>
        <w:t xml:space="preserve"> the additional assurances relating to the value of capital receipts</w:t>
      </w:r>
      <w:r w:rsidR="005013EB">
        <w:rPr>
          <w:rFonts w:ascii="Arial" w:hAnsi="Arial" w:cs="Arial"/>
          <w:sz w:val="24"/>
          <w:szCs w:val="24"/>
        </w:rPr>
        <w:t xml:space="preserve">, </w:t>
      </w:r>
      <w:r w:rsidR="00364F0F">
        <w:rPr>
          <w:rFonts w:ascii="Arial" w:hAnsi="Arial" w:cs="Arial"/>
          <w:sz w:val="24"/>
          <w:szCs w:val="24"/>
        </w:rPr>
        <w:t>some Members had continuing</w:t>
      </w:r>
      <w:r w:rsidRPr="00616B9E">
        <w:rPr>
          <w:rFonts w:ascii="Arial" w:hAnsi="Arial" w:cs="Arial"/>
          <w:sz w:val="24"/>
          <w:szCs w:val="24"/>
        </w:rPr>
        <w:t xml:space="preserve"> concern</w:t>
      </w:r>
      <w:r w:rsidR="00364F0F">
        <w:rPr>
          <w:rFonts w:ascii="Arial" w:hAnsi="Arial" w:cs="Arial"/>
          <w:sz w:val="24"/>
          <w:szCs w:val="24"/>
        </w:rPr>
        <w:t>s</w:t>
      </w:r>
      <w:r w:rsidRPr="00616B9E">
        <w:rPr>
          <w:rFonts w:ascii="Arial" w:hAnsi="Arial" w:cs="Arial"/>
          <w:sz w:val="24"/>
          <w:szCs w:val="24"/>
        </w:rPr>
        <w:t xml:space="preserve"> </w:t>
      </w:r>
      <w:r w:rsidR="005013EB">
        <w:rPr>
          <w:rFonts w:ascii="Arial" w:hAnsi="Arial" w:cs="Arial"/>
          <w:sz w:val="24"/>
          <w:szCs w:val="24"/>
        </w:rPr>
        <w:t xml:space="preserve">in this </w:t>
      </w:r>
      <w:r w:rsidRPr="00616B9E">
        <w:rPr>
          <w:rFonts w:ascii="Arial" w:hAnsi="Arial" w:cs="Arial"/>
          <w:sz w:val="24"/>
          <w:szCs w:val="24"/>
        </w:rPr>
        <w:t>regard</w:t>
      </w:r>
      <w:r w:rsidR="005013EB">
        <w:rPr>
          <w:rFonts w:ascii="Arial" w:hAnsi="Arial" w:cs="Arial"/>
          <w:sz w:val="24"/>
          <w:szCs w:val="24"/>
        </w:rPr>
        <w:t>.</w:t>
      </w:r>
    </w:p>
    <w:p w:rsidR="005013EB" w:rsidRPr="00616B9E" w:rsidRDefault="005013EB" w:rsidP="00292184">
      <w:pPr>
        <w:spacing w:after="0" w:line="240" w:lineRule="auto"/>
        <w:jc w:val="both"/>
        <w:rPr>
          <w:rFonts w:ascii="Arial" w:hAnsi="Arial" w:cs="Arial"/>
          <w:sz w:val="24"/>
          <w:szCs w:val="24"/>
        </w:rPr>
      </w:pPr>
    </w:p>
    <w:p w:rsidR="00620C5A" w:rsidRPr="00616B9E" w:rsidRDefault="00620C5A" w:rsidP="00292184">
      <w:pPr>
        <w:spacing w:after="0" w:line="240" w:lineRule="auto"/>
        <w:ind w:left="1440" w:hanging="1440"/>
        <w:jc w:val="both"/>
        <w:rPr>
          <w:rFonts w:ascii="Arial" w:hAnsi="Arial" w:cs="Arial"/>
          <w:b/>
          <w:caps/>
          <w:sz w:val="24"/>
          <w:szCs w:val="24"/>
        </w:rPr>
      </w:pPr>
      <w:r w:rsidRPr="00616B9E">
        <w:rPr>
          <w:rFonts w:ascii="Arial" w:hAnsi="Arial" w:cs="Arial"/>
          <w:b/>
          <w:caps/>
          <w:sz w:val="24"/>
          <w:szCs w:val="24"/>
        </w:rPr>
        <w:t>CFEC-21</w:t>
      </w:r>
      <w:r w:rsidRPr="00616B9E">
        <w:rPr>
          <w:rFonts w:ascii="Arial" w:hAnsi="Arial" w:cs="Arial"/>
          <w:b/>
          <w:caps/>
          <w:sz w:val="24"/>
          <w:szCs w:val="24"/>
        </w:rPr>
        <w:tab/>
      </w:r>
      <w:r w:rsidRPr="00616B9E">
        <w:rPr>
          <w:rFonts w:ascii="Arial" w:hAnsi="Arial" w:cs="Arial"/>
          <w:b/>
          <w:caps/>
          <w:sz w:val="24"/>
          <w:szCs w:val="24"/>
          <w:u w:val="single"/>
        </w:rPr>
        <w:t>Comments on the Budget Strategy from the Scrutiny Committees</w:t>
      </w:r>
    </w:p>
    <w:p w:rsidR="00620C5A" w:rsidRPr="00616B9E" w:rsidRDefault="00620C5A" w:rsidP="00292184">
      <w:pPr>
        <w:spacing w:after="0" w:line="240" w:lineRule="auto"/>
        <w:jc w:val="both"/>
        <w:rPr>
          <w:rFonts w:ascii="Arial" w:hAnsi="Arial" w:cs="Arial"/>
          <w:sz w:val="24"/>
          <w:szCs w:val="24"/>
        </w:rPr>
      </w:pPr>
    </w:p>
    <w:p w:rsidR="004D0500" w:rsidRPr="00616B9E" w:rsidRDefault="004D0500" w:rsidP="00292184">
      <w:pPr>
        <w:spacing w:after="0" w:line="240" w:lineRule="auto"/>
        <w:jc w:val="both"/>
        <w:rPr>
          <w:rFonts w:ascii="Arial" w:hAnsi="Arial" w:cs="Arial"/>
          <w:sz w:val="24"/>
          <w:szCs w:val="24"/>
        </w:rPr>
      </w:pPr>
      <w:r w:rsidRPr="00616B9E">
        <w:rPr>
          <w:rFonts w:ascii="Arial" w:hAnsi="Arial" w:cs="Arial"/>
          <w:sz w:val="24"/>
          <w:szCs w:val="24"/>
        </w:rPr>
        <w:t xml:space="preserve">The Committee received comments on the budget strategy from each Scrutiny Committee to be considered as part of the process and inform the final response.  </w:t>
      </w:r>
    </w:p>
    <w:p w:rsidR="004D0500" w:rsidRPr="00616B9E" w:rsidRDefault="004D0500" w:rsidP="00292184">
      <w:pPr>
        <w:spacing w:after="0" w:line="240" w:lineRule="auto"/>
        <w:jc w:val="both"/>
        <w:rPr>
          <w:rFonts w:ascii="Arial" w:hAnsi="Arial" w:cs="Arial"/>
          <w:sz w:val="24"/>
          <w:szCs w:val="24"/>
        </w:rPr>
      </w:pPr>
    </w:p>
    <w:p w:rsidR="00292184" w:rsidRPr="00616B9E" w:rsidRDefault="0032467B" w:rsidP="00292184">
      <w:pPr>
        <w:spacing w:after="0" w:line="240" w:lineRule="auto"/>
        <w:jc w:val="both"/>
        <w:rPr>
          <w:rFonts w:ascii="Arial" w:hAnsi="Arial" w:cs="Arial"/>
          <w:sz w:val="24"/>
          <w:szCs w:val="24"/>
        </w:rPr>
      </w:pPr>
      <w:r w:rsidRPr="00616B9E">
        <w:rPr>
          <w:rFonts w:ascii="Arial" w:hAnsi="Arial" w:cs="Arial"/>
          <w:sz w:val="24"/>
          <w:szCs w:val="24"/>
        </w:rPr>
        <w:lastRenderedPageBreak/>
        <w:t xml:space="preserve">Members considered each comment received from the Scrutiny Committees on </w:t>
      </w:r>
      <w:r w:rsidR="009D2D3A">
        <w:rPr>
          <w:rFonts w:ascii="Arial" w:hAnsi="Arial" w:cs="Arial"/>
          <w:sz w:val="24"/>
          <w:szCs w:val="24"/>
        </w:rPr>
        <w:t>i</w:t>
      </w:r>
      <w:r w:rsidRPr="00616B9E">
        <w:rPr>
          <w:rFonts w:ascii="Arial" w:hAnsi="Arial" w:cs="Arial"/>
          <w:sz w:val="24"/>
          <w:szCs w:val="24"/>
        </w:rPr>
        <w:t>t</w:t>
      </w:r>
      <w:r w:rsidR="009D2D3A">
        <w:rPr>
          <w:rFonts w:ascii="Arial" w:hAnsi="Arial" w:cs="Arial"/>
          <w:sz w:val="24"/>
          <w:szCs w:val="24"/>
        </w:rPr>
        <w:t>s</w:t>
      </w:r>
      <w:r w:rsidRPr="00616B9E">
        <w:rPr>
          <w:rFonts w:ascii="Arial" w:hAnsi="Arial" w:cs="Arial"/>
          <w:sz w:val="24"/>
          <w:szCs w:val="24"/>
        </w:rPr>
        <w:t xml:space="preserve"> individual merits and </w:t>
      </w:r>
      <w:r w:rsidR="00031AC7" w:rsidRPr="00616B9E">
        <w:rPr>
          <w:rFonts w:ascii="Arial" w:hAnsi="Arial" w:cs="Arial"/>
          <w:sz w:val="24"/>
          <w:szCs w:val="24"/>
        </w:rPr>
        <w:t>debated the level of concern raised</w:t>
      </w:r>
      <w:r w:rsidRPr="00616B9E">
        <w:rPr>
          <w:rFonts w:ascii="Arial" w:hAnsi="Arial" w:cs="Arial"/>
          <w:sz w:val="24"/>
          <w:szCs w:val="24"/>
        </w:rPr>
        <w:t xml:space="preserve">.  </w:t>
      </w:r>
      <w:r w:rsidR="004D0500" w:rsidRPr="00616B9E">
        <w:rPr>
          <w:rFonts w:ascii="Arial" w:hAnsi="Arial" w:cs="Arial"/>
          <w:sz w:val="24"/>
          <w:szCs w:val="24"/>
        </w:rPr>
        <w:t xml:space="preserve">  </w:t>
      </w:r>
      <w:r w:rsidR="00080359">
        <w:rPr>
          <w:rFonts w:ascii="Arial" w:hAnsi="Arial" w:cs="Arial"/>
          <w:sz w:val="24"/>
          <w:szCs w:val="24"/>
        </w:rPr>
        <w:t>From the list supplied, t</w:t>
      </w:r>
      <w:r w:rsidR="004D0500" w:rsidRPr="00616B9E">
        <w:rPr>
          <w:rFonts w:ascii="Arial" w:hAnsi="Arial" w:cs="Arial"/>
          <w:sz w:val="24"/>
          <w:szCs w:val="24"/>
        </w:rPr>
        <w:t xml:space="preserve">he Committee </w:t>
      </w:r>
      <w:r w:rsidR="009D2D3A">
        <w:rPr>
          <w:rFonts w:ascii="Arial" w:hAnsi="Arial" w:cs="Arial"/>
          <w:sz w:val="24"/>
          <w:szCs w:val="24"/>
        </w:rPr>
        <w:t>concluded that several</w:t>
      </w:r>
      <w:r w:rsidR="004D0500" w:rsidRPr="00616B9E">
        <w:rPr>
          <w:rFonts w:ascii="Arial" w:hAnsi="Arial" w:cs="Arial"/>
          <w:sz w:val="24"/>
          <w:szCs w:val="24"/>
        </w:rPr>
        <w:t xml:space="preserve"> </w:t>
      </w:r>
      <w:r w:rsidR="009D2D3A">
        <w:rPr>
          <w:rFonts w:ascii="Arial" w:hAnsi="Arial" w:cs="Arial"/>
          <w:sz w:val="24"/>
          <w:szCs w:val="24"/>
        </w:rPr>
        <w:t xml:space="preserve">recommendations </w:t>
      </w:r>
      <w:r w:rsidR="004D0500" w:rsidRPr="00616B9E">
        <w:rPr>
          <w:rFonts w:ascii="Arial" w:hAnsi="Arial" w:cs="Arial"/>
          <w:sz w:val="24"/>
          <w:szCs w:val="24"/>
        </w:rPr>
        <w:t xml:space="preserve">should be particularly highlighted in the </w:t>
      </w:r>
      <w:r w:rsidR="00292184" w:rsidRPr="00616B9E">
        <w:rPr>
          <w:rFonts w:ascii="Arial" w:hAnsi="Arial" w:cs="Arial"/>
          <w:sz w:val="24"/>
          <w:szCs w:val="24"/>
        </w:rPr>
        <w:t>overall Scrutiny response for consideration by the Cabinet prior to the finalisation of the proposals and sought a written response from the Cabinet to demonstrate how the</w:t>
      </w:r>
      <w:r w:rsidR="009D2D3A">
        <w:rPr>
          <w:rFonts w:ascii="Arial" w:hAnsi="Arial" w:cs="Arial"/>
          <w:sz w:val="24"/>
          <w:szCs w:val="24"/>
        </w:rPr>
        <w:t xml:space="preserve"> recommendations</w:t>
      </w:r>
      <w:r w:rsidR="00292184" w:rsidRPr="00616B9E">
        <w:rPr>
          <w:rFonts w:ascii="Arial" w:hAnsi="Arial" w:cs="Arial"/>
          <w:sz w:val="24"/>
          <w:szCs w:val="24"/>
        </w:rPr>
        <w:t xml:space="preserve"> had been taken into account:</w:t>
      </w:r>
    </w:p>
    <w:p w:rsidR="004D0500" w:rsidRPr="00616B9E" w:rsidRDefault="004D0500" w:rsidP="00F02509">
      <w:pPr>
        <w:spacing w:after="0" w:line="240" w:lineRule="auto"/>
        <w:jc w:val="both"/>
        <w:rPr>
          <w:rFonts w:ascii="Arial" w:hAnsi="Arial" w:cs="Arial"/>
          <w:sz w:val="24"/>
          <w:szCs w:val="24"/>
        </w:rPr>
      </w:pPr>
    </w:p>
    <w:p w:rsidR="004D0500" w:rsidRPr="005013EB" w:rsidRDefault="00080359" w:rsidP="00F02509">
      <w:pPr>
        <w:numPr>
          <w:ilvl w:val="0"/>
          <w:numId w:val="21"/>
        </w:numPr>
        <w:tabs>
          <w:tab w:val="clear" w:pos="720"/>
          <w:tab w:val="num" w:pos="360"/>
        </w:tabs>
        <w:spacing w:after="0" w:line="240" w:lineRule="auto"/>
        <w:ind w:left="360"/>
        <w:jc w:val="both"/>
        <w:rPr>
          <w:rFonts w:ascii="Arial" w:hAnsi="Arial" w:cs="Arial"/>
          <w:sz w:val="24"/>
          <w:szCs w:val="24"/>
        </w:rPr>
      </w:pPr>
      <w:r>
        <w:rPr>
          <w:rFonts w:ascii="Arial" w:hAnsi="Arial" w:cs="Arial"/>
          <w:sz w:val="24"/>
          <w:szCs w:val="24"/>
        </w:rPr>
        <w:t>T</w:t>
      </w:r>
      <w:r w:rsidR="004D0500" w:rsidRPr="005013EB">
        <w:rPr>
          <w:rFonts w:ascii="Arial" w:hAnsi="Arial" w:cs="Arial"/>
          <w:sz w:val="24"/>
          <w:szCs w:val="24"/>
        </w:rPr>
        <w:t xml:space="preserve">he Committee recommended that as decisions </w:t>
      </w:r>
      <w:r>
        <w:rPr>
          <w:rFonts w:ascii="Arial" w:hAnsi="Arial" w:cs="Arial"/>
          <w:sz w:val="24"/>
          <w:szCs w:val="24"/>
        </w:rPr>
        <w:t>we</w:t>
      </w:r>
      <w:r w:rsidR="004D0500" w:rsidRPr="005013EB">
        <w:rPr>
          <w:rFonts w:ascii="Arial" w:hAnsi="Arial" w:cs="Arial"/>
          <w:sz w:val="24"/>
          <w:szCs w:val="24"/>
        </w:rPr>
        <w:t xml:space="preserve">re made about savings in health and social care, safeguards </w:t>
      </w:r>
      <w:r>
        <w:rPr>
          <w:rFonts w:ascii="Arial" w:hAnsi="Arial" w:cs="Arial"/>
          <w:sz w:val="24"/>
          <w:szCs w:val="24"/>
        </w:rPr>
        <w:t xml:space="preserve">would be </w:t>
      </w:r>
      <w:r w:rsidR="004D0500" w:rsidRPr="005013EB">
        <w:rPr>
          <w:rFonts w:ascii="Arial" w:hAnsi="Arial" w:cs="Arial"/>
          <w:sz w:val="24"/>
          <w:szCs w:val="24"/>
        </w:rPr>
        <w:t xml:space="preserve">put in place to ensure people who </w:t>
      </w:r>
      <w:r>
        <w:rPr>
          <w:rFonts w:ascii="Arial" w:hAnsi="Arial" w:cs="Arial"/>
          <w:sz w:val="24"/>
          <w:szCs w:val="24"/>
        </w:rPr>
        <w:t>we</w:t>
      </w:r>
      <w:r w:rsidR="004D0500" w:rsidRPr="005013EB">
        <w:rPr>
          <w:rFonts w:ascii="Arial" w:hAnsi="Arial" w:cs="Arial"/>
          <w:sz w:val="24"/>
          <w:szCs w:val="24"/>
        </w:rPr>
        <w:t>re most vulnerable and with the greatest need receive</w:t>
      </w:r>
      <w:r>
        <w:rPr>
          <w:rFonts w:ascii="Arial" w:hAnsi="Arial" w:cs="Arial"/>
          <w:sz w:val="24"/>
          <w:szCs w:val="24"/>
        </w:rPr>
        <w:t>d</w:t>
      </w:r>
      <w:r w:rsidR="004D0500" w:rsidRPr="005013EB">
        <w:rPr>
          <w:rFonts w:ascii="Arial" w:hAnsi="Arial" w:cs="Arial"/>
          <w:sz w:val="24"/>
          <w:szCs w:val="24"/>
        </w:rPr>
        <w:t xml:space="preserve"> appropriate suppo</w:t>
      </w:r>
      <w:r>
        <w:rPr>
          <w:rFonts w:ascii="Arial" w:hAnsi="Arial" w:cs="Arial"/>
          <w:sz w:val="24"/>
          <w:szCs w:val="24"/>
        </w:rPr>
        <w:t>rt.  Any reduction in service w</w:t>
      </w:r>
      <w:r w:rsidR="004D0500" w:rsidRPr="005013EB">
        <w:rPr>
          <w:rFonts w:ascii="Arial" w:hAnsi="Arial" w:cs="Arial"/>
          <w:sz w:val="24"/>
          <w:szCs w:val="24"/>
        </w:rPr>
        <w:t xml:space="preserve">ould be fully explained to service users. </w:t>
      </w:r>
    </w:p>
    <w:p w:rsidR="004D0500" w:rsidRPr="005013EB" w:rsidRDefault="004D0500" w:rsidP="00F02509">
      <w:pPr>
        <w:spacing w:after="0" w:line="240" w:lineRule="auto"/>
        <w:jc w:val="both"/>
        <w:rPr>
          <w:rFonts w:ascii="Arial" w:hAnsi="Arial" w:cs="Arial"/>
          <w:sz w:val="24"/>
          <w:szCs w:val="24"/>
        </w:rPr>
      </w:pPr>
    </w:p>
    <w:p w:rsidR="004D0500" w:rsidRPr="005013EB" w:rsidRDefault="004D0500" w:rsidP="00F02509">
      <w:pPr>
        <w:numPr>
          <w:ilvl w:val="0"/>
          <w:numId w:val="21"/>
        </w:numPr>
        <w:tabs>
          <w:tab w:val="clear" w:pos="720"/>
          <w:tab w:val="num" w:pos="360"/>
        </w:tabs>
        <w:spacing w:after="0" w:line="240" w:lineRule="auto"/>
        <w:ind w:left="360"/>
        <w:jc w:val="both"/>
        <w:rPr>
          <w:rFonts w:ascii="Arial" w:hAnsi="Arial" w:cs="Arial"/>
          <w:sz w:val="24"/>
          <w:szCs w:val="24"/>
        </w:rPr>
      </w:pPr>
      <w:r w:rsidRPr="005013EB">
        <w:rPr>
          <w:rFonts w:ascii="Arial" w:hAnsi="Arial" w:cs="Arial"/>
          <w:sz w:val="24"/>
          <w:szCs w:val="24"/>
        </w:rPr>
        <w:t>The Committee recomm</w:t>
      </w:r>
      <w:r w:rsidR="00080359">
        <w:rPr>
          <w:rFonts w:ascii="Arial" w:hAnsi="Arial" w:cs="Arial"/>
          <w:sz w:val="24"/>
          <w:szCs w:val="24"/>
        </w:rPr>
        <w:t>ended that the Council continued</w:t>
      </w:r>
      <w:r w:rsidRPr="005013EB">
        <w:rPr>
          <w:rFonts w:ascii="Arial" w:hAnsi="Arial" w:cs="Arial"/>
          <w:sz w:val="24"/>
          <w:szCs w:val="24"/>
        </w:rPr>
        <w:t xml:space="preserve"> to work very closely with the PCT and existing and emerging NHS structures to ensure that in a time of great change signalled by th</w:t>
      </w:r>
      <w:r w:rsidR="00080359">
        <w:rPr>
          <w:rFonts w:ascii="Arial" w:hAnsi="Arial" w:cs="Arial"/>
          <w:sz w:val="24"/>
          <w:szCs w:val="24"/>
        </w:rPr>
        <w:t>e Health White Paper, services we</w:t>
      </w:r>
      <w:r w:rsidRPr="005013EB">
        <w:rPr>
          <w:rFonts w:ascii="Arial" w:hAnsi="Arial" w:cs="Arial"/>
          <w:sz w:val="24"/>
          <w:szCs w:val="24"/>
        </w:rPr>
        <w:t xml:space="preserve">re delivered as efficiently and effectively as possible and the best possible use </w:t>
      </w:r>
      <w:r w:rsidR="00080359">
        <w:rPr>
          <w:rFonts w:ascii="Arial" w:hAnsi="Arial" w:cs="Arial"/>
          <w:sz w:val="24"/>
          <w:szCs w:val="24"/>
        </w:rPr>
        <w:t>wa</w:t>
      </w:r>
      <w:r w:rsidRPr="005013EB">
        <w:rPr>
          <w:rFonts w:ascii="Arial" w:hAnsi="Arial" w:cs="Arial"/>
          <w:sz w:val="24"/>
          <w:szCs w:val="24"/>
        </w:rPr>
        <w:t xml:space="preserve">s made of money available within the Borough. </w:t>
      </w:r>
    </w:p>
    <w:p w:rsidR="004D0500" w:rsidRPr="005013EB" w:rsidRDefault="004D0500" w:rsidP="00F02509">
      <w:pPr>
        <w:spacing w:after="0" w:line="240" w:lineRule="auto"/>
        <w:jc w:val="both"/>
        <w:rPr>
          <w:rFonts w:ascii="Arial" w:hAnsi="Arial" w:cs="Arial"/>
          <w:sz w:val="24"/>
          <w:szCs w:val="24"/>
        </w:rPr>
      </w:pPr>
    </w:p>
    <w:p w:rsidR="004D0500" w:rsidRPr="005013EB" w:rsidRDefault="004D0500" w:rsidP="00F02509">
      <w:pPr>
        <w:numPr>
          <w:ilvl w:val="0"/>
          <w:numId w:val="21"/>
        </w:numPr>
        <w:tabs>
          <w:tab w:val="clear" w:pos="720"/>
          <w:tab w:val="num" w:pos="360"/>
        </w:tabs>
        <w:spacing w:after="0" w:line="240" w:lineRule="auto"/>
        <w:ind w:left="360"/>
        <w:jc w:val="both"/>
        <w:rPr>
          <w:rFonts w:ascii="Arial" w:hAnsi="Arial" w:cs="Arial"/>
          <w:sz w:val="24"/>
          <w:szCs w:val="24"/>
        </w:rPr>
      </w:pPr>
      <w:r w:rsidRPr="005013EB">
        <w:rPr>
          <w:rFonts w:ascii="Arial" w:hAnsi="Arial" w:cs="Arial"/>
          <w:sz w:val="24"/>
          <w:szCs w:val="24"/>
        </w:rPr>
        <w:t>The Committee was confident that the Council could make the proposed savings from the reduction in grants to the voluntary sector, but were concerned that voluntary organisations may not be able to make the necessary changes to their culture or operation that the grant reductions would require for them to continue with reduced funding.   The Committee commented that a small investment in a voluntary sector organisation could result in services of a much higher value being delivered.</w:t>
      </w:r>
    </w:p>
    <w:p w:rsidR="004D0500" w:rsidRPr="005013EB" w:rsidRDefault="004D0500" w:rsidP="00F02509">
      <w:pPr>
        <w:spacing w:after="0" w:line="240" w:lineRule="auto"/>
        <w:jc w:val="both"/>
        <w:rPr>
          <w:rFonts w:ascii="Arial" w:hAnsi="Arial" w:cs="Arial"/>
          <w:sz w:val="24"/>
          <w:szCs w:val="24"/>
        </w:rPr>
      </w:pPr>
    </w:p>
    <w:p w:rsidR="004D0500" w:rsidRPr="005013EB" w:rsidRDefault="004D0500" w:rsidP="00F02509">
      <w:pPr>
        <w:numPr>
          <w:ilvl w:val="0"/>
          <w:numId w:val="21"/>
        </w:numPr>
        <w:tabs>
          <w:tab w:val="clear" w:pos="720"/>
          <w:tab w:val="num" w:pos="360"/>
        </w:tabs>
        <w:spacing w:after="0" w:line="240" w:lineRule="auto"/>
        <w:ind w:left="360"/>
        <w:jc w:val="both"/>
        <w:rPr>
          <w:rFonts w:ascii="Arial" w:hAnsi="Arial" w:cs="Arial"/>
          <w:sz w:val="24"/>
          <w:szCs w:val="24"/>
        </w:rPr>
      </w:pPr>
      <w:r w:rsidRPr="005013EB">
        <w:rPr>
          <w:rFonts w:ascii="Arial" w:hAnsi="Arial" w:cs="Arial"/>
          <w:color w:val="000000"/>
          <w:sz w:val="24"/>
          <w:szCs w:val="24"/>
        </w:rPr>
        <w:t>The Committee recommended that within the revenue budget for rights of way,</w:t>
      </w:r>
      <w:r w:rsidR="00080359">
        <w:rPr>
          <w:rFonts w:ascii="Arial" w:hAnsi="Arial" w:cs="Arial"/>
          <w:color w:val="000000"/>
          <w:sz w:val="24"/>
          <w:szCs w:val="24"/>
        </w:rPr>
        <w:t xml:space="preserve"> the budget for legal services wa</w:t>
      </w:r>
      <w:r w:rsidRPr="005013EB">
        <w:rPr>
          <w:rFonts w:ascii="Arial" w:hAnsi="Arial" w:cs="Arial"/>
          <w:color w:val="000000"/>
          <w:sz w:val="24"/>
          <w:szCs w:val="24"/>
        </w:rPr>
        <w:t>s protected to maintain the level of service to process modification orders.</w:t>
      </w:r>
    </w:p>
    <w:p w:rsidR="004D0500" w:rsidRDefault="004D0500" w:rsidP="00F02509">
      <w:pPr>
        <w:spacing w:after="0" w:line="240" w:lineRule="auto"/>
        <w:jc w:val="both"/>
        <w:rPr>
          <w:rFonts w:ascii="Arial" w:hAnsi="Arial" w:cs="Arial"/>
          <w:sz w:val="24"/>
          <w:szCs w:val="24"/>
        </w:rPr>
      </w:pPr>
    </w:p>
    <w:p w:rsidR="00080359" w:rsidRDefault="009D2D3A" w:rsidP="00F02509">
      <w:pPr>
        <w:spacing w:after="0" w:line="240" w:lineRule="auto"/>
        <w:jc w:val="both"/>
        <w:rPr>
          <w:rFonts w:ascii="Arial" w:hAnsi="Arial" w:cs="Arial"/>
          <w:sz w:val="24"/>
          <w:szCs w:val="24"/>
        </w:rPr>
      </w:pPr>
      <w:r>
        <w:rPr>
          <w:rFonts w:ascii="Arial" w:hAnsi="Arial" w:cs="Arial"/>
          <w:sz w:val="24"/>
          <w:szCs w:val="24"/>
        </w:rPr>
        <w:t>The Committee further concluded that a</w:t>
      </w:r>
      <w:r w:rsidR="00080359">
        <w:rPr>
          <w:rFonts w:ascii="Arial" w:hAnsi="Arial" w:cs="Arial"/>
          <w:sz w:val="24"/>
          <w:szCs w:val="24"/>
        </w:rPr>
        <w:t xml:space="preserve">ll other comments would be appended to the report to inform the Cabinet’s decision and </w:t>
      </w:r>
      <w:r>
        <w:rPr>
          <w:rFonts w:ascii="Arial" w:hAnsi="Arial" w:cs="Arial"/>
          <w:sz w:val="24"/>
          <w:szCs w:val="24"/>
        </w:rPr>
        <w:t xml:space="preserve">sought </w:t>
      </w:r>
      <w:r w:rsidR="00080359">
        <w:rPr>
          <w:rFonts w:ascii="Arial" w:hAnsi="Arial" w:cs="Arial"/>
          <w:sz w:val="24"/>
          <w:szCs w:val="24"/>
        </w:rPr>
        <w:t>responses where clarification had been sought.</w:t>
      </w:r>
    </w:p>
    <w:p w:rsidR="00080359" w:rsidRPr="00616B9E" w:rsidRDefault="00080359" w:rsidP="00F02509">
      <w:pPr>
        <w:spacing w:after="0" w:line="240" w:lineRule="auto"/>
        <w:jc w:val="both"/>
        <w:rPr>
          <w:rFonts w:ascii="Arial" w:hAnsi="Arial" w:cs="Arial"/>
          <w:sz w:val="24"/>
          <w:szCs w:val="24"/>
        </w:rPr>
      </w:pPr>
    </w:p>
    <w:p w:rsidR="00620C5A" w:rsidRPr="00616B9E" w:rsidRDefault="00620C5A" w:rsidP="00F02509">
      <w:pPr>
        <w:spacing w:after="0" w:line="240" w:lineRule="auto"/>
        <w:ind w:left="1440" w:hanging="1440"/>
        <w:jc w:val="both"/>
        <w:rPr>
          <w:rFonts w:ascii="Arial" w:hAnsi="Arial" w:cs="Arial"/>
          <w:b/>
          <w:caps/>
          <w:sz w:val="24"/>
          <w:szCs w:val="24"/>
        </w:rPr>
      </w:pPr>
      <w:r w:rsidRPr="00616B9E">
        <w:rPr>
          <w:rFonts w:ascii="Arial" w:hAnsi="Arial" w:cs="Arial"/>
          <w:b/>
          <w:caps/>
          <w:sz w:val="24"/>
          <w:szCs w:val="24"/>
        </w:rPr>
        <w:t>CFEC-22</w:t>
      </w:r>
      <w:r w:rsidRPr="00616B9E">
        <w:rPr>
          <w:rFonts w:ascii="Arial" w:hAnsi="Arial" w:cs="Arial"/>
          <w:b/>
          <w:caps/>
          <w:sz w:val="24"/>
          <w:szCs w:val="24"/>
        </w:rPr>
        <w:tab/>
      </w:r>
      <w:r w:rsidRPr="00616B9E">
        <w:rPr>
          <w:rFonts w:ascii="Arial" w:hAnsi="Arial" w:cs="Arial"/>
          <w:b/>
          <w:caps/>
          <w:sz w:val="24"/>
          <w:szCs w:val="24"/>
          <w:u w:val="single"/>
        </w:rPr>
        <w:t>Agree Final Scrutiny Response to Budget Strategy</w:t>
      </w:r>
    </w:p>
    <w:p w:rsidR="00620C5A" w:rsidRPr="00616B9E" w:rsidRDefault="00620C5A" w:rsidP="00F02509">
      <w:pPr>
        <w:spacing w:after="0" w:line="240" w:lineRule="auto"/>
        <w:jc w:val="both"/>
        <w:rPr>
          <w:rFonts w:ascii="Arial" w:hAnsi="Arial" w:cs="Arial"/>
          <w:sz w:val="24"/>
          <w:szCs w:val="24"/>
        </w:rPr>
      </w:pPr>
    </w:p>
    <w:p w:rsidR="00B71AD0" w:rsidRPr="00616B9E" w:rsidRDefault="00031AC7" w:rsidP="00F02509">
      <w:pPr>
        <w:pStyle w:val="NormalWeb"/>
        <w:spacing w:before="0" w:beforeAutospacing="0" w:after="0" w:afterAutospacing="0"/>
        <w:jc w:val="both"/>
        <w:rPr>
          <w:rFonts w:ascii="Arial" w:hAnsi="Arial" w:cs="Arial"/>
        </w:rPr>
      </w:pPr>
      <w:r w:rsidRPr="00616B9E">
        <w:rPr>
          <w:rFonts w:ascii="Arial" w:hAnsi="Arial" w:cs="Arial"/>
        </w:rPr>
        <w:t xml:space="preserve">The Committee generally accepted the overall </w:t>
      </w:r>
      <w:r w:rsidR="00B71AD0">
        <w:rPr>
          <w:rFonts w:ascii="Arial" w:hAnsi="Arial" w:cs="Arial"/>
        </w:rPr>
        <w:t>S</w:t>
      </w:r>
      <w:r w:rsidRPr="00616B9E">
        <w:rPr>
          <w:rFonts w:ascii="Arial" w:hAnsi="Arial" w:cs="Arial"/>
        </w:rPr>
        <w:t xml:space="preserve">ervice and </w:t>
      </w:r>
      <w:r w:rsidR="00B71AD0">
        <w:rPr>
          <w:rFonts w:ascii="Arial" w:hAnsi="Arial" w:cs="Arial"/>
        </w:rPr>
        <w:t>F</w:t>
      </w:r>
      <w:r w:rsidRPr="00616B9E">
        <w:rPr>
          <w:rFonts w:ascii="Arial" w:hAnsi="Arial" w:cs="Arial"/>
        </w:rPr>
        <w:t xml:space="preserve">inancial </w:t>
      </w:r>
      <w:r w:rsidR="00B71AD0">
        <w:rPr>
          <w:rFonts w:ascii="Arial" w:hAnsi="Arial" w:cs="Arial"/>
        </w:rPr>
        <w:t>P</w:t>
      </w:r>
      <w:r w:rsidRPr="00616B9E">
        <w:rPr>
          <w:rFonts w:ascii="Arial" w:hAnsi="Arial" w:cs="Arial"/>
        </w:rPr>
        <w:t xml:space="preserve">lanning </w:t>
      </w:r>
      <w:r w:rsidR="00B71AD0">
        <w:rPr>
          <w:rFonts w:ascii="Arial" w:hAnsi="Arial" w:cs="Arial"/>
        </w:rPr>
        <w:t>S</w:t>
      </w:r>
      <w:r w:rsidRPr="00616B9E">
        <w:rPr>
          <w:rFonts w:ascii="Arial" w:hAnsi="Arial" w:cs="Arial"/>
        </w:rPr>
        <w:t xml:space="preserve">trategy and whilst some hesitation remained, the Committee understood the necessity for making the level of savings required due to the unprecedented severe economic conditions.   </w:t>
      </w:r>
      <w:r w:rsidR="00B71AD0">
        <w:rPr>
          <w:rFonts w:ascii="Arial" w:hAnsi="Arial" w:cs="Arial"/>
        </w:rPr>
        <w:t>In particular, t</w:t>
      </w:r>
      <w:r w:rsidR="00B71AD0" w:rsidRPr="00616B9E">
        <w:rPr>
          <w:rFonts w:ascii="Arial" w:eastAsiaTheme="minorHAnsi" w:hAnsi="Arial" w:cs="Arial"/>
          <w:lang w:eastAsia="en-US"/>
        </w:rPr>
        <w:t xml:space="preserve">he Committee supported the prudent use of one off balances </w:t>
      </w:r>
      <w:r w:rsidR="00B71AD0">
        <w:rPr>
          <w:rFonts w:ascii="Arial" w:eastAsiaTheme="minorHAnsi" w:hAnsi="Arial" w:cs="Arial"/>
          <w:lang w:eastAsia="en-US"/>
        </w:rPr>
        <w:t xml:space="preserve">to </w:t>
      </w:r>
      <w:r w:rsidR="00B71AD0" w:rsidRPr="00616B9E">
        <w:rPr>
          <w:rFonts w:ascii="Arial" w:hAnsi="Arial" w:cs="Arial"/>
        </w:rPr>
        <w:t xml:space="preserve">bridge the budget gap during 2011/12, but </w:t>
      </w:r>
      <w:r w:rsidR="00B71AD0">
        <w:rPr>
          <w:rFonts w:ascii="Arial" w:hAnsi="Arial" w:cs="Arial"/>
        </w:rPr>
        <w:t xml:space="preserve">cautioned that a similar level of savings would be likely to be required in subsequent years and this would be </w:t>
      </w:r>
      <w:r w:rsidR="00B71AD0" w:rsidRPr="00616B9E">
        <w:rPr>
          <w:rFonts w:ascii="Arial" w:hAnsi="Arial" w:cs="Arial"/>
        </w:rPr>
        <w:t>difficult to deliver.</w:t>
      </w:r>
    </w:p>
    <w:p w:rsidR="00031AC7" w:rsidRPr="00616B9E" w:rsidRDefault="00031AC7" w:rsidP="00F02509">
      <w:pPr>
        <w:spacing w:after="0" w:line="240" w:lineRule="auto"/>
        <w:jc w:val="both"/>
        <w:rPr>
          <w:rFonts w:ascii="Arial" w:hAnsi="Arial" w:cs="Arial"/>
          <w:sz w:val="24"/>
          <w:szCs w:val="24"/>
        </w:rPr>
      </w:pPr>
    </w:p>
    <w:p w:rsidR="00031AC7" w:rsidRPr="00616B9E" w:rsidRDefault="00031AC7" w:rsidP="00F02509">
      <w:pPr>
        <w:spacing w:after="0" w:line="240" w:lineRule="auto"/>
        <w:jc w:val="both"/>
        <w:rPr>
          <w:rFonts w:ascii="Arial" w:hAnsi="Arial" w:cs="Arial"/>
          <w:sz w:val="24"/>
          <w:szCs w:val="24"/>
        </w:rPr>
      </w:pPr>
      <w:r w:rsidRPr="00616B9E">
        <w:rPr>
          <w:rFonts w:ascii="Arial" w:hAnsi="Arial" w:cs="Arial"/>
          <w:sz w:val="24"/>
          <w:szCs w:val="24"/>
        </w:rPr>
        <w:t xml:space="preserve">The Committee </w:t>
      </w:r>
      <w:r w:rsidR="00E11403">
        <w:rPr>
          <w:rFonts w:ascii="Arial" w:hAnsi="Arial" w:cs="Arial"/>
          <w:sz w:val="24"/>
          <w:szCs w:val="24"/>
        </w:rPr>
        <w:t xml:space="preserve">recommended that </w:t>
      </w:r>
      <w:r w:rsidRPr="00616B9E">
        <w:rPr>
          <w:rFonts w:ascii="Arial" w:hAnsi="Arial" w:cs="Arial"/>
          <w:sz w:val="24"/>
          <w:szCs w:val="24"/>
        </w:rPr>
        <w:t xml:space="preserve">the Cabinet </w:t>
      </w:r>
      <w:r w:rsidR="00E11403">
        <w:rPr>
          <w:rFonts w:ascii="Arial" w:hAnsi="Arial" w:cs="Arial"/>
          <w:sz w:val="24"/>
          <w:szCs w:val="24"/>
        </w:rPr>
        <w:t>take into</w:t>
      </w:r>
      <w:r w:rsidRPr="00616B9E">
        <w:rPr>
          <w:rFonts w:ascii="Arial" w:hAnsi="Arial" w:cs="Arial"/>
          <w:sz w:val="24"/>
          <w:szCs w:val="24"/>
        </w:rPr>
        <w:t xml:space="preserve"> account </w:t>
      </w:r>
      <w:r w:rsidR="00E11403">
        <w:rPr>
          <w:rFonts w:ascii="Arial" w:hAnsi="Arial" w:cs="Arial"/>
          <w:sz w:val="24"/>
          <w:szCs w:val="24"/>
        </w:rPr>
        <w:t xml:space="preserve">all </w:t>
      </w:r>
      <w:r w:rsidRPr="00616B9E">
        <w:rPr>
          <w:rFonts w:ascii="Arial" w:hAnsi="Arial" w:cs="Arial"/>
          <w:sz w:val="24"/>
          <w:szCs w:val="24"/>
        </w:rPr>
        <w:t xml:space="preserve">the comments of all the Scrutiny Committees in their proposals and further work.  Noting that the list included some requests for clarification on specific points, Scrutiny Members </w:t>
      </w:r>
      <w:r w:rsidR="00E11403">
        <w:rPr>
          <w:rFonts w:ascii="Arial" w:hAnsi="Arial" w:cs="Arial"/>
          <w:sz w:val="24"/>
          <w:szCs w:val="24"/>
        </w:rPr>
        <w:t xml:space="preserve">concluded that the </w:t>
      </w:r>
      <w:r w:rsidRPr="00616B9E">
        <w:rPr>
          <w:rFonts w:ascii="Arial" w:hAnsi="Arial" w:cs="Arial"/>
          <w:sz w:val="24"/>
          <w:szCs w:val="24"/>
        </w:rPr>
        <w:t xml:space="preserve">Cabinet Members </w:t>
      </w:r>
      <w:r w:rsidR="00E11403">
        <w:rPr>
          <w:rFonts w:ascii="Arial" w:hAnsi="Arial" w:cs="Arial"/>
          <w:sz w:val="24"/>
          <w:szCs w:val="24"/>
        </w:rPr>
        <w:t xml:space="preserve">should be asked </w:t>
      </w:r>
      <w:r w:rsidRPr="00616B9E">
        <w:rPr>
          <w:rFonts w:ascii="Arial" w:hAnsi="Arial" w:cs="Arial"/>
          <w:sz w:val="24"/>
          <w:szCs w:val="24"/>
        </w:rPr>
        <w:t>provide response</w:t>
      </w:r>
      <w:r w:rsidR="00E11403">
        <w:rPr>
          <w:rFonts w:ascii="Arial" w:hAnsi="Arial" w:cs="Arial"/>
          <w:sz w:val="24"/>
          <w:szCs w:val="24"/>
        </w:rPr>
        <w:t>s on those issues</w:t>
      </w:r>
      <w:r w:rsidRPr="00616B9E">
        <w:rPr>
          <w:rFonts w:ascii="Arial" w:hAnsi="Arial" w:cs="Arial"/>
          <w:sz w:val="24"/>
          <w:szCs w:val="24"/>
        </w:rPr>
        <w:t xml:space="preserve">.  </w:t>
      </w:r>
    </w:p>
    <w:p w:rsidR="00616B9E" w:rsidRPr="00616B9E" w:rsidRDefault="00616B9E" w:rsidP="00F02509">
      <w:pPr>
        <w:spacing w:after="0" w:line="240" w:lineRule="auto"/>
        <w:jc w:val="both"/>
        <w:rPr>
          <w:rFonts w:ascii="Arial" w:hAnsi="Arial" w:cs="Arial"/>
          <w:sz w:val="24"/>
          <w:szCs w:val="24"/>
        </w:rPr>
      </w:pPr>
    </w:p>
    <w:p w:rsidR="00031AC7" w:rsidRPr="00616B9E" w:rsidRDefault="00E11403" w:rsidP="00F02509">
      <w:pPr>
        <w:spacing w:after="0" w:line="240" w:lineRule="auto"/>
        <w:jc w:val="both"/>
        <w:rPr>
          <w:rFonts w:ascii="Arial" w:hAnsi="Arial" w:cs="Arial"/>
          <w:sz w:val="24"/>
          <w:szCs w:val="24"/>
        </w:rPr>
      </w:pPr>
      <w:r>
        <w:rPr>
          <w:rFonts w:ascii="Arial" w:hAnsi="Arial" w:cs="Arial"/>
          <w:sz w:val="24"/>
          <w:szCs w:val="24"/>
        </w:rPr>
        <w:lastRenderedPageBreak/>
        <w:t>The Committee concluded that t</w:t>
      </w:r>
      <w:r w:rsidR="00031AC7" w:rsidRPr="00616B9E">
        <w:rPr>
          <w:rFonts w:ascii="Arial" w:hAnsi="Arial" w:cs="Arial"/>
          <w:sz w:val="24"/>
          <w:szCs w:val="24"/>
        </w:rPr>
        <w:t xml:space="preserve">he Scrutiny Officer </w:t>
      </w:r>
      <w:r>
        <w:rPr>
          <w:rFonts w:ascii="Arial" w:hAnsi="Arial" w:cs="Arial"/>
          <w:sz w:val="24"/>
          <w:szCs w:val="24"/>
        </w:rPr>
        <w:t xml:space="preserve">should </w:t>
      </w:r>
      <w:r w:rsidR="00031AC7" w:rsidRPr="00616B9E">
        <w:rPr>
          <w:rFonts w:ascii="Arial" w:hAnsi="Arial" w:cs="Arial"/>
          <w:sz w:val="24"/>
          <w:szCs w:val="24"/>
        </w:rPr>
        <w:t xml:space="preserve">prepare a report which reflected the concerns of the Members of this Scrutiny Committee and the Committee’s discussion of the comments received from all Scrutiny Committees. </w:t>
      </w:r>
      <w:r w:rsidR="00616B9E" w:rsidRPr="00616B9E">
        <w:rPr>
          <w:rFonts w:ascii="Arial" w:hAnsi="Arial" w:cs="Arial"/>
          <w:sz w:val="24"/>
          <w:szCs w:val="24"/>
        </w:rPr>
        <w:t xml:space="preserve"> The draft report </w:t>
      </w:r>
      <w:r w:rsidR="00B71AD0">
        <w:rPr>
          <w:rFonts w:ascii="Arial" w:hAnsi="Arial" w:cs="Arial"/>
          <w:sz w:val="24"/>
          <w:szCs w:val="24"/>
        </w:rPr>
        <w:t>w</w:t>
      </w:r>
      <w:r w:rsidR="00616B9E" w:rsidRPr="00616B9E">
        <w:rPr>
          <w:rFonts w:ascii="Arial" w:hAnsi="Arial" w:cs="Arial"/>
          <w:sz w:val="24"/>
          <w:szCs w:val="24"/>
        </w:rPr>
        <w:t xml:space="preserve">ould then be circulated to the Committee Members for consideration and comment before its </w:t>
      </w:r>
      <w:r w:rsidR="00B71AD0">
        <w:rPr>
          <w:rFonts w:ascii="Arial" w:hAnsi="Arial" w:cs="Arial"/>
          <w:sz w:val="24"/>
          <w:szCs w:val="24"/>
        </w:rPr>
        <w:t xml:space="preserve">finalisation and </w:t>
      </w:r>
      <w:r w:rsidR="00616B9E" w:rsidRPr="00616B9E">
        <w:rPr>
          <w:rFonts w:ascii="Arial" w:hAnsi="Arial" w:cs="Arial"/>
          <w:sz w:val="24"/>
          <w:szCs w:val="24"/>
        </w:rPr>
        <w:t xml:space="preserve">submission </w:t>
      </w:r>
      <w:r>
        <w:rPr>
          <w:rFonts w:ascii="Arial" w:hAnsi="Arial" w:cs="Arial"/>
          <w:sz w:val="24"/>
          <w:szCs w:val="24"/>
        </w:rPr>
        <w:t xml:space="preserve">to </w:t>
      </w:r>
      <w:r w:rsidR="00616B9E" w:rsidRPr="00616B9E">
        <w:rPr>
          <w:rFonts w:ascii="Arial" w:hAnsi="Arial" w:cs="Arial"/>
          <w:sz w:val="24"/>
          <w:szCs w:val="24"/>
        </w:rPr>
        <w:t xml:space="preserve">Cabinet. </w:t>
      </w:r>
    </w:p>
    <w:p w:rsidR="00620C5A" w:rsidRPr="00616B9E" w:rsidRDefault="00620C5A" w:rsidP="00F02509">
      <w:pPr>
        <w:spacing w:after="0" w:line="240" w:lineRule="auto"/>
        <w:jc w:val="both"/>
        <w:rPr>
          <w:rFonts w:ascii="Arial" w:hAnsi="Arial" w:cs="Arial"/>
          <w:sz w:val="24"/>
          <w:szCs w:val="24"/>
        </w:rPr>
      </w:pPr>
    </w:p>
    <w:p w:rsidR="00CC6684" w:rsidRPr="00616B9E" w:rsidRDefault="00CC6684" w:rsidP="008505AB">
      <w:pPr>
        <w:spacing w:after="0" w:line="240" w:lineRule="auto"/>
        <w:jc w:val="both"/>
        <w:rPr>
          <w:rFonts w:ascii="Arial" w:hAnsi="Arial" w:cs="Arial"/>
          <w:b/>
          <w:caps/>
          <w:sz w:val="24"/>
          <w:szCs w:val="24"/>
        </w:rPr>
      </w:pPr>
      <w:r w:rsidRPr="00616B9E">
        <w:rPr>
          <w:rFonts w:ascii="Arial" w:hAnsi="Arial" w:cs="Arial"/>
          <w:b/>
          <w:caps/>
          <w:sz w:val="24"/>
          <w:szCs w:val="24"/>
        </w:rPr>
        <w:t>CFEC-</w:t>
      </w:r>
      <w:r w:rsidR="00620C5A" w:rsidRPr="00616B9E">
        <w:rPr>
          <w:rFonts w:ascii="Arial" w:hAnsi="Arial" w:cs="Arial"/>
          <w:b/>
          <w:caps/>
          <w:sz w:val="24"/>
          <w:szCs w:val="24"/>
        </w:rPr>
        <w:t>23</w:t>
      </w:r>
      <w:r w:rsidRPr="00616B9E">
        <w:rPr>
          <w:rFonts w:ascii="Arial" w:hAnsi="Arial" w:cs="Arial"/>
          <w:b/>
          <w:caps/>
          <w:sz w:val="24"/>
          <w:szCs w:val="24"/>
        </w:rPr>
        <w:tab/>
      </w:r>
      <w:r w:rsidRPr="00616B9E">
        <w:rPr>
          <w:rFonts w:ascii="Arial" w:hAnsi="Arial" w:cs="Arial"/>
          <w:b/>
          <w:caps/>
          <w:sz w:val="24"/>
          <w:szCs w:val="24"/>
          <w:u w:val="single"/>
        </w:rPr>
        <w:t>Date of next meeting</w:t>
      </w:r>
    </w:p>
    <w:p w:rsidR="00CC6684" w:rsidRPr="00616B9E" w:rsidRDefault="00CC6684" w:rsidP="008505AB">
      <w:pPr>
        <w:spacing w:after="0" w:line="240" w:lineRule="auto"/>
        <w:jc w:val="both"/>
        <w:rPr>
          <w:rFonts w:ascii="Arial" w:hAnsi="Arial" w:cs="Arial"/>
          <w:sz w:val="24"/>
          <w:szCs w:val="24"/>
        </w:rPr>
      </w:pPr>
    </w:p>
    <w:p w:rsidR="00683D20" w:rsidRDefault="00807D30" w:rsidP="008505AB">
      <w:pPr>
        <w:spacing w:after="0" w:line="240" w:lineRule="auto"/>
        <w:jc w:val="both"/>
        <w:rPr>
          <w:rFonts w:ascii="Arial" w:hAnsi="Arial" w:cs="Arial"/>
          <w:sz w:val="24"/>
          <w:szCs w:val="24"/>
        </w:rPr>
      </w:pPr>
      <w:r w:rsidRPr="00616B9E">
        <w:rPr>
          <w:rFonts w:ascii="Arial" w:hAnsi="Arial" w:cs="Arial"/>
          <w:sz w:val="24"/>
          <w:szCs w:val="24"/>
        </w:rPr>
        <w:t>It was noted that</w:t>
      </w:r>
      <w:r w:rsidR="00620C5A" w:rsidRPr="00616B9E">
        <w:rPr>
          <w:rFonts w:ascii="Arial" w:hAnsi="Arial" w:cs="Arial"/>
          <w:sz w:val="24"/>
          <w:szCs w:val="24"/>
        </w:rPr>
        <w:t xml:space="preserve"> no further meetings were scheduled for the current municipal year and the next meeting of the group would be a Working Group. </w:t>
      </w:r>
    </w:p>
    <w:p w:rsidR="00962064" w:rsidRDefault="00962064" w:rsidP="008505AB">
      <w:pPr>
        <w:spacing w:after="0" w:line="240" w:lineRule="auto"/>
        <w:jc w:val="both"/>
        <w:rPr>
          <w:rFonts w:ascii="Arial" w:hAnsi="Arial" w:cs="Arial"/>
          <w:sz w:val="24"/>
          <w:szCs w:val="24"/>
        </w:rPr>
      </w:pPr>
    </w:p>
    <w:p w:rsidR="00962064" w:rsidRPr="00616B9E" w:rsidRDefault="00962064" w:rsidP="008505AB">
      <w:pPr>
        <w:spacing w:after="0" w:line="240" w:lineRule="auto"/>
        <w:jc w:val="both"/>
        <w:rPr>
          <w:rFonts w:ascii="Arial" w:hAnsi="Arial" w:cs="Arial"/>
          <w:sz w:val="24"/>
          <w:szCs w:val="24"/>
        </w:rPr>
      </w:pPr>
      <w:r>
        <w:rPr>
          <w:rFonts w:ascii="Arial" w:hAnsi="Arial" w:cs="Arial"/>
          <w:sz w:val="24"/>
          <w:szCs w:val="24"/>
        </w:rPr>
        <w:t xml:space="preserve">Some Members considered that Scrutiny should </w:t>
      </w:r>
      <w:r w:rsidR="0017754C">
        <w:rPr>
          <w:rFonts w:ascii="Arial" w:hAnsi="Arial" w:cs="Arial"/>
          <w:sz w:val="24"/>
          <w:szCs w:val="24"/>
        </w:rPr>
        <w:t xml:space="preserve">meet when Financial Progress Reports were delivered to Cabinet and that Scrutiny should </w:t>
      </w:r>
      <w:r w:rsidR="001E7C53">
        <w:rPr>
          <w:rFonts w:ascii="Arial" w:hAnsi="Arial" w:cs="Arial"/>
          <w:sz w:val="24"/>
          <w:szCs w:val="24"/>
        </w:rPr>
        <w:t>receive details</w:t>
      </w:r>
      <w:r>
        <w:rPr>
          <w:rFonts w:ascii="Arial" w:hAnsi="Arial" w:cs="Arial"/>
          <w:sz w:val="24"/>
          <w:szCs w:val="24"/>
        </w:rPr>
        <w:t xml:space="preserve"> of the Service Reviews and Restructures which were being made throughout the Council</w:t>
      </w:r>
      <w:r w:rsidR="001E7C53">
        <w:rPr>
          <w:rFonts w:ascii="Arial" w:hAnsi="Arial" w:cs="Arial"/>
          <w:sz w:val="24"/>
          <w:szCs w:val="24"/>
        </w:rPr>
        <w:t xml:space="preserve"> over the coming months</w:t>
      </w:r>
      <w:r>
        <w:rPr>
          <w:rFonts w:ascii="Arial" w:hAnsi="Arial" w:cs="Arial"/>
          <w:sz w:val="24"/>
          <w:szCs w:val="24"/>
        </w:rPr>
        <w:t xml:space="preserve">.  It was agreed that the Scrutiny Manager would approach the appropriate Corporate Director and </w:t>
      </w:r>
      <w:r w:rsidRPr="00962064">
        <w:rPr>
          <w:rFonts w:ascii="Arial" w:hAnsi="Arial" w:cs="Arial"/>
          <w:sz w:val="24"/>
          <w:szCs w:val="24"/>
        </w:rPr>
        <w:t xml:space="preserve">Organisational Development &amp; Change Manager for their input on how best the reviews and restructures could be scrutinised </w:t>
      </w:r>
      <w:r>
        <w:rPr>
          <w:rFonts w:ascii="Arial" w:hAnsi="Arial" w:cs="Arial"/>
          <w:sz w:val="24"/>
          <w:szCs w:val="24"/>
        </w:rPr>
        <w:t xml:space="preserve">within the </w:t>
      </w:r>
      <w:r w:rsidR="001E7C53">
        <w:rPr>
          <w:rFonts w:ascii="Arial" w:hAnsi="Arial" w:cs="Arial"/>
          <w:sz w:val="24"/>
          <w:szCs w:val="24"/>
        </w:rPr>
        <w:t xml:space="preserve">limited </w:t>
      </w:r>
      <w:r>
        <w:rPr>
          <w:rFonts w:ascii="Arial" w:hAnsi="Arial" w:cs="Arial"/>
          <w:sz w:val="24"/>
          <w:szCs w:val="24"/>
        </w:rPr>
        <w:t>resources available.</w:t>
      </w:r>
      <w:r w:rsidR="009855D3">
        <w:rPr>
          <w:rFonts w:ascii="Arial" w:hAnsi="Arial" w:cs="Arial"/>
          <w:sz w:val="24"/>
          <w:szCs w:val="24"/>
        </w:rPr>
        <w:t xml:space="preserve">  In the meantime, Scrutiny Members were advised that restructure proposals were published on the Council’s intranet as and when they were launched for consultation with affected staff.</w:t>
      </w:r>
    </w:p>
    <w:p w:rsidR="00CC6684" w:rsidRPr="00616B9E" w:rsidRDefault="00CC6684" w:rsidP="008505AB">
      <w:pPr>
        <w:spacing w:after="0" w:line="240" w:lineRule="auto"/>
        <w:jc w:val="both"/>
        <w:rPr>
          <w:rFonts w:ascii="Arial" w:hAnsi="Arial" w:cs="Arial"/>
          <w:sz w:val="24"/>
          <w:szCs w:val="24"/>
        </w:rPr>
      </w:pPr>
    </w:p>
    <w:p w:rsidR="001D77AF" w:rsidRPr="00616B9E" w:rsidRDefault="00A9634C" w:rsidP="008505AB">
      <w:pPr>
        <w:spacing w:after="0" w:line="240" w:lineRule="auto"/>
        <w:jc w:val="both"/>
        <w:rPr>
          <w:rFonts w:ascii="Arial" w:hAnsi="Arial" w:cs="Arial"/>
          <w:sz w:val="24"/>
          <w:szCs w:val="24"/>
        </w:rPr>
      </w:pPr>
      <w:r w:rsidRPr="00616B9E">
        <w:rPr>
          <w:rFonts w:ascii="Arial" w:hAnsi="Arial" w:cs="Arial"/>
          <w:sz w:val="24"/>
          <w:szCs w:val="24"/>
        </w:rPr>
        <w:t xml:space="preserve">The meeting ended at </w:t>
      </w:r>
      <w:r w:rsidR="001D77AF" w:rsidRPr="00616B9E">
        <w:rPr>
          <w:rFonts w:ascii="Arial" w:hAnsi="Arial" w:cs="Arial"/>
          <w:sz w:val="24"/>
          <w:szCs w:val="24"/>
        </w:rPr>
        <w:t xml:space="preserve"> </w:t>
      </w:r>
      <w:r w:rsidR="00620C5A" w:rsidRPr="00616B9E">
        <w:rPr>
          <w:rFonts w:ascii="Arial" w:hAnsi="Arial" w:cs="Arial"/>
          <w:sz w:val="24"/>
          <w:szCs w:val="24"/>
        </w:rPr>
        <w:t>7.13</w:t>
      </w:r>
      <w:r w:rsidR="00CC6684" w:rsidRPr="00616B9E">
        <w:rPr>
          <w:rFonts w:ascii="Arial" w:hAnsi="Arial" w:cs="Arial"/>
          <w:sz w:val="24"/>
          <w:szCs w:val="24"/>
        </w:rPr>
        <w:t>pm</w:t>
      </w:r>
    </w:p>
    <w:p w:rsidR="00FD62FC" w:rsidRPr="00616B9E" w:rsidRDefault="00FD62FC" w:rsidP="008505AB">
      <w:pPr>
        <w:spacing w:after="0" w:line="240" w:lineRule="auto"/>
        <w:jc w:val="both"/>
        <w:rPr>
          <w:rFonts w:ascii="Arial" w:hAnsi="Arial" w:cs="Arial"/>
          <w:sz w:val="24"/>
          <w:szCs w:val="24"/>
        </w:rPr>
      </w:pPr>
    </w:p>
    <w:p w:rsidR="001D77AF" w:rsidRPr="00616B9E" w:rsidRDefault="001D77AF" w:rsidP="008505AB">
      <w:pPr>
        <w:spacing w:after="0" w:line="240" w:lineRule="auto"/>
        <w:jc w:val="both"/>
        <w:rPr>
          <w:rFonts w:ascii="Arial" w:hAnsi="Arial" w:cs="Arial"/>
          <w:b/>
          <w:sz w:val="24"/>
          <w:szCs w:val="24"/>
        </w:rPr>
      </w:pPr>
      <w:r w:rsidRPr="00616B9E">
        <w:rPr>
          <w:rFonts w:ascii="Arial" w:hAnsi="Arial" w:cs="Arial"/>
          <w:sz w:val="24"/>
          <w:szCs w:val="24"/>
        </w:rPr>
        <w:tab/>
      </w:r>
      <w:r w:rsidRPr="00616B9E">
        <w:rPr>
          <w:rFonts w:ascii="Arial" w:hAnsi="Arial" w:cs="Arial"/>
          <w:sz w:val="24"/>
          <w:szCs w:val="24"/>
        </w:rPr>
        <w:tab/>
      </w:r>
      <w:r w:rsidRPr="00616B9E">
        <w:rPr>
          <w:rFonts w:ascii="Arial" w:hAnsi="Arial" w:cs="Arial"/>
          <w:sz w:val="24"/>
          <w:szCs w:val="24"/>
        </w:rPr>
        <w:tab/>
      </w:r>
      <w:r w:rsidRPr="00616B9E">
        <w:rPr>
          <w:rFonts w:ascii="Arial" w:hAnsi="Arial" w:cs="Arial"/>
          <w:sz w:val="24"/>
          <w:szCs w:val="24"/>
        </w:rPr>
        <w:tab/>
      </w:r>
      <w:r w:rsidRPr="00616B9E">
        <w:rPr>
          <w:rFonts w:ascii="Arial" w:hAnsi="Arial" w:cs="Arial"/>
          <w:b/>
          <w:sz w:val="24"/>
          <w:szCs w:val="24"/>
        </w:rPr>
        <w:t>Chairman:  ................................................................</w:t>
      </w:r>
    </w:p>
    <w:p w:rsidR="001D77AF" w:rsidRPr="00616B9E" w:rsidRDefault="001D77AF" w:rsidP="008505AB">
      <w:pPr>
        <w:spacing w:after="0" w:line="240" w:lineRule="auto"/>
        <w:jc w:val="both"/>
        <w:rPr>
          <w:rFonts w:ascii="Arial" w:hAnsi="Arial" w:cs="Arial"/>
          <w:b/>
          <w:sz w:val="24"/>
          <w:szCs w:val="24"/>
        </w:rPr>
      </w:pPr>
    </w:p>
    <w:p w:rsidR="001D77AF" w:rsidRPr="00616B9E" w:rsidRDefault="001D77AF" w:rsidP="008505AB">
      <w:pPr>
        <w:spacing w:after="0" w:line="240" w:lineRule="auto"/>
        <w:jc w:val="both"/>
        <w:rPr>
          <w:rFonts w:ascii="Arial" w:hAnsi="Arial" w:cs="Arial"/>
          <w:b/>
          <w:sz w:val="24"/>
          <w:szCs w:val="24"/>
        </w:rPr>
      </w:pPr>
      <w:r w:rsidRPr="00616B9E">
        <w:rPr>
          <w:rFonts w:ascii="Arial" w:hAnsi="Arial" w:cs="Arial"/>
          <w:b/>
          <w:sz w:val="24"/>
          <w:szCs w:val="24"/>
        </w:rPr>
        <w:tab/>
      </w:r>
      <w:r w:rsidRPr="00616B9E">
        <w:rPr>
          <w:rFonts w:ascii="Arial" w:hAnsi="Arial" w:cs="Arial"/>
          <w:b/>
          <w:sz w:val="24"/>
          <w:szCs w:val="24"/>
        </w:rPr>
        <w:tab/>
      </w:r>
      <w:r w:rsidRPr="00616B9E">
        <w:rPr>
          <w:rFonts w:ascii="Arial" w:hAnsi="Arial" w:cs="Arial"/>
          <w:b/>
          <w:sz w:val="24"/>
          <w:szCs w:val="24"/>
        </w:rPr>
        <w:tab/>
      </w:r>
      <w:r w:rsidRPr="00616B9E">
        <w:rPr>
          <w:rFonts w:ascii="Arial" w:hAnsi="Arial" w:cs="Arial"/>
          <w:b/>
          <w:sz w:val="24"/>
          <w:szCs w:val="24"/>
        </w:rPr>
        <w:tab/>
        <w:t>Date:  .........................................................................</w:t>
      </w:r>
    </w:p>
    <w:sectPr w:rsidR="001D77AF" w:rsidRPr="00616B9E" w:rsidSect="00A13FEB">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D3A" w:rsidRDefault="009D2D3A" w:rsidP="00A17B52">
      <w:pPr>
        <w:spacing w:after="0" w:line="240" w:lineRule="auto"/>
      </w:pPr>
      <w:r>
        <w:separator/>
      </w:r>
    </w:p>
  </w:endnote>
  <w:endnote w:type="continuationSeparator" w:id="0">
    <w:p w:rsidR="009D2D3A" w:rsidRDefault="009D2D3A" w:rsidP="00A1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D3A" w:rsidRDefault="009D2D3A" w:rsidP="00A17B52">
      <w:pPr>
        <w:spacing w:after="0" w:line="240" w:lineRule="auto"/>
      </w:pPr>
      <w:r>
        <w:separator/>
      </w:r>
    </w:p>
  </w:footnote>
  <w:footnote w:type="continuationSeparator" w:id="0">
    <w:p w:rsidR="009D2D3A" w:rsidRDefault="009D2D3A" w:rsidP="00A17B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D3A" w:rsidRPr="005E61F1" w:rsidRDefault="009D2D3A" w:rsidP="005E61F1">
    <w:pPr>
      <w:pStyle w:val="Header"/>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34D30"/>
    <w:multiLevelType w:val="hybridMultilevel"/>
    <w:tmpl w:val="7444EFD8"/>
    <w:lvl w:ilvl="0" w:tplc="5E5421A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3">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0CAC4EAF"/>
    <w:multiLevelType w:val="hybridMultilevel"/>
    <w:tmpl w:val="C11A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20004988"/>
    <w:multiLevelType w:val="hybridMultilevel"/>
    <w:tmpl w:val="3C84F4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58810C0"/>
    <w:multiLevelType w:val="multilevel"/>
    <w:tmpl w:val="8A9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DD059A"/>
    <w:multiLevelType w:val="hybridMultilevel"/>
    <w:tmpl w:val="446C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9C0BFC"/>
    <w:multiLevelType w:val="multilevel"/>
    <w:tmpl w:val="F29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cs="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cs="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cs="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13">
    <w:nsid w:val="4FA64795"/>
    <w:multiLevelType w:val="hybridMultilevel"/>
    <w:tmpl w:val="C758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E21F36"/>
    <w:multiLevelType w:val="hybridMultilevel"/>
    <w:tmpl w:val="C154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D74028E"/>
    <w:multiLevelType w:val="multilevel"/>
    <w:tmpl w:val="3FE8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F9814CF"/>
    <w:multiLevelType w:val="multilevel"/>
    <w:tmpl w:val="3FE8F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149021A"/>
    <w:multiLevelType w:val="hybridMultilevel"/>
    <w:tmpl w:val="AA9A8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abstractNum w:abstractNumId="19">
    <w:nsid w:val="76707447"/>
    <w:multiLevelType w:val="hybridMultilevel"/>
    <w:tmpl w:val="E4C892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9"/>
  </w:num>
  <w:num w:numId="5">
    <w:abstractNumId w:val="7"/>
  </w:num>
  <w:num w:numId="6">
    <w:abstractNumId w:val="3"/>
  </w:num>
  <w:num w:numId="7">
    <w:abstractNumId w:val="18"/>
  </w:num>
  <w:num w:numId="8">
    <w:abstractNumId w:val="5"/>
  </w:num>
  <w:num w:numId="9">
    <w:abstractNumId w:val="1"/>
  </w:num>
  <w:num w:numId="10">
    <w:abstractNumId w:val="0"/>
  </w:num>
  <w:num w:numId="11">
    <w:abstractNumId w:val="8"/>
  </w:num>
  <w:num w:numId="12">
    <w:abstractNumId w:val="11"/>
  </w:num>
  <w:num w:numId="13">
    <w:abstractNumId w:val="17"/>
  </w:num>
  <w:num w:numId="14">
    <w:abstractNumId w:val="4"/>
  </w:num>
  <w:num w:numId="15">
    <w:abstractNumId w:val="14"/>
  </w:num>
  <w:num w:numId="16">
    <w:abstractNumId w:val="10"/>
  </w:num>
  <w:num w:numId="17">
    <w:abstractNumId w:val="19"/>
  </w:num>
  <w:num w:numId="18">
    <w:abstractNumId w:val="13"/>
  </w:num>
  <w:num w:numId="19">
    <w:abstractNumId w:val="15"/>
    <w:lvlOverride w:ilvl="0">
      <w:startOverride w:val="5"/>
    </w:lvlOverride>
  </w:num>
  <w:num w:numId="20">
    <w:abstractNumId w:val="16"/>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8"/>
  <w:doNotDisplayPageBoundaries/>
  <w:proofState w:spelling="clean"/>
  <w:defaultTabStop w:val="720"/>
  <w:characterSpacingControl w:val="doNotCompress"/>
  <w:hdrShapeDefaults>
    <o:shapedefaults v:ext="edit" spidmax="6145">
      <o:colormenu v:ext="edit" strokecolor="none"/>
    </o:shapedefaults>
  </w:hdrShapeDefaults>
  <w:footnotePr>
    <w:footnote w:id="-1"/>
    <w:footnote w:id="0"/>
  </w:footnotePr>
  <w:endnotePr>
    <w:endnote w:id="-1"/>
    <w:endnote w:id="0"/>
  </w:endnotePr>
  <w:compat/>
  <w:rsids>
    <w:rsidRoot w:val="007545B9"/>
    <w:rsid w:val="0000438D"/>
    <w:rsid w:val="0000513D"/>
    <w:rsid w:val="00031AC7"/>
    <w:rsid w:val="00042B3B"/>
    <w:rsid w:val="00051956"/>
    <w:rsid w:val="00072785"/>
    <w:rsid w:val="00080359"/>
    <w:rsid w:val="00090375"/>
    <w:rsid w:val="000942B2"/>
    <w:rsid w:val="00094C3B"/>
    <w:rsid w:val="000A37B2"/>
    <w:rsid w:val="00103C3D"/>
    <w:rsid w:val="001349E2"/>
    <w:rsid w:val="00150113"/>
    <w:rsid w:val="00151FD1"/>
    <w:rsid w:val="001650E9"/>
    <w:rsid w:val="0017754C"/>
    <w:rsid w:val="001B07A9"/>
    <w:rsid w:val="001C103A"/>
    <w:rsid w:val="001D3666"/>
    <w:rsid w:val="001D77AF"/>
    <w:rsid w:val="001E74A2"/>
    <w:rsid w:val="001E7C53"/>
    <w:rsid w:val="0020310F"/>
    <w:rsid w:val="00203924"/>
    <w:rsid w:val="00243AD8"/>
    <w:rsid w:val="00243F0D"/>
    <w:rsid w:val="0024709D"/>
    <w:rsid w:val="002919A4"/>
    <w:rsid w:val="00292184"/>
    <w:rsid w:val="002977E0"/>
    <w:rsid w:val="002D1FCA"/>
    <w:rsid w:val="003050F0"/>
    <w:rsid w:val="00307B11"/>
    <w:rsid w:val="0032017E"/>
    <w:rsid w:val="0032432C"/>
    <w:rsid w:val="0032467B"/>
    <w:rsid w:val="00334067"/>
    <w:rsid w:val="00335974"/>
    <w:rsid w:val="0035257D"/>
    <w:rsid w:val="00364F0F"/>
    <w:rsid w:val="00391212"/>
    <w:rsid w:val="003B1519"/>
    <w:rsid w:val="003C337A"/>
    <w:rsid w:val="003C6651"/>
    <w:rsid w:val="00405A69"/>
    <w:rsid w:val="0041279B"/>
    <w:rsid w:val="00420839"/>
    <w:rsid w:val="0043705C"/>
    <w:rsid w:val="00457C21"/>
    <w:rsid w:val="004A2B9E"/>
    <w:rsid w:val="004C7159"/>
    <w:rsid w:val="004C73F3"/>
    <w:rsid w:val="004D0500"/>
    <w:rsid w:val="004D1D54"/>
    <w:rsid w:val="005013EB"/>
    <w:rsid w:val="005065FD"/>
    <w:rsid w:val="00507BF5"/>
    <w:rsid w:val="00510605"/>
    <w:rsid w:val="0051130B"/>
    <w:rsid w:val="005210BC"/>
    <w:rsid w:val="0052623C"/>
    <w:rsid w:val="00555D27"/>
    <w:rsid w:val="005767E7"/>
    <w:rsid w:val="00587EB2"/>
    <w:rsid w:val="005B7E9D"/>
    <w:rsid w:val="005D246C"/>
    <w:rsid w:val="005E61F1"/>
    <w:rsid w:val="005F1EC3"/>
    <w:rsid w:val="00616B9E"/>
    <w:rsid w:val="00620C5A"/>
    <w:rsid w:val="00635315"/>
    <w:rsid w:val="00683D20"/>
    <w:rsid w:val="006B2923"/>
    <w:rsid w:val="006C0707"/>
    <w:rsid w:val="006D43FA"/>
    <w:rsid w:val="006D610C"/>
    <w:rsid w:val="006D7B4A"/>
    <w:rsid w:val="006E203D"/>
    <w:rsid w:val="00706DA1"/>
    <w:rsid w:val="0075308B"/>
    <w:rsid w:val="007545B9"/>
    <w:rsid w:val="0078676B"/>
    <w:rsid w:val="007D4429"/>
    <w:rsid w:val="007E509D"/>
    <w:rsid w:val="007F44D9"/>
    <w:rsid w:val="008063BF"/>
    <w:rsid w:val="00807D30"/>
    <w:rsid w:val="00811F9A"/>
    <w:rsid w:val="00826399"/>
    <w:rsid w:val="00842F3A"/>
    <w:rsid w:val="008505AB"/>
    <w:rsid w:val="00860096"/>
    <w:rsid w:val="0086399B"/>
    <w:rsid w:val="009113C1"/>
    <w:rsid w:val="00915B0C"/>
    <w:rsid w:val="00917290"/>
    <w:rsid w:val="009175E6"/>
    <w:rsid w:val="00935172"/>
    <w:rsid w:val="00944DEB"/>
    <w:rsid w:val="00961F66"/>
    <w:rsid w:val="00962064"/>
    <w:rsid w:val="009855D3"/>
    <w:rsid w:val="00995F4F"/>
    <w:rsid w:val="009B431A"/>
    <w:rsid w:val="009D2D3A"/>
    <w:rsid w:val="009D7A5D"/>
    <w:rsid w:val="00A13FEB"/>
    <w:rsid w:val="00A1764F"/>
    <w:rsid w:val="00A17B52"/>
    <w:rsid w:val="00A45E90"/>
    <w:rsid w:val="00A87234"/>
    <w:rsid w:val="00A9634C"/>
    <w:rsid w:val="00AA1B63"/>
    <w:rsid w:val="00AB4FEC"/>
    <w:rsid w:val="00AE371E"/>
    <w:rsid w:val="00AE58D8"/>
    <w:rsid w:val="00B437AA"/>
    <w:rsid w:val="00B450D5"/>
    <w:rsid w:val="00B71AD0"/>
    <w:rsid w:val="00BB3670"/>
    <w:rsid w:val="00C227D3"/>
    <w:rsid w:val="00C235C5"/>
    <w:rsid w:val="00C30BEB"/>
    <w:rsid w:val="00C32733"/>
    <w:rsid w:val="00C4658E"/>
    <w:rsid w:val="00C674AF"/>
    <w:rsid w:val="00C766C3"/>
    <w:rsid w:val="00C91D87"/>
    <w:rsid w:val="00CB7A19"/>
    <w:rsid w:val="00CC6684"/>
    <w:rsid w:val="00CD4367"/>
    <w:rsid w:val="00CD49C1"/>
    <w:rsid w:val="00CD77AF"/>
    <w:rsid w:val="00CE015D"/>
    <w:rsid w:val="00CE6944"/>
    <w:rsid w:val="00CF0D60"/>
    <w:rsid w:val="00D21768"/>
    <w:rsid w:val="00D27EAB"/>
    <w:rsid w:val="00D36D6E"/>
    <w:rsid w:val="00DA5695"/>
    <w:rsid w:val="00DE4AC1"/>
    <w:rsid w:val="00DE7750"/>
    <w:rsid w:val="00DF48D0"/>
    <w:rsid w:val="00E11403"/>
    <w:rsid w:val="00E12F7B"/>
    <w:rsid w:val="00E17D64"/>
    <w:rsid w:val="00E46B93"/>
    <w:rsid w:val="00E6041F"/>
    <w:rsid w:val="00EB03BD"/>
    <w:rsid w:val="00EB1058"/>
    <w:rsid w:val="00EB1387"/>
    <w:rsid w:val="00ED5F6E"/>
    <w:rsid w:val="00EE0E24"/>
    <w:rsid w:val="00F02509"/>
    <w:rsid w:val="00F642F4"/>
    <w:rsid w:val="00F82D49"/>
    <w:rsid w:val="00F95787"/>
    <w:rsid w:val="00F963DA"/>
    <w:rsid w:val="00FB4D2B"/>
    <w:rsid w:val="00FD62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7B52"/>
  </w:style>
  <w:style w:type="paragraph" w:styleId="Footer">
    <w:name w:val="footer"/>
    <w:basedOn w:val="Normal"/>
    <w:link w:val="FooterChar"/>
    <w:uiPriority w:val="99"/>
    <w:unhideWhenUsed/>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52"/>
  </w:style>
  <w:style w:type="paragraph" w:styleId="ListParagraph">
    <w:name w:val="List Paragraph"/>
    <w:basedOn w:val="Normal"/>
    <w:uiPriority w:val="34"/>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lang w:eastAsia="en-GB"/>
    </w:rPr>
  </w:style>
  <w:style w:type="table" w:styleId="TableGrid">
    <w:name w:val="Table Grid"/>
    <w:basedOn w:val="TableNormal"/>
    <w:uiPriority w:val="59"/>
    <w:rsid w:val="001D77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07B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D1D5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944744">
      <w:bodyDiv w:val="1"/>
      <w:marLeft w:val="0"/>
      <w:marRight w:val="0"/>
      <w:marTop w:val="0"/>
      <w:marBottom w:val="0"/>
      <w:divBdr>
        <w:top w:val="none" w:sz="0" w:space="0" w:color="auto"/>
        <w:left w:val="none" w:sz="0" w:space="0" w:color="auto"/>
        <w:bottom w:val="none" w:sz="0" w:space="0" w:color="auto"/>
        <w:right w:val="none" w:sz="0" w:space="0" w:color="auto"/>
      </w:divBdr>
    </w:div>
    <w:div w:id="229998303">
      <w:bodyDiv w:val="1"/>
      <w:marLeft w:val="0"/>
      <w:marRight w:val="0"/>
      <w:marTop w:val="0"/>
      <w:marBottom w:val="0"/>
      <w:divBdr>
        <w:top w:val="none" w:sz="0" w:space="0" w:color="auto"/>
        <w:left w:val="none" w:sz="0" w:space="0" w:color="auto"/>
        <w:bottom w:val="none" w:sz="0" w:space="0" w:color="auto"/>
        <w:right w:val="none" w:sz="0" w:space="0" w:color="auto"/>
      </w:divBdr>
    </w:div>
    <w:div w:id="387187542">
      <w:bodyDiv w:val="1"/>
      <w:marLeft w:val="0"/>
      <w:marRight w:val="0"/>
      <w:marTop w:val="0"/>
      <w:marBottom w:val="0"/>
      <w:divBdr>
        <w:top w:val="none" w:sz="0" w:space="0" w:color="auto"/>
        <w:left w:val="none" w:sz="0" w:space="0" w:color="auto"/>
        <w:bottom w:val="none" w:sz="0" w:space="0" w:color="auto"/>
        <w:right w:val="none" w:sz="0" w:space="0" w:color="auto"/>
      </w:divBdr>
    </w:div>
    <w:div w:id="548687892">
      <w:bodyDiv w:val="1"/>
      <w:marLeft w:val="0"/>
      <w:marRight w:val="0"/>
      <w:marTop w:val="0"/>
      <w:marBottom w:val="0"/>
      <w:divBdr>
        <w:top w:val="none" w:sz="0" w:space="0" w:color="auto"/>
        <w:left w:val="none" w:sz="0" w:space="0" w:color="auto"/>
        <w:bottom w:val="none" w:sz="0" w:space="0" w:color="auto"/>
        <w:right w:val="none" w:sz="0" w:space="0" w:color="auto"/>
      </w:divBdr>
    </w:div>
    <w:div w:id="579829316">
      <w:bodyDiv w:val="1"/>
      <w:marLeft w:val="0"/>
      <w:marRight w:val="0"/>
      <w:marTop w:val="0"/>
      <w:marBottom w:val="0"/>
      <w:divBdr>
        <w:top w:val="none" w:sz="0" w:space="0" w:color="auto"/>
        <w:left w:val="none" w:sz="0" w:space="0" w:color="auto"/>
        <w:bottom w:val="none" w:sz="0" w:space="0" w:color="auto"/>
        <w:right w:val="none" w:sz="0" w:space="0" w:color="auto"/>
      </w:divBdr>
    </w:div>
    <w:div w:id="907107025">
      <w:bodyDiv w:val="1"/>
      <w:marLeft w:val="0"/>
      <w:marRight w:val="0"/>
      <w:marTop w:val="0"/>
      <w:marBottom w:val="0"/>
      <w:divBdr>
        <w:top w:val="none" w:sz="0" w:space="0" w:color="auto"/>
        <w:left w:val="none" w:sz="0" w:space="0" w:color="auto"/>
        <w:bottom w:val="none" w:sz="0" w:space="0" w:color="auto"/>
        <w:right w:val="none" w:sz="0" w:space="0" w:color="auto"/>
      </w:divBdr>
      <w:divsChild>
        <w:div w:id="1132557648">
          <w:marLeft w:val="0"/>
          <w:marRight w:val="0"/>
          <w:marTop w:val="0"/>
          <w:marBottom w:val="0"/>
          <w:divBdr>
            <w:top w:val="none" w:sz="0" w:space="0" w:color="auto"/>
            <w:left w:val="none" w:sz="0" w:space="0" w:color="auto"/>
            <w:bottom w:val="none" w:sz="0" w:space="0" w:color="auto"/>
            <w:right w:val="none" w:sz="0" w:space="0" w:color="auto"/>
          </w:divBdr>
        </w:div>
      </w:divsChild>
    </w:div>
    <w:div w:id="944196545">
      <w:bodyDiv w:val="1"/>
      <w:marLeft w:val="0"/>
      <w:marRight w:val="0"/>
      <w:marTop w:val="0"/>
      <w:marBottom w:val="0"/>
      <w:divBdr>
        <w:top w:val="none" w:sz="0" w:space="0" w:color="auto"/>
        <w:left w:val="none" w:sz="0" w:space="0" w:color="auto"/>
        <w:bottom w:val="none" w:sz="0" w:space="0" w:color="auto"/>
        <w:right w:val="none" w:sz="0" w:space="0" w:color="auto"/>
      </w:divBdr>
    </w:div>
    <w:div w:id="1038315665">
      <w:bodyDiv w:val="1"/>
      <w:marLeft w:val="0"/>
      <w:marRight w:val="0"/>
      <w:marTop w:val="0"/>
      <w:marBottom w:val="0"/>
      <w:divBdr>
        <w:top w:val="none" w:sz="0" w:space="0" w:color="auto"/>
        <w:left w:val="none" w:sz="0" w:space="0" w:color="auto"/>
        <w:bottom w:val="none" w:sz="0" w:space="0" w:color="auto"/>
        <w:right w:val="none" w:sz="0" w:space="0" w:color="auto"/>
      </w:divBdr>
    </w:div>
    <w:div w:id="1117870258">
      <w:bodyDiv w:val="1"/>
      <w:marLeft w:val="0"/>
      <w:marRight w:val="0"/>
      <w:marTop w:val="0"/>
      <w:marBottom w:val="0"/>
      <w:divBdr>
        <w:top w:val="none" w:sz="0" w:space="0" w:color="auto"/>
        <w:left w:val="none" w:sz="0" w:space="0" w:color="auto"/>
        <w:bottom w:val="none" w:sz="0" w:space="0" w:color="auto"/>
        <w:right w:val="none" w:sz="0" w:space="0" w:color="auto"/>
      </w:divBdr>
    </w:div>
    <w:div w:id="1451822591">
      <w:bodyDiv w:val="1"/>
      <w:marLeft w:val="0"/>
      <w:marRight w:val="0"/>
      <w:marTop w:val="0"/>
      <w:marBottom w:val="0"/>
      <w:divBdr>
        <w:top w:val="none" w:sz="0" w:space="0" w:color="auto"/>
        <w:left w:val="none" w:sz="0" w:space="0" w:color="auto"/>
        <w:bottom w:val="none" w:sz="0" w:space="0" w:color="auto"/>
        <w:right w:val="none" w:sz="0" w:space="0" w:color="auto"/>
      </w:divBdr>
    </w:div>
    <w:div w:id="1687826537">
      <w:bodyDiv w:val="1"/>
      <w:marLeft w:val="0"/>
      <w:marRight w:val="0"/>
      <w:marTop w:val="0"/>
      <w:marBottom w:val="0"/>
      <w:divBdr>
        <w:top w:val="none" w:sz="0" w:space="0" w:color="auto"/>
        <w:left w:val="none" w:sz="0" w:space="0" w:color="auto"/>
        <w:bottom w:val="none" w:sz="0" w:space="0" w:color="auto"/>
        <w:right w:val="none" w:sz="0" w:space="0" w:color="auto"/>
      </w:divBdr>
    </w:div>
    <w:div w:id="1810247241">
      <w:bodyDiv w:val="1"/>
      <w:marLeft w:val="0"/>
      <w:marRight w:val="0"/>
      <w:marTop w:val="0"/>
      <w:marBottom w:val="0"/>
      <w:divBdr>
        <w:top w:val="none" w:sz="0" w:space="0" w:color="auto"/>
        <w:left w:val="none" w:sz="0" w:space="0" w:color="auto"/>
        <w:bottom w:val="none" w:sz="0" w:space="0" w:color="auto"/>
        <w:right w:val="none" w:sz="0" w:space="0" w:color="auto"/>
      </w:divBdr>
    </w:div>
    <w:div w:id="1856193451">
      <w:bodyDiv w:val="1"/>
      <w:marLeft w:val="0"/>
      <w:marRight w:val="0"/>
      <w:marTop w:val="0"/>
      <w:marBottom w:val="0"/>
      <w:divBdr>
        <w:top w:val="none" w:sz="0" w:space="0" w:color="auto"/>
        <w:left w:val="none" w:sz="0" w:space="0" w:color="auto"/>
        <w:bottom w:val="none" w:sz="0" w:space="0" w:color="auto"/>
        <w:right w:val="none" w:sz="0" w:space="0" w:color="auto"/>
      </w:divBdr>
    </w:div>
    <w:div w:id="1944334464">
      <w:bodyDiv w:val="1"/>
      <w:marLeft w:val="0"/>
      <w:marRight w:val="0"/>
      <w:marTop w:val="0"/>
      <w:marBottom w:val="0"/>
      <w:divBdr>
        <w:top w:val="none" w:sz="0" w:space="0" w:color="auto"/>
        <w:left w:val="none" w:sz="0" w:space="0" w:color="auto"/>
        <w:bottom w:val="none" w:sz="0" w:space="0" w:color="auto"/>
        <w:right w:val="none" w:sz="0" w:space="0" w:color="auto"/>
      </w:divBdr>
      <w:divsChild>
        <w:div w:id="988704138">
          <w:marLeft w:val="0"/>
          <w:marRight w:val="0"/>
          <w:marTop w:val="0"/>
          <w:marBottom w:val="0"/>
          <w:divBdr>
            <w:top w:val="none" w:sz="0" w:space="0" w:color="auto"/>
            <w:left w:val="none" w:sz="0" w:space="0" w:color="auto"/>
            <w:bottom w:val="none" w:sz="0" w:space="0" w:color="auto"/>
            <w:right w:val="none" w:sz="0" w:space="0" w:color="auto"/>
          </w:divBdr>
        </w:div>
      </w:divsChild>
    </w:div>
    <w:div w:id="2104110237">
      <w:bodyDiv w:val="1"/>
      <w:marLeft w:val="0"/>
      <w:marRight w:val="0"/>
      <w:marTop w:val="0"/>
      <w:marBottom w:val="0"/>
      <w:divBdr>
        <w:top w:val="none" w:sz="0" w:space="0" w:color="auto"/>
        <w:left w:val="none" w:sz="0" w:space="0" w:color="auto"/>
        <w:bottom w:val="none" w:sz="0" w:space="0" w:color="auto"/>
        <w:right w:val="none" w:sz="0" w:space="0" w:color="auto"/>
      </w:divBdr>
    </w:div>
    <w:div w:id="214095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61BC5-2637-48DB-BCDB-A17CEFBD0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cp:revision>
  <cp:lastPrinted>2011-02-22T11:23:00Z</cp:lastPrinted>
  <dcterms:created xsi:type="dcterms:W3CDTF">2011-02-22T10:56:00Z</dcterms:created>
  <dcterms:modified xsi:type="dcterms:W3CDTF">2011-02-22T11:23:00Z</dcterms:modified>
</cp:coreProperties>
</file>