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6B9F" w:rsidRDefault="00226B9F" w:rsidP="00646EAA">
      <w:pPr>
        <w:jc w:val="center"/>
        <w:rPr>
          <w:rFonts w:ascii="Arial" w:hAnsi="Arial" w:cs="Arial"/>
          <w:b/>
          <w:sz w:val="24"/>
          <w:szCs w:val="24"/>
          <w:u w:val="single"/>
        </w:rPr>
      </w:pPr>
      <w:r>
        <w:rPr>
          <w:rFonts w:ascii="Arial" w:hAnsi="Arial" w:cs="Arial"/>
          <w:b/>
          <w:sz w:val="24"/>
          <w:szCs w:val="24"/>
          <w:u w:val="single"/>
        </w:rPr>
        <w:t>PLANS BOARD</w:t>
      </w:r>
    </w:p>
    <w:p w:rsidR="00226B9F" w:rsidRDefault="00226B9F" w:rsidP="003A24A7">
      <w:pPr>
        <w:jc w:val="center"/>
        <w:rPr>
          <w:rFonts w:ascii="Arial" w:hAnsi="Arial" w:cs="Arial"/>
          <w:b/>
          <w:sz w:val="24"/>
          <w:szCs w:val="24"/>
          <w:u w:val="single"/>
        </w:rPr>
      </w:pPr>
      <w:r>
        <w:rPr>
          <w:rFonts w:ascii="Arial" w:hAnsi="Arial" w:cs="Arial"/>
          <w:b/>
          <w:sz w:val="24"/>
          <w:szCs w:val="24"/>
          <w:u w:val="single"/>
        </w:rPr>
        <w:t>Minutes of a meeting of the Plans Board held on Wednesday, 9</w:t>
      </w:r>
      <w:r w:rsidRPr="003A24A7">
        <w:rPr>
          <w:rFonts w:ascii="Arial" w:hAnsi="Arial" w:cs="Arial"/>
          <w:b/>
          <w:sz w:val="24"/>
          <w:szCs w:val="24"/>
          <w:u w:val="single"/>
          <w:vertAlign w:val="superscript"/>
        </w:rPr>
        <w:t>th</w:t>
      </w:r>
      <w:r>
        <w:rPr>
          <w:rFonts w:ascii="Arial" w:hAnsi="Arial" w:cs="Arial"/>
          <w:b/>
          <w:sz w:val="24"/>
          <w:szCs w:val="24"/>
          <w:u w:val="single"/>
        </w:rPr>
        <w:t xml:space="preserve"> March, 2011 at 6.00 p.m. in the Civic Offices, Telford, </w:t>
      </w:r>
      <w:smartTag w:uri="urn:schemas-microsoft-com:office:smarttags" w:element="place">
        <w:r>
          <w:rPr>
            <w:rFonts w:ascii="Arial" w:hAnsi="Arial" w:cs="Arial"/>
            <w:b/>
            <w:sz w:val="24"/>
            <w:szCs w:val="24"/>
            <w:u w:val="single"/>
          </w:rPr>
          <w:t>Shropshire</w:t>
        </w:r>
      </w:smartTag>
    </w:p>
    <w:p w:rsidR="00226B9F" w:rsidRDefault="00226B9F" w:rsidP="00920598">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N.A. Dugmore (Chairman), R. Aveley (substitute for Councillor R.T. Kiernan), D.R. Chaplin, J.A. Francis, Y.C. Hicks (substitute for Cllr. F.R. Picken), H. Rhodes (part), and M.J. Smith </w:t>
      </w:r>
    </w:p>
    <w:p w:rsidR="00226B9F" w:rsidRDefault="00226B9F" w:rsidP="00920598">
      <w:pPr>
        <w:spacing w:after="0" w:line="240" w:lineRule="auto"/>
        <w:jc w:val="both"/>
        <w:rPr>
          <w:rFonts w:ascii="Arial" w:hAnsi="Arial" w:cs="Arial"/>
          <w:sz w:val="24"/>
          <w:szCs w:val="24"/>
        </w:rPr>
      </w:pPr>
    </w:p>
    <w:p w:rsidR="00226B9F" w:rsidRDefault="00226B9F" w:rsidP="00D24410">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b/>
          <w:sz w:val="24"/>
          <w:szCs w:val="24"/>
        </w:rPr>
        <w:t xml:space="preserve">:  </w:t>
      </w:r>
      <w:r>
        <w:rPr>
          <w:rFonts w:ascii="Arial" w:hAnsi="Arial" w:cs="Arial"/>
          <w:sz w:val="24"/>
          <w:szCs w:val="24"/>
        </w:rPr>
        <w:t>Councillors S. Bentley (planning application TWC/2010/0420), A.J. Eade (planning applications TWC/2010/0486 and TWC/2010/0815), S.M. Kelly (planning application TWC/2010/0586), A.G.P. Williams (planning application TWC/2010/0589, and J.M. Seymour (planning application TWC/2010/0772</w:t>
      </w:r>
    </w:p>
    <w:p w:rsidR="00226B9F" w:rsidRDefault="00226B9F" w:rsidP="003A24A7">
      <w:pPr>
        <w:spacing w:after="0" w:line="240" w:lineRule="auto"/>
        <w:rPr>
          <w:rFonts w:ascii="Arial" w:hAnsi="Arial" w:cs="Arial"/>
          <w:b/>
          <w:sz w:val="24"/>
          <w:szCs w:val="24"/>
        </w:rPr>
      </w:pPr>
    </w:p>
    <w:p w:rsidR="00226B9F" w:rsidRDefault="00226B9F" w:rsidP="003A24A7">
      <w:pPr>
        <w:spacing w:after="0" w:line="240" w:lineRule="auto"/>
        <w:rPr>
          <w:rFonts w:ascii="Arial" w:hAnsi="Arial" w:cs="Arial"/>
          <w:b/>
          <w:sz w:val="24"/>
          <w:szCs w:val="24"/>
          <w:u w:val="single"/>
        </w:rPr>
      </w:pPr>
      <w:r>
        <w:rPr>
          <w:rFonts w:ascii="Arial" w:hAnsi="Arial" w:cs="Arial"/>
          <w:b/>
          <w:sz w:val="24"/>
          <w:szCs w:val="24"/>
        </w:rPr>
        <w:t>PB-90</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226B9F" w:rsidRDefault="00226B9F" w:rsidP="003A24A7">
      <w:pPr>
        <w:spacing w:after="0" w:line="240" w:lineRule="auto"/>
        <w:rPr>
          <w:rFonts w:ascii="Arial" w:hAnsi="Arial" w:cs="Arial"/>
          <w:b/>
          <w:sz w:val="24"/>
          <w:szCs w:val="24"/>
          <w:u w:val="single"/>
        </w:rPr>
      </w:pPr>
    </w:p>
    <w:p w:rsidR="00226B9F" w:rsidRPr="008A7113" w:rsidRDefault="00226B9F" w:rsidP="00081AF3">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meetings of the Plans Board held on Wednesday, 19</w:t>
      </w:r>
      <w:r w:rsidRPr="006F2A53">
        <w:rPr>
          <w:rFonts w:ascii="Arial" w:hAnsi="Arial" w:cs="Arial"/>
          <w:b/>
          <w:sz w:val="24"/>
          <w:szCs w:val="24"/>
          <w:vertAlign w:val="superscript"/>
        </w:rPr>
        <w:t>th</w:t>
      </w:r>
      <w:r>
        <w:rPr>
          <w:rFonts w:ascii="Arial" w:hAnsi="Arial" w:cs="Arial"/>
          <w:b/>
          <w:sz w:val="24"/>
          <w:szCs w:val="24"/>
        </w:rPr>
        <w:t xml:space="preserve"> January and Wednesday, 16</w:t>
      </w:r>
      <w:r w:rsidRPr="006F2A53">
        <w:rPr>
          <w:rFonts w:ascii="Arial" w:hAnsi="Arial" w:cs="Arial"/>
          <w:b/>
          <w:sz w:val="24"/>
          <w:szCs w:val="24"/>
          <w:vertAlign w:val="superscript"/>
        </w:rPr>
        <w:t>th</w:t>
      </w:r>
      <w:r>
        <w:rPr>
          <w:rFonts w:ascii="Arial" w:hAnsi="Arial" w:cs="Arial"/>
          <w:b/>
          <w:sz w:val="24"/>
          <w:szCs w:val="24"/>
        </w:rPr>
        <w:t xml:space="preserve"> February, 2011 be confirmed and signed by the Chairman.  </w:t>
      </w:r>
    </w:p>
    <w:p w:rsidR="00226B9F" w:rsidRDefault="00226B9F" w:rsidP="00081AF3">
      <w:pPr>
        <w:spacing w:after="0" w:line="240" w:lineRule="auto"/>
        <w:jc w:val="both"/>
        <w:rPr>
          <w:rFonts w:ascii="Arial" w:hAnsi="Arial" w:cs="Arial"/>
          <w:b/>
          <w:sz w:val="24"/>
          <w:szCs w:val="24"/>
        </w:rPr>
      </w:pPr>
    </w:p>
    <w:p w:rsidR="00226B9F" w:rsidRDefault="00226B9F" w:rsidP="003A24A7">
      <w:pPr>
        <w:spacing w:after="0" w:line="240" w:lineRule="auto"/>
        <w:rPr>
          <w:rFonts w:ascii="Arial" w:hAnsi="Arial" w:cs="Arial"/>
          <w:b/>
          <w:sz w:val="24"/>
          <w:szCs w:val="24"/>
          <w:u w:val="single"/>
        </w:rPr>
      </w:pPr>
      <w:r>
        <w:rPr>
          <w:rFonts w:ascii="Arial" w:hAnsi="Arial" w:cs="Arial"/>
          <w:b/>
          <w:sz w:val="24"/>
          <w:szCs w:val="24"/>
        </w:rPr>
        <w:t>PB-91</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APOLOGIES FOR ABSENCE</w:t>
      </w:r>
    </w:p>
    <w:p w:rsidR="00226B9F" w:rsidRDefault="00226B9F" w:rsidP="003A24A7">
      <w:pPr>
        <w:spacing w:after="0" w:line="240" w:lineRule="auto"/>
        <w:rPr>
          <w:rFonts w:ascii="Arial" w:hAnsi="Arial" w:cs="Arial"/>
          <w:b/>
          <w:sz w:val="24"/>
          <w:szCs w:val="24"/>
          <w:u w:val="single"/>
        </w:rPr>
      </w:pPr>
    </w:p>
    <w:p w:rsidR="00226B9F" w:rsidRDefault="00226B9F" w:rsidP="003A24A7">
      <w:pPr>
        <w:spacing w:after="0" w:line="240" w:lineRule="auto"/>
        <w:rPr>
          <w:rFonts w:ascii="Arial" w:hAnsi="Arial" w:cs="Arial"/>
          <w:sz w:val="24"/>
          <w:szCs w:val="24"/>
        </w:rPr>
      </w:pPr>
      <w:r>
        <w:rPr>
          <w:rFonts w:ascii="Arial" w:hAnsi="Arial" w:cs="Arial"/>
          <w:sz w:val="24"/>
          <w:szCs w:val="24"/>
        </w:rPr>
        <w:t>Councillors F.R. Picken and R.T. Kiernan</w:t>
      </w:r>
    </w:p>
    <w:p w:rsidR="00226B9F" w:rsidRPr="00A817A7" w:rsidRDefault="00226B9F" w:rsidP="003A24A7">
      <w:pPr>
        <w:spacing w:after="0" w:line="240" w:lineRule="auto"/>
        <w:rPr>
          <w:rFonts w:ascii="Arial" w:hAnsi="Arial" w:cs="Arial"/>
          <w:sz w:val="24"/>
          <w:szCs w:val="24"/>
        </w:rPr>
      </w:pPr>
    </w:p>
    <w:p w:rsidR="00226B9F" w:rsidRDefault="00226B9F" w:rsidP="003A24A7">
      <w:pPr>
        <w:spacing w:after="0" w:line="240" w:lineRule="auto"/>
        <w:rPr>
          <w:rFonts w:ascii="Arial" w:hAnsi="Arial" w:cs="Arial"/>
          <w:b/>
          <w:sz w:val="24"/>
          <w:szCs w:val="24"/>
          <w:u w:val="single"/>
        </w:rPr>
      </w:pPr>
      <w:r>
        <w:rPr>
          <w:rFonts w:ascii="Arial" w:hAnsi="Arial" w:cs="Arial"/>
          <w:b/>
          <w:sz w:val="24"/>
          <w:szCs w:val="24"/>
        </w:rPr>
        <w:t>PB-92</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226B9F" w:rsidRDefault="00226B9F" w:rsidP="003A24A7">
      <w:pPr>
        <w:spacing w:after="0" w:line="240" w:lineRule="auto"/>
        <w:rPr>
          <w:rFonts w:ascii="Arial" w:hAnsi="Arial" w:cs="Arial"/>
          <w:sz w:val="24"/>
          <w:szCs w:val="24"/>
        </w:rPr>
      </w:pPr>
    </w:p>
    <w:p w:rsidR="00226B9F" w:rsidRDefault="00226B9F" w:rsidP="003A24A7">
      <w:pPr>
        <w:spacing w:after="0" w:line="240" w:lineRule="auto"/>
        <w:rPr>
          <w:rFonts w:ascii="Arial" w:hAnsi="Arial" w:cs="Arial"/>
          <w:sz w:val="24"/>
          <w:szCs w:val="24"/>
        </w:rPr>
      </w:pPr>
      <w:r>
        <w:rPr>
          <w:rFonts w:ascii="Arial" w:hAnsi="Arial" w:cs="Arial"/>
          <w:sz w:val="24"/>
          <w:szCs w:val="24"/>
        </w:rPr>
        <w:t>Councillor H. Rhodes declared a personal and prejudicial interest in planning application TWC/2010/0589 and indicated that she would leave the room during determination thereof.</w:t>
      </w:r>
    </w:p>
    <w:p w:rsidR="00226B9F" w:rsidRPr="00A817A7" w:rsidRDefault="00226B9F" w:rsidP="003A24A7">
      <w:pPr>
        <w:spacing w:after="0" w:line="240" w:lineRule="auto"/>
        <w:rPr>
          <w:rFonts w:ascii="Arial" w:hAnsi="Arial" w:cs="Arial"/>
          <w:sz w:val="24"/>
          <w:szCs w:val="24"/>
        </w:rPr>
      </w:pPr>
    </w:p>
    <w:p w:rsidR="00226B9F" w:rsidRDefault="00226B9F" w:rsidP="003A24A7">
      <w:pPr>
        <w:spacing w:after="0" w:line="240" w:lineRule="auto"/>
        <w:rPr>
          <w:rFonts w:ascii="Arial" w:hAnsi="Arial" w:cs="Arial"/>
          <w:b/>
          <w:sz w:val="24"/>
          <w:szCs w:val="24"/>
          <w:u w:val="single"/>
        </w:rPr>
      </w:pPr>
      <w:r>
        <w:rPr>
          <w:rFonts w:ascii="Arial" w:hAnsi="Arial" w:cs="Arial"/>
          <w:b/>
          <w:sz w:val="24"/>
          <w:szCs w:val="24"/>
        </w:rPr>
        <w:t>PB-93</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DEFERRED/WITHDRAWN APPLICATIONS</w:t>
      </w:r>
    </w:p>
    <w:p w:rsidR="00226B9F" w:rsidRDefault="00226B9F" w:rsidP="003A24A7">
      <w:pPr>
        <w:spacing w:after="0" w:line="240" w:lineRule="auto"/>
        <w:rPr>
          <w:rFonts w:ascii="Arial" w:hAnsi="Arial" w:cs="Arial"/>
          <w:b/>
          <w:sz w:val="24"/>
          <w:szCs w:val="24"/>
        </w:rPr>
      </w:pPr>
    </w:p>
    <w:p w:rsidR="00226B9F" w:rsidRDefault="00226B9F" w:rsidP="003A24A7">
      <w:pPr>
        <w:spacing w:after="0" w:line="240" w:lineRule="auto"/>
        <w:rPr>
          <w:rFonts w:ascii="Arial" w:hAnsi="Arial" w:cs="Arial"/>
          <w:sz w:val="24"/>
          <w:szCs w:val="24"/>
        </w:rPr>
      </w:pPr>
      <w:r>
        <w:rPr>
          <w:rFonts w:ascii="Arial" w:hAnsi="Arial" w:cs="Arial"/>
          <w:sz w:val="24"/>
          <w:szCs w:val="24"/>
        </w:rPr>
        <w:t>None.</w:t>
      </w:r>
    </w:p>
    <w:p w:rsidR="00226B9F" w:rsidRPr="008C1BE0" w:rsidRDefault="00226B9F" w:rsidP="003A24A7">
      <w:pPr>
        <w:spacing w:after="0" w:line="240" w:lineRule="auto"/>
        <w:rPr>
          <w:rFonts w:ascii="Arial" w:hAnsi="Arial" w:cs="Arial"/>
          <w:sz w:val="24"/>
          <w:szCs w:val="24"/>
        </w:rPr>
      </w:pPr>
    </w:p>
    <w:p w:rsidR="00226B9F" w:rsidRDefault="00226B9F" w:rsidP="003A24A7">
      <w:pPr>
        <w:spacing w:after="0" w:line="240" w:lineRule="auto"/>
        <w:rPr>
          <w:rFonts w:ascii="Arial" w:hAnsi="Arial" w:cs="Arial"/>
          <w:b/>
          <w:sz w:val="24"/>
          <w:szCs w:val="24"/>
          <w:u w:val="single"/>
        </w:rPr>
      </w:pPr>
      <w:r>
        <w:rPr>
          <w:rFonts w:ascii="Arial" w:hAnsi="Arial" w:cs="Arial"/>
          <w:b/>
          <w:sz w:val="24"/>
          <w:szCs w:val="24"/>
        </w:rPr>
        <w:t>PB-94</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226B9F" w:rsidRDefault="00226B9F" w:rsidP="003A24A7">
      <w:pPr>
        <w:spacing w:after="0" w:line="240" w:lineRule="auto"/>
        <w:rPr>
          <w:rFonts w:ascii="Arial" w:hAnsi="Arial" w:cs="Arial"/>
          <w:sz w:val="24"/>
          <w:szCs w:val="24"/>
        </w:rPr>
      </w:pPr>
    </w:p>
    <w:p w:rsidR="00226B9F" w:rsidRDefault="00226B9F" w:rsidP="002B56A8">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a site visit in respect of planning application TWC/2010/0598 be held at 4.00 p.m. on Wednesday, 30</w:t>
      </w:r>
      <w:r w:rsidRPr="00040968">
        <w:rPr>
          <w:rFonts w:ascii="Arial" w:hAnsi="Arial" w:cs="Arial"/>
          <w:b/>
          <w:sz w:val="24"/>
          <w:szCs w:val="24"/>
          <w:vertAlign w:val="superscript"/>
        </w:rPr>
        <w:t>th</w:t>
      </w:r>
      <w:r>
        <w:rPr>
          <w:rFonts w:ascii="Arial" w:hAnsi="Arial" w:cs="Arial"/>
          <w:b/>
          <w:sz w:val="24"/>
          <w:szCs w:val="24"/>
        </w:rPr>
        <w:t xml:space="preserve"> March, 2011.</w:t>
      </w:r>
    </w:p>
    <w:p w:rsidR="00226B9F" w:rsidRPr="008C1BE0" w:rsidRDefault="00226B9F" w:rsidP="003A24A7">
      <w:pPr>
        <w:spacing w:after="0" w:line="240" w:lineRule="auto"/>
        <w:rPr>
          <w:rFonts w:ascii="Arial" w:hAnsi="Arial" w:cs="Arial"/>
          <w:sz w:val="24"/>
          <w:szCs w:val="24"/>
        </w:rPr>
      </w:pPr>
    </w:p>
    <w:p w:rsidR="00226B9F" w:rsidRDefault="00226B9F" w:rsidP="003A24A7">
      <w:pPr>
        <w:spacing w:after="0" w:line="240" w:lineRule="auto"/>
        <w:rPr>
          <w:rFonts w:ascii="Arial" w:hAnsi="Arial" w:cs="Arial"/>
          <w:b/>
          <w:sz w:val="24"/>
          <w:szCs w:val="24"/>
          <w:u w:val="single"/>
        </w:rPr>
      </w:pPr>
      <w:r>
        <w:rPr>
          <w:rFonts w:ascii="Arial" w:hAnsi="Arial" w:cs="Arial"/>
          <w:b/>
          <w:sz w:val="24"/>
          <w:szCs w:val="24"/>
        </w:rPr>
        <w:t>PB-95</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 FOR DETERMINATION</w:t>
      </w:r>
    </w:p>
    <w:p w:rsidR="00226B9F" w:rsidRDefault="00226B9F" w:rsidP="003A24A7">
      <w:pPr>
        <w:spacing w:after="0" w:line="240" w:lineRule="auto"/>
        <w:rPr>
          <w:rFonts w:ascii="Arial" w:hAnsi="Arial" w:cs="Arial"/>
          <w:b/>
          <w:sz w:val="24"/>
          <w:szCs w:val="24"/>
          <w:u w:val="single"/>
        </w:rPr>
      </w:pPr>
    </w:p>
    <w:p w:rsidR="00226B9F" w:rsidRPr="00AB72FC" w:rsidRDefault="00226B9F" w:rsidP="00A450D2">
      <w:pPr>
        <w:spacing w:after="0" w:line="240" w:lineRule="auto"/>
        <w:ind w:left="720" w:hanging="720"/>
        <w:rPr>
          <w:rFonts w:ascii="Arial" w:hAnsi="Arial" w:cs="Arial"/>
          <w:sz w:val="24"/>
          <w:szCs w:val="24"/>
          <w:u w:val="single"/>
        </w:rPr>
      </w:pPr>
      <w:r>
        <w:rPr>
          <w:rFonts w:ascii="Arial" w:hAnsi="Arial" w:cs="Arial"/>
          <w:sz w:val="24"/>
          <w:szCs w:val="24"/>
        </w:rPr>
        <w:t>(a)</w:t>
      </w:r>
      <w:r>
        <w:rPr>
          <w:rFonts w:ascii="Arial" w:hAnsi="Arial" w:cs="Arial"/>
          <w:sz w:val="24"/>
          <w:szCs w:val="24"/>
        </w:rPr>
        <w:tab/>
      </w:r>
      <w:r w:rsidRPr="00AB72FC">
        <w:rPr>
          <w:rFonts w:ascii="Arial" w:hAnsi="Arial" w:cs="Arial"/>
          <w:noProof/>
          <w:sz w:val="24"/>
          <w:szCs w:val="24"/>
          <w:u w:val="single"/>
        </w:rPr>
        <w:t>TWC/2010/</w:t>
      </w:r>
      <w:r>
        <w:rPr>
          <w:rFonts w:ascii="Arial" w:hAnsi="Arial" w:cs="Arial"/>
          <w:noProof/>
          <w:sz w:val="24"/>
          <w:szCs w:val="24"/>
          <w:u w:val="single"/>
        </w:rPr>
        <w:t xml:space="preserve">0288 - T.A. Jervis, </w:t>
      </w:r>
      <w:smartTag w:uri="urn:schemas-microsoft-com:office:smarttags" w:element="address">
        <w:smartTag w:uri="urn:schemas-microsoft-com:office:smarttags" w:element="Street">
          <w:r>
            <w:rPr>
              <w:rFonts w:ascii="Arial" w:hAnsi="Arial" w:cs="Arial"/>
              <w:noProof/>
              <w:sz w:val="24"/>
              <w:szCs w:val="24"/>
              <w:u w:val="single"/>
            </w:rPr>
            <w:t>Holywell Lane</w:t>
          </w:r>
        </w:smartTag>
      </w:smartTag>
      <w:r>
        <w:rPr>
          <w:rFonts w:ascii="Arial" w:hAnsi="Arial" w:cs="Arial"/>
          <w:noProof/>
          <w:sz w:val="24"/>
          <w:szCs w:val="24"/>
          <w:u w:val="single"/>
        </w:rPr>
        <w:t xml:space="preserve">, Lightmoor, </w:t>
      </w:r>
      <w:r w:rsidRPr="00AB72FC">
        <w:rPr>
          <w:rFonts w:ascii="Arial" w:hAnsi="Arial" w:cs="Arial"/>
          <w:noProof/>
          <w:sz w:val="24"/>
          <w:szCs w:val="24"/>
          <w:u w:val="single"/>
        </w:rPr>
        <w:t xml:space="preserve">Telford, </w:t>
      </w:r>
      <w:smartTag w:uri="urn:schemas-microsoft-com:office:smarttags" w:element="place">
        <w:r w:rsidRPr="00AB72FC">
          <w:rPr>
            <w:rFonts w:ascii="Arial" w:hAnsi="Arial" w:cs="Arial"/>
            <w:noProof/>
            <w:sz w:val="24"/>
            <w:szCs w:val="24"/>
            <w:u w:val="single"/>
          </w:rPr>
          <w:t>Shropshire</w:t>
        </w:r>
      </w:smartTag>
    </w:p>
    <w:p w:rsidR="00226B9F" w:rsidRPr="00AB72FC" w:rsidRDefault="00226B9F" w:rsidP="00731B23">
      <w:pPr>
        <w:spacing w:after="0" w:line="240" w:lineRule="auto"/>
        <w:jc w:val="both"/>
        <w:rPr>
          <w:rFonts w:ascii="Arial" w:hAnsi="Arial" w:cs="Arial"/>
          <w:sz w:val="24"/>
          <w:szCs w:val="24"/>
          <w:u w:val="single"/>
        </w:rPr>
      </w:pPr>
    </w:p>
    <w:p w:rsidR="00226B9F" w:rsidRPr="00AC20A3" w:rsidRDefault="00226B9F" w:rsidP="00831D13">
      <w:pPr>
        <w:pStyle w:val="Header"/>
        <w:tabs>
          <w:tab w:val="left" w:pos="720"/>
        </w:tabs>
        <w:jc w:val="both"/>
        <w:rPr>
          <w:rFonts w:ascii="Arial" w:hAnsi="Arial" w:cs="Arial"/>
          <w:sz w:val="24"/>
          <w:szCs w:val="24"/>
        </w:rPr>
      </w:pPr>
      <w:r>
        <w:rPr>
          <w:rFonts w:ascii="Arial" w:hAnsi="Arial" w:cs="Arial"/>
          <w:sz w:val="24"/>
        </w:rPr>
        <w:t>This planning application was for the e</w:t>
      </w:r>
      <w:r w:rsidRPr="00AC20A3">
        <w:rPr>
          <w:rFonts w:ascii="Arial" w:hAnsi="Arial" w:cs="Arial"/>
          <w:sz w:val="24"/>
        </w:rPr>
        <w:t>rection of 26 dwellings</w:t>
      </w:r>
      <w:r>
        <w:rPr>
          <w:rFonts w:ascii="Arial" w:hAnsi="Arial" w:cs="Arial"/>
          <w:sz w:val="24"/>
        </w:rPr>
        <w:t xml:space="preserve"> on a 0.9 ha brownfield site which included the former depot for T.A. Jervis Haulage, a number of ancillary industrial buildings and areas of hardstanding.  The application also sought approval of a</w:t>
      </w:r>
      <w:r w:rsidRPr="00AC20A3">
        <w:rPr>
          <w:rFonts w:ascii="Arial" w:hAnsi="Arial" w:cs="Arial"/>
          <w:sz w:val="24"/>
        </w:rPr>
        <w:t>lte</w:t>
      </w:r>
      <w:r>
        <w:rPr>
          <w:rFonts w:ascii="Arial" w:hAnsi="Arial" w:cs="Arial"/>
          <w:sz w:val="24"/>
        </w:rPr>
        <w:t xml:space="preserve">rations to the existing access road off </w:t>
      </w:r>
      <w:smartTag w:uri="urn:schemas-microsoft-com:office:smarttags" w:element="address">
        <w:smartTag w:uri="urn:schemas-microsoft-com:office:smarttags" w:element="Street">
          <w:r>
            <w:rPr>
              <w:rFonts w:ascii="Arial" w:hAnsi="Arial" w:cs="Arial"/>
              <w:sz w:val="24"/>
            </w:rPr>
            <w:t>Holywell Lane</w:t>
          </w:r>
        </w:smartTag>
      </w:smartTag>
      <w:r>
        <w:rPr>
          <w:rFonts w:ascii="Arial" w:hAnsi="Arial" w:cs="Arial"/>
          <w:sz w:val="24"/>
        </w:rPr>
        <w:t xml:space="preserve">. </w:t>
      </w:r>
    </w:p>
    <w:p w:rsidR="00226B9F" w:rsidRPr="00AC20A3" w:rsidRDefault="00226B9F" w:rsidP="00831D13">
      <w:pPr>
        <w:spacing w:after="0" w:line="240" w:lineRule="auto"/>
        <w:jc w:val="both"/>
        <w:rPr>
          <w:rFonts w:ascii="Arial" w:hAnsi="Arial" w:cs="Arial"/>
          <w:sz w:val="24"/>
          <w:szCs w:val="24"/>
        </w:rPr>
      </w:pPr>
    </w:p>
    <w:p w:rsidR="00226B9F" w:rsidRDefault="00226B9F" w:rsidP="00831D13">
      <w:pPr>
        <w:spacing w:after="0" w:line="240" w:lineRule="auto"/>
        <w:jc w:val="both"/>
        <w:rPr>
          <w:rFonts w:ascii="Arial" w:hAnsi="Arial" w:cs="Arial"/>
          <w:sz w:val="24"/>
          <w:szCs w:val="24"/>
        </w:rPr>
      </w:pPr>
      <w:r>
        <w:rPr>
          <w:rFonts w:ascii="Arial" w:hAnsi="Arial" w:cs="Arial"/>
          <w:sz w:val="24"/>
          <w:szCs w:val="24"/>
        </w:rPr>
        <w:t xml:space="preserve">The Council’s </w:t>
      </w:r>
      <w:r w:rsidRPr="00AC20A3">
        <w:rPr>
          <w:rFonts w:ascii="Arial" w:hAnsi="Arial" w:cs="Arial"/>
          <w:sz w:val="24"/>
          <w:szCs w:val="24"/>
        </w:rPr>
        <w:t xml:space="preserve">Highways </w:t>
      </w:r>
      <w:r>
        <w:rPr>
          <w:rFonts w:ascii="Arial" w:hAnsi="Arial" w:cs="Arial"/>
          <w:sz w:val="24"/>
          <w:szCs w:val="24"/>
        </w:rPr>
        <w:t xml:space="preserve">Officer had stated that, as the </w:t>
      </w:r>
      <w:r w:rsidRPr="00AC20A3">
        <w:rPr>
          <w:rFonts w:ascii="Arial" w:hAnsi="Arial" w:cs="Arial"/>
          <w:sz w:val="24"/>
          <w:szCs w:val="24"/>
        </w:rPr>
        <w:t>access road d</w:t>
      </w:r>
      <w:r>
        <w:rPr>
          <w:rFonts w:ascii="Arial" w:hAnsi="Arial" w:cs="Arial"/>
          <w:sz w:val="24"/>
          <w:szCs w:val="24"/>
        </w:rPr>
        <w:t>id</w:t>
      </w:r>
      <w:r w:rsidRPr="00AC20A3">
        <w:rPr>
          <w:rFonts w:ascii="Arial" w:hAnsi="Arial" w:cs="Arial"/>
          <w:sz w:val="24"/>
          <w:szCs w:val="24"/>
        </w:rPr>
        <w:t xml:space="preserve"> not meet </w:t>
      </w:r>
      <w:r>
        <w:rPr>
          <w:rFonts w:ascii="Arial" w:hAnsi="Arial" w:cs="Arial"/>
          <w:sz w:val="24"/>
          <w:szCs w:val="24"/>
        </w:rPr>
        <w:t xml:space="preserve">the required </w:t>
      </w:r>
      <w:r w:rsidRPr="00AC20A3">
        <w:rPr>
          <w:rFonts w:ascii="Arial" w:hAnsi="Arial" w:cs="Arial"/>
          <w:sz w:val="24"/>
          <w:szCs w:val="24"/>
        </w:rPr>
        <w:t>standards</w:t>
      </w:r>
      <w:r>
        <w:rPr>
          <w:rFonts w:ascii="Arial" w:hAnsi="Arial" w:cs="Arial"/>
          <w:sz w:val="24"/>
          <w:szCs w:val="24"/>
        </w:rPr>
        <w:t xml:space="preserve">, it would not be </w:t>
      </w:r>
      <w:r w:rsidRPr="00AC20A3">
        <w:rPr>
          <w:rFonts w:ascii="Arial" w:hAnsi="Arial" w:cs="Arial"/>
          <w:sz w:val="24"/>
          <w:szCs w:val="24"/>
        </w:rPr>
        <w:t>adopted</w:t>
      </w:r>
      <w:r>
        <w:rPr>
          <w:rFonts w:ascii="Arial" w:hAnsi="Arial" w:cs="Arial"/>
          <w:sz w:val="24"/>
          <w:szCs w:val="24"/>
        </w:rPr>
        <w:t xml:space="preserve"> but he would </w:t>
      </w:r>
      <w:r w:rsidRPr="00AC20A3">
        <w:rPr>
          <w:rFonts w:ascii="Arial" w:hAnsi="Arial" w:cs="Arial"/>
          <w:sz w:val="24"/>
          <w:szCs w:val="24"/>
        </w:rPr>
        <w:t xml:space="preserve">support </w:t>
      </w:r>
      <w:r>
        <w:rPr>
          <w:rFonts w:ascii="Arial" w:hAnsi="Arial" w:cs="Arial"/>
          <w:sz w:val="24"/>
          <w:szCs w:val="24"/>
        </w:rPr>
        <w:t xml:space="preserve">the application </w:t>
      </w:r>
      <w:r w:rsidRPr="00AC20A3">
        <w:rPr>
          <w:rFonts w:ascii="Arial" w:hAnsi="Arial" w:cs="Arial"/>
          <w:sz w:val="24"/>
          <w:szCs w:val="24"/>
        </w:rPr>
        <w:lastRenderedPageBreak/>
        <w:t xml:space="preserve">subject to contribution of £10,000 towards </w:t>
      </w:r>
      <w:r>
        <w:rPr>
          <w:rFonts w:ascii="Arial" w:hAnsi="Arial" w:cs="Arial"/>
          <w:sz w:val="24"/>
          <w:szCs w:val="24"/>
        </w:rPr>
        <w:t xml:space="preserve">the </w:t>
      </w:r>
      <w:r w:rsidRPr="00AC20A3">
        <w:rPr>
          <w:rFonts w:ascii="Arial" w:hAnsi="Arial" w:cs="Arial"/>
          <w:sz w:val="24"/>
          <w:szCs w:val="24"/>
        </w:rPr>
        <w:t xml:space="preserve">improvement of </w:t>
      </w:r>
      <w:r>
        <w:rPr>
          <w:rFonts w:ascii="Arial" w:hAnsi="Arial" w:cs="Arial"/>
          <w:sz w:val="24"/>
          <w:szCs w:val="24"/>
        </w:rPr>
        <w:t xml:space="preserve">a </w:t>
      </w:r>
      <w:r w:rsidRPr="00AC20A3">
        <w:rPr>
          <w:rFonts w:ascii="Arial" w:hAnsi="Arial" w:cs="Arial"/>
          <w:sz w:val="24"/>
          <w:szCs w:val="24"/>
        </w:rPr>
        <w:t>local public right of way network</w:t>
      </w:r>
      <w:r>
        <w:rPr>
          <w:rFonts w:ascii="Arial" w:hAnsi="Arial" w:cs="Arial"/>
          <w:sz w:val="24"/>
          <w:szCs w:val="24"/>
        </w:rPr>
        <w:t xml:space="preserve">.  This, together with a </w:t>
      </w:r>
      <w:r w:rsidRPr="00AC20A3">
        <w:rPr>
          <w:rFonts w:ascii="Arial" w:hAnsi="Arial" w:cs="Arial"/>
          <w:sz w:val="24"/>
          <w:szCs w:val="24"/>
        </w:rPr>
        <w:t>contribution of £35,796 towards primary school facilities within the vicinity of the development</w:t>
      </w:r>
      <w:r>
        <w:rPr>
          <w:rFonts w:ascii="Arial" w:hAnsi="Arial" w:cs="Arial"/>
          <w:sz w:val="24"/>
          <w:szCs w:val="24"/>
        </w:rPr>
        <w:t xml:space="preserve">, £14,400 towards the provision of existing recreational resources, the identification and provision of 6 affordable housing units, and £10,000 towards off-site works to improve the local public rights of way network would be </w:t>
      </w:r>
      <w:r w:rsidRPr="00AC20A3">
        <w:rPr>
          <w:rFonts w:ascii="Arial" w:hAnsi="Arial" w:cs="Arial"/>
          <w:sz w:val="24"/>
          <w:szCs w:val="24"/>
        </w:rPr>
        <w:t xml:space="preserve">secured through </w:t>
      </w:r>
      <w:r>
        <w:rPr>
          <w:rFonts w:ascii="Arial" w:hAnsi="Arial" w:cs="Arial"/>
          <w:sz w:val="24"/>
          <w:szCs w:val="24"/>
        </w:rPr>
        <w:t xml:space="preserve">a </w:t>
      </w:r>
      <w:r w:rsidRPr="00AC20A3">
        <w:rPr>
          <w:rFonts w:ascii="Arial" w:hAnsi="Arial" w:cs="Arial"/>
          <w:sz w:val="24"/>
          <w:szCs w:val="24"/>
        </w:rPr>
        <w:t xml:space="preserve">S106 </w:t>
      </w:r>
      <w:r>
        <w:rPr>
          <w:rFonts w:ascii="Arial" w:hAnsi="Arial" w:cs="Arial"/>
          <w:sz w:val="24"/>
          <w:szCs w:val="24"/>
        </w:rPr>
        <w:t>A</w:t>
      </w:r>
      <w:r w:rsidRPr="00AC20A3">
        <w:rPr>
          <w:rFonts w:ascii="Arial" w:hAnsi="Arial" w:cs="Arial"/>
          <w:sz w:val="24"/>
          <w:szCs w:val="24"/>
        </w:rPr>
        <w:t>greement.</w:t>
      </w:r>
      <w:r>
        <w:rPr>
          <w:rFonts w:ascii="Arial" w:hAnsi="Arial" w:cs="Arial"/>
          <w:sz w:val="24"/>
          <w:szCs w:val="24"/>
        </w:rPr>
        <w:t xml:space="preserve">  </w:t>
      </w:r>
    </w:p>
    <w:p w:rsidR="00226B9F" w:rsidRDefault="00226B9F" w:rsidP="00831D13">
      <w:pPr>
        <w:spacing w:after="0" w:line="240" w:lineRule="auto"/>
        <w:jc w:val="both"/>
        <w:rPr>
          <w:rFonts w:ascii="Arial" w:hAnsi="Arial" w:cs="Arial"/>
          <w:sz w:val="24"/>
          <w:szCs w:val="24"/>
        </w:rPr>
      </w:pPr>
    </w:p>
    <w:p w:rsidR="00226B9F" w:rsidRDefault="00226B9F" w:rsidP="00831D13">
      <w:pPr>
        <w:spacing w:after="0" w:line="240" w:lineRule="auto"/>
        <w:jc w:val="both"/>
        <w:rPr>
          <w:rFonts w:ascii="Arial" w:hAnsi="Arial" w:cs="Arial"/>
          <w:sz w:val="24"/>
          <w:szCs w:val="24"/>
        </w:rPr>
      </w:pPr>
      <w:r w:rsidRPr="00AC20A3">
        <w:rPr>
          <w:rFonts w:ascii="Arial" w:hAnsi="Arial" w:cs="Arial"/>
          <w:sz w:val="24"/>
          <w:szCs w:val="24"/>
        </w:rPr>
        <w:t>Two letters of objection ha</w:t>
      </w:r>
      <w:r>
        <w:rPr>
          <w:rFonts w:ascii="Arial" w:hAnsi="Arial" w:cs="Arial"/>
          <w:sz w:val="24"/>
          <w:szCs w:val="24"/>
        </w:rPr>
        <w:t>d</w:t>
      </w:r>
      <w:r w:rsidRPr="00AC20A3">
        <w:rPr>
          <w:rFonts w:ascii="Arial" w:hAnsi="Arial" w:cs="Arial"/>
          <w:sz w:val="24"/>
          <w:szCs w:val="24"/>
        </w:rPr>
        <w:t xml:space="preserve"> been received form local residents</w:t>
      </w:r>
      <w:r>
        <w:rPr>
          <w:rFonts w:ascii="Arial" w:hAnsi="Arial" w:cs="Arial"/>
          <w:sz w:val="24"/>
          <w:szCs w:val="24"/>
        </w:rPr>
        <w:t xml:space="preserve">, as summarised in the report.  </w:t>
      </w:r>
    </w:p>
    <w:p w:rsidR="00226B9F" w:rsidRPr="00AC20A3" w:rsidRDefault="00226B9F" w:rsidP="00D6076C">
      <w:pPr>
        <w:tabs>
          <w:tab w:val="left" w:pos="1725"/>
        </w:tabs>
        <w:spacing w:after="0" w:line="240" w:lineRule="auto"/>
        <w:rPr>
          <w:rFonts w:ascii="Arial" w:hAnsi="Arial" w:cs="Arial"/>
          <w:sz w:val="24"/>
          <w:szCs w:val="24"/>
        </w:rPr>
      </w:pPr>
    </w:p>
    <w:p w:rsidR="00226B9F" w:rsidRPr="00AC20A3" w:rsidRDefault="00226B9F" w:rsidP="00267E61">
      <w:pPr>
        <w:spacing w:after="0" w:line="240" w:lineRule="auto"/>
        <w:jc w:val="both"/>
        <w:rPr>
          <w:rFonts w:ascii="Arial" w:hAnsi="Arial" w:cs="Arial"/>
          <w:sz w:val="24"/>
          <w:szCs w:val="24"/>
        </w:rPr>
      </w:pPr>
      <w:r w:rsidRPr="00AC20A3">
        <w:rPr>
          <w:rFonts w:ascii="Arial" w:hAnsi="Arial" w:cs="Arial"/>
          <w:sz w:val="24"/>
          <w:szCs w:val="24"/>
        </w:rPr>
        <w:t xml:space="preserve">The existing use of the site as a haulage yard and ancillary uses </w:t>
      </w:r>
      <w:r>
        <w:rPr>
          <w:rFonts w:ascii="Arial" w:hAnsi="Arial" w:cs="Arial"/>
          <w:sz w:val="24"/>
          <w:szCs w:val="24"/>
        </w:rPr>
        <w:t xml:space="preserve">was not </w:t>
      </w:r>
      <w:r w:rsidRPr="00AC20A3">
        <w:rPr>
          <w:rFonts w:ascii="Arial" w:hAnsi="Arial" w:cs="Arial"/>
          <w:sz w:val="24"/>
          <w:szCs w:val="24"/>
        </w:rPr>
        <w:t>subject to any planning restrictions or controls</w:t>
      </w:r>
      <w:r>
        <w:rPr>
          <w:rFonts w:ascii="Arial" w:hAnsi="Arial" w:cs="Arial"/>
          <w:sz w:val="24"/>
          <w:szCs w:val="24"/>
        </w:rPr>
        <w:t xml:space="preserve"> and th</w:t>
      </w:r>
      <w:r w:rsidRPr="00AC20A3">
        <w:rPr>
          <w:rFonts w:ascii="Arial" w:hAnsi="Arial" w:cs="Arial"/>
          <w:sz w:val="24"/>
          <w:szCs w:val="24"/>
        </w:rPr>
        <w:t xml:space="preserve">ere </w:t>
      </w:r>
      <w:r>
        <w:rPr>
          <w:rFonts w:ascii="Arial" w:hAnsi="Arial" w:cs="Arial"/>
          <w:sz w:val="24"/>
          <w:szCs w:val="24"/>
        </w:rPr>
        <w:t xml:space="preserve">were approximately </w:t>
      </w:r>
      <w:r w:rsidRPr="00AC20A3">
        <w:rPr>
          <w:rFonts w:ascii="Arial" w:hAnsi="Arial" w:cs="Arial"/>
          <w:sz w:val="24"/>
          <w:szCs w:val="24"/>
        </w:rPr>
        <w:t>45 HGV movements in and out of the site per day, typically between 05:00 and 18:00 hours.  The</w:t>
      </w:r>
      <w:r>
        <w:rPr>
          <w:rFonts w:ascii="Arial" w:hAnsi="Arial" w:cs="Arial"/>
          <w:sz w:val="24"/>
          <w:szCs w:val="24"/>
        </w:rPr>
        <w:t xml:space="preserve">refore, the </w:t>
      </w:r>
      <w:r w:rsidRPr="00AC20A3">
        <w:rPr>
          <w:rFonts w:ascii="Arial" w:hAnsi="Arial" w:cs="Arial"/>
          <w:sz w:val="24"/>
          <w:szCs w:val="24"/>
        </w:rPr>
        <w:t xml:space="preserve">removal of </w:t>
      </w:r>
      <w:r>
        <w:rPr>
          <w:rFonts w:ascii="Arial" w:hAnsi="Arial" w:cs="Arial"/>
          <w:sz w:val="24"/>
          <w:szCs w:val="24"/>
        </w:rPr>
        <w:t xml:space="preserve">such </w:t>
      </w:r>
      <w:r w:rsidRPr="00AC20A3">
        <w:rPr>
          <w:rFonts w:ascii="Arial" w:hAnsi="Arial" w:cs="Arial"/>
          <w:sz w:val="24"/>
          <w:szCs w:val="24"/>
        </w:rPr>
        <w:t xml:space="preserve">a commercial use from a predominantly residential area with a restricted highway network </w:t>
      </w:r>
      <w:r>
        <w:rPr>
          <w:rFonts w:ascii="Arial" w:hAnsi="Arial" w:cs="Arial"/>
          <w:sz w:val="24"/>
          <w:szCs w:val="24"/>
        </w:rPr>
        <w:t xml:space="preserve">was </w:t>
      </w:r>
      <w:r w:rsidRPr="00AC20A3">
        <w:rPr>
          <w:rFonts w:ascii="Arial" w:hAnsi="Arial" w:cs="Arial"/>
          <w:sz w:val="24"/>
          <w:szCs w:val="24"/>
        </w:rPr>
        <w:t>considered</w:t>
      </w:r>
      <w:r>
        <w:rPr>
          <w:rFonts w:ascii="Arial" w:hAnsi="Arial" w:cs="Arial"/>
          <w:sz w:val="24"/>
          <w:szCs w:val="24"/>
        </w:rPr>
        <w:t>, in principle,</w:t>
      </w:r>
      <w:r w:rsidRPr="00AC20A3">
        <w:rPr>
          <w:rFonts w:ascii="Arial" w:hAnsi="Arial" w:cs="Arial"/>
          <w:sz w:val="24"/>
          <w:szCs w:val="24"/>
        </w:rPr>
        <w:t xml:space="preserve"> to represent betterment</w:t>
      </w:r>
      <w:r>
        <w:rPr>
          <w:rFonts w:ascii="Arial" w:hAnsi="Arial" w:cs="Arial"/>
          <w:sz w:val="24"/>
          <w:szCs w:val="24"/>
        </w:rPr>
        <w:t xml:space="preserve">. </w:t>
      </w:r>
    </w:p>
    <w:p w:rsidR="00226B9F" w:rsidRPr="00AC20A3" w:rsidRDefault="00226B9F" w:rsidP="00AC20A3">
      <w:pPr>
        <w:spacing w:after="0" w:line="240" w:lineRule="auto"/>
        <w:rPr>
          <w:rFonts w:ascii="Arial" w:hAnsi="Arial" w:cs="Arial"/>
          <w:sz w:val="24"/>
          <w:szCs w:val="24"/>
        </w:rPr>
      </w:pPr>
    </w:p>
    <w:p w:rsidR="00226B9F" w:rsidRPr="00AC20A3" w:rsidRDefault="00226B9F" w:rsidP="00831D13">
      <w:pPr>
        <w:spacing w:after="0" w:line="240" w:lineRule="auto"/>
        <w:jc w:val="both"/>
        <w:rPr>
          <w:rFonts w:ascii="Arial" w:hAnsi="Arial" w:cs="Arial"/>
          <w:sz w:val="24"/>
          <w:szCs w:val="24"/>
        </w:rPr>
      </w:pPr>
      <w:r w:rsidRPr="00AC20A3">
        <w:rPr>
          <w:rFonts w:ascii="Arial" w:hAnsi="Arial" w:cs="Arial"/>
          <w:sz w:val="24"/>
          <w:szCs w:val="24"/>
        </w:rPr>
        <w:t xml:space="preserve">The site </w:t>
      </w:r>
      <w:r>
        <w:rPr>
          <w:rFonts w:ascii="Arial" w:hAnsi="Arial" w:cs="Arial"/>
          <w:sz w:val="24"/>
          <w:szCs w:val="24"/>
        </w:rPr>
        <w:t>was</w:t>
      </w:r>
      <w:r w:rsidRPr="00AC20A3">
        <w:rPr>
          <w:rFonts w:ascii="Arial" w:hAnsi="Arial" w:cs="Arial"/>
          <w:sz w:val="24"/>
          <w:szCs w:val="24"/>
        </w:rPr>
        <w:t xml:space="preserve"> well connected to Lightmoor by existing footpaths and bridleways and</w:t>
      </w:r>
      <w:r>
        <w:rPr>
          <w:rFonts w:ascii="Arial" w:hAnsi="Arial" w:cs="Arial"/>
          <w:sz w:val="24"/>
          <w:szCs w:val="24"/>
        </w:rPr>
        <w:t>,</w:t>
      </w:r>
      <w:r w:rsidRPr="00AC20A3">
        <w:rPr>
          <w:rFonts w:ascii="Arial" w:hAnsi="Arial" w:cs="Arial"/>
          <w:sz w:val="24"/>
          <w:szCs w:val="24"/>
        </w:rPr>
        <w:t xml:space="preserve"> to a lesser extent</w:t>
      </w:r>
      <w:r>
        <w:rPr>
          <w:rFonts w:ascii="Arial" w:hAnsi="Arial" w:cs="Arial"/>
          <w:sz w:val="24"/>
          <w:szCs w:val="24"/>
        </w:rPr>
        <w:t>,</w:t>
      </w:r>
      <w:r w:rsidRPr="00AC20A3">
        <w:rPr>
          <w:rFonts w:ascii="Arial" w:hAnsi="Arial" w:cs="Arial"/>
          <w:sz w:val="24"/>
          <w:szCs w:val="24"/>
        </w:rPr>
        <w:t xml:space="preserve"> to the services provided at Little Dawley.  The applicants </w:t>
      </w:r>
      <w:r>
        <w:rPr>
          <w:rFonts w:ascii="Arial" w:hAnsi="Arial" w:cs="Arial"/>
          <w:sz w:val="24"/>
          <w:szCs w:val="24"/>
        </w:rPr>
        <w:t xml:space="preserve">were not able to make </w:t>
      </w:r>
      <w:r w:rsidRPr="00AC20A3">
        <w:rPr>
          <w:rFonts w:ascii="Arial" w:hAnsi="Arial" w:cs="Arial"/>
          <w:sz w:val="24"/>
          <w:szCs w:val="24"/>
        </w:rPr>
        <w:t xml:space="preserve">connections to the existing footpath that </w:t>
      </w:r>
      <w:r>
        <w:rPr>
          <w:rFonts w:ascii="Arial" w:hAnsi="Arial" w:cs="Arial"/>
          <w:sz w:val="24"/>
          <w:szCs w:val="24"/>
        </w:rPr>
        <w:t>ran</w:t>
      </w:r>
      <w:r w:rsidRPr="00AC20A3">
        <w:rPr>
          <w:rFonts w:ascii="Arial" w:hAnsi="Arial" w:cs="Arial"/>
          <w:sz w:val="24"/>
          <w:szCs w:val="24"/>
        </w:rPr>
        <w:t xml:space="preserve"> to the north of the site due to land ownership issues, but</w:t>
      </w:r>
      <w:r>
        <w:rPr>
          <w:rFonts w:ascii="Arial" w:hAnsi="Arial" w:cs="Arial"/>
          <w:sz w:val="24"/>
          <w:szCs w:val="24"/>
        </w:rPr>
        <w:t xml:space="preserve"> could </w:t>
      </w:r>
      <w:r w:rsidRPr="00AC20A3">
        <w:rPr>
          <w:rFonts w:ascii="Arial" w:hAnsi="Arial" w:cs="Arial"/>
          <w:sz w:val="24"/>
          <w:szCs w:val="24"/>
        </w:rPr>
        <w:t xml:space="preserve">allow for future connections by forming footpath links to the edge of their property should the opportunity arise.  A regular bus service </w:t>
      </w:r>
      <w:r>
        <w:rPr>
          <w:rFonts w:ascii="Arial" w:hAnsi="Arial" w:cs="Arial"/>
          <w:sz w:val="24"/>
          <w:szCs w:val="24"/>
        </w:rPr>
        <w:t xml:space="preserve">provided connections to the </w:t>
      </w:r>
      <w:r w:rsidRPr="00AC20A3">
        <w:rPr>
          <w:rFonts w:ascii="Arial" w:hAnsi="Arial" w:cs="Arial"/>
          <w:sz w:val="24"/>
          <w:szCs w:val="24"/>
        </w:rPr>
        <w:t>local service centres and to the wider transport network.</w:t>
      </w:r>
    </w:p>
    <w:p w:rsidR="00226B9F" w:rsidRPr="00AC20A3" w:rsidRDefault="00226B9F" w:rsidP="00831D13">
      <w:pPr>
        <w:spacing w:after="0" w:line="240" w:lineRule="auto"/>
        <w:jc w:val="both"/>
        <w:rPr>
          <w:rFonts w:ascii="Arial" w:hAnsi="Arial" w:cs="Arial"/>
          <w:sz w:val="24"/>
          <w:szCs w:val="24"/>
        </w:rPr>
      </w:pPr>
    </w:p>
    <w:p w:rsidR="00226B9F" w:rsidRPr="00AC20A3" w:rsidRDefault="00226B9F" w:rsidP="00831D13">
      <w:pPr>
        <w:spacing w:after="0" w:line="240" w:lineRule="auto"/>
        <w:jc w:val="both"/>
        <w:rPr>
          <w:rFonts w:ascii="Arial" w:hAnsi="Arial" w:cs="Arial"/>
          <w:sz w:val="24"/>
          <w:szCs w:val="24"/>
        </w:rPr>
      </w:pPr>
      <w:r w:rsidRPr="00AC20A3">
        <w:rPr>
          <w:rFonts w:ascii="Arial" w:hAnsi="Arial" w:cs="Arial"/>
          <w:sz w:val="24"/>
          <w:szCs w:val="24"/>
        </w:rPr>
        <w:t xml:space="preserve">The density of the site </w:t>
      </w:r>
      <w:r>
        <w:rPr>
          <w:rFonts w:ascii="Arial" w:hAnsi="Arial" w:cs="Arial"/>
          <w:sz w:val="24"/>
          <w:szCs w:val="24"/>
        </w:rPr>
        <w:t xml:space="preserve">would be </w:t>
      </w:r>
      <w:r w:rsidRPr="00AC20A3">
        <w:rPr>
          <w:rFonts w:ascii="Arial" w:hAnsi="Arial" w:cs="Arial"/>
          <w:sz w:val="24"/>
          <w:szCs w:val="24"/>
        </w:rPr>
        <w:t>30 dwellings per hectare and the layout ha</w:t>
      </w:r>
      <w:r>
        <w:rPr>
          <w:rFonts w:ascii="Arial" w:hAnsi="Arial" w:cs="Arial"/>
          <w:sz w:val="24"/>
          <w:szCs w:val="24"/>
        </w:rPr>
        <w:t>d</w:t>
      </w:r>
      <w:r w:rsidRPr="00AC20A3">
        <w:rPr>
          <w:rFonts w:ascii="Arial" w:hAnsi="Arial" w:cs="Arial"/>
          <w:sz w:val="24"/>
          <w:szCs w:val="24"/>
        </w:rPr>
        <w:t xml:space="preserve"> been amended to allow for double fronted dwellings at plots 21-26 to </w:t>
      </w:r>
      <w:r>
        <w:rPr>
          <w:rFonts w:ascii="Arial" w:hAnsi="Arial" w:cs="Arial"/>
          <w:sz w:val="24"/>
          <w:szCs w:val="24"/>
        </w:rPr>
        <w:t xml:space="preserve">provide </w:t>
      </w:r>
      <w:r w:rsidRPr="00AC20A3">
        <w:rPr>
          <w:rFonts w:ascii="Arial" w:hAnsi="Arial" w:cs="Arial"/>
          <w:sz w:val="24"/>
          <w:szCs w:val="24"/>
        </w:rPr>
        <w:t xml:space="preserve">natural surveillance and connections with the public footpath and for privacy to the dwelling known as </w:t>
      </w:r>
      <w:r>
        <w:rPr>
          <w:rFonts w:ascii="Arial" w:hAnsi="Arial" w:cs="Arial"/>
          <w:sz w:val="24"/>
          <w:szCs w:val="24"/>
        </w:rPr>
        <w:t>‘</w:t>
      </w:r>
      <w:r w:rsidRPr="00AC20A3">
        <w:rPr>
          <w:rFonts w:ascii="Arial" w:hAnsi="Arial" w:cs="Arial"/>
          <w:sz w:val="24"/>
          <w:szCs w:val="24"/>
        </w:rPr>
        <w:t>Highfield</w:t>
      </w:r>
      <w:r>
        <w:rPr>
          <w:rFonts w:ascii="Arial" w:hAnsi="Arial" w:cs="Arial"/>
          <w:sz w:val="24"/>
          <w:szCs w:val="24"/>
        </w:rPr>
        <w:t>’</w:t>
      </w:r>
      <w:r w:rsidRPr="00AC20A3">
        <w:rPr>
          <w:rFonts w:ascii="Arial" w:hAnsi="Arial" w:cs="Arial"/>
          <w:sz w:val="24"/>
          <w:szCs w:val="24"/>
        </w:rPr>
        <w:t xml:space="preserve">.  </w:t>
      </w:r>
      <w:r>
        <w:rPr>
          <w:rFonts w:ascii="Arial" w:hAnsi="Arial" w:cs="Arial"/>
          <w:sz w:val="24"/>
          <w:szCs w:val="24"/>
        </w:rPr>
        <w:t xml:space="preserve">The proposal comprised </w:t>
      </w:r>
      <w:r w:rsidRPr="00AC20A3">
        <w:rPr>
          <w:rFonts w:ascii="Arial" w:hAnsi="Arial" w:cs="Arial"/>
          <w:sz w:val="24"/>
          <w:szCs w:val="24"/>
        </w:rPr>
        <w:t>20 3</w:t>
      </w:r>
      <w:r>
        <w:rPr>
          <w:rFonts w:ascii="Arial" w:hAnsi="Arial" w:cs="Arial"/>
          <w:sz w:val="24"/>
          <w:szCs w:val="24"/>
        </w:rPr>
        <w:t>-</w:t>
      </w:r>
      <w:r w:rsidRPr="00AC20A3">
        <w:rPr>
          <w:rFonts w:ascii="Arial" w:hAnsi="Arial" w:cs="Arial"/>
          <w:sz w:val="24"/>
          <w:szCs w:val="24"/>
        </w:rPr>
        <w:t>bedroom dwellings at 2/2.5 stor</w:t>
      </w:r>
      <w:r>
        <w:rPr>
          <w:rFonts w:ascii="Arial" w:hAnsi="Arial" w:cs="Arial"/>
          <w:sz w:val="24"/>
          <w:szCs w:val="24"/>
        </w:rPr>
        <w:t>eys</w:t>
      </w:r>
      <w:r w:rsidRPr="00AC20A3">
        <w:rPr>
          <w:rFonts w:ascii="Arial" w:hAnsi="Arial" w:cs="Arial"/>
          <w:sz w:val="24"/>
          <w:szCs w:val="24"/>
        </w:rPr>
        <w:t xml:space="preserve"> and 6 2</w:t>
      </w:r>
      <w:r>
        <w:rPr>
          <w:rFonts w:ascii="Arial" w:hAnsi="Arial" w:cs="Arial"/>
          <w:sz w:val="24"/>
          <w:szCs w:val="24"/>
        </w:rPr>
        <w:t>-</w:t>
      </w:r>
      <w:r w:rsidRPr="00AC20A3">
        <w:rPr>
          <w:rFonts w:ascii="Arial" w:hAnsi="Arial" w:cs="Arial"/>
          <w:sz w:val="24"/>
          <w:szCs w:val="24"/>
        </w:rPr>
        <w:t>bedroom apartments in a single 3 storey block</w:t>
      </w:r>
      <w:r>
        <w:rPr>
          <w:rFonts w:ascii="Arial" w:hAnsi="Arial" w:cs="Arial"/>
          <w:sz w:val="24"/>
          <w:szCs w:val="24"/>
        </w:rPr>
        <w:t xml:space="preserve"> </w:t>
      </w:r>
      <w:r w:rsidRPr="00AC20A3">
        <w:rPr>
          <w:rFonts w:ascii="Arial" w:hAnsi="Arial" w:cs="Arial"/>
          <w:sz w:val="24"/>
          <w:szCs w:val="24"/>
        </w:rPr>
        <w:t>located at the lowest level of the site to ensure that it d</w:t>
      </w:r>
      <w:r>
        <w:rPr>
          <w:rFonts w:ascii="Arial" w:hAnsi="Arial" w:cs="Arial"/>
          <w:sz w:val="24"/>
          <w:szCs w:val="24"/>
        </w:rPr>
        <w:t>id</w:t>
      </w:r>
      <w:r w:rsidRPr="00AC20A3">
        <w:rPr>
          <w:rFonts w:ascii="Arial" w:hAnsi="Arial" w:cs="Arial"/>
          <w:sz w:val="24"/>
          <w:szCs w:val="24"/>
        </w:rPr>
        <w:t xml:space="preserve"> not dominate other buildings or the surrounding open area.  </w:t>
      </w:r>
      <w:r>
        <w:rPr>
          <w:rFonts w:ascii="Arial" w:hAnsi="Arial" w:cs="Arial"/>
          <w:sz w:val="24"/>
          <w:szCs w:val="24"/>
        </w:rPr>
        <w:t xml:space="preserve">6 </w:t>
      </w:r>
      <w:r w:rsidRPr="00AC20A3">
        <w:rPr>
          <w:rFonts w:ascii="Arial" w:hAnsi="Arial" w:cs="Arial"/>
          <w:sz w:val="24"/>
          <w:szCs w:val="24"/>
        </w:rPr>
        <w:t xml:space="preserve">affordable housing units </w:t>
      </w:r>
      <w:r>
        <w:rPr>
          <w:rFonts w:ascii="Arial" w:hAnsi="Arial" w:cs="Arial"/>
          <w:sz w:val="24"/>
          <w:szCs w:val="24"/>
        </w:rPr>
        <w:t xml:space="preserve">would be provided, the mix of which was </w:t>
      </w:r>
      <w:r w:rsidRPr="00AC20A3">
        <w:rPr>
          <w:rFonts w:ascii="Arial" w:hAnsi="Arial" w:cs="Arial"/>
          <w:sz w:val="24"/>
          <w:szCs w:val="24"/>
        </w:rPr>
        <w:t>still to be determined</w:t>
      </w:r>
      <w:r>
        <w:rPr>
          <w:rFonts w:ascii="Arial" w:hAnsi="Arial" w:cs="Arial"/>
          <w:sz w:val="24"/>
          <w:szCs w:val="24"/>
        </w:rPr>
        <w:t xml:space="preserve"> </w:t>
      </w:r>
      <w:r w:rsidRPr="00AC20A3">
        <w:rPr>
          <w:rFonts w:ascii="Arial" w:hAnsi="Arial" w:cs="Arial"/>
          <w:sz w:val="24"/>
          <w:szCs w:val="24"/>
        </w:rPr>
        <w:t xml:space="preserve">but there </w:t>
      </w:r>
      <w:r>
        <w:rPr>
          <w:rFonts w:ascii="Arial" w:hAnsi="Arial" w:cs="Arial"/>
          <w:sz w:val="24"/>
          <w:szCs w:val="24"/>
        </w:rPr>
        <w:t>would</w:t>
      </w:r>
      <w:r w:rsidRPr="00AC20A3">
        <w:rPr>
          <w:rFonts w:ascii="Arial" w:hAnsi="Arial" w:cs="Arial"/>
          <w:sz w:val="24"/>
          <w:szCs w:val="24"/>
        </w:rPr>
        <w:t xml:space="preserve"> be a requirement that no more than 14 open market dwellings </w:t>
      </w:r>
      <w:r>
        <w:rPr>
          <w:rFonts w:ascii="Arial" w:hAnsi="Arial" w:cs="Arial"/>
          <w:sz w:val="24"/>
          <w:szCs w:val="24"/>
        </w:rPr>
        <w:t xml:space="preserve">were </w:t>
      </w:r>
      <w:r w:rsidRPr="00AC20A3">
        <w:rPr>
          <w:rFonts w:ascii="Arial" w:hAnsi="Arial" w:cs="Arial"/>
          <w:sz w:val="24"/>
          <w:szCs w:val="24"/>
        </w:rPr>
        <w:t xml:space="preserve">occupied until the affordable housing units </w:t>
      </w:r>
      <w:r>
        <w:rPr>
          <w:rFonts w:ascii="Arial" w:hAnsi="Arial" w:cs="Arial"/>
          <w:sz w:val="24"/>
          <w:szCs w:val="24"/>
        </w:rPr>
        <w:t>were</w:t>
      </w:r>
      <w:r w:rsidRPr="00AC20A3">
        <w:rPr>
          <w:rFonts w:ascii="Arial" w:hAnsi="Arial" w:cs="Arial"/>
          <w:sz w:val="24"/>
          <w:szCs w:val="24"/>
        </w:rPr>
        <w:t xml:space="preserve"> provided or the land transferred to a registered social landlord.</w:t>
      </w:r>
      <w:r>
        <w:rPr>
          <w:rFonts w:ascii="Arial" w:hAnsi="Arial" w:cs="Arial"/>
          <w:sz w:val="24"/>
          <w:szCs w:val="24"/>
        </w:rPr>
        <w:t xml:space="preserve">  </w:t>
      </w:r>
      <w:r w:rsidRPr="00AC20A3">
        <w:rPr>
          <w:rFonts w:ascii="Arial" w:hAnsi="Arial" w:cs="Arial"/>
          <w:sz w:val="24"/>
          <w:szCs w:val="24"/>
        </w:rPr>
        <w:t>Each dwelling ha</w:t>
      </w:r>
      <w:r>
        <w:rPr>
          <w:rFonts w:ascii="Arial" w:hAnsi="Arial" w:cs="Arial"/>
          <w:sz w:val="24"/>
          <w:szCs w:val="24"/>
        </w:rPr>
        <w:t>d</w:t>
      </w:r>
      <w:r w:rsidRPr="00AC20A3">
        <w:rPr>
          <w:rFonts w:ascii="Arial" w:hAnsi="Arial" w:cs="Arial"/>
          <w:sz w:val="24"/>
          <w:szCs w:val="24"/>
        </w:rPr>
        <w:t xml:space="preserve"> its own parking spaces and the apartment block incorporate</w:t>
      </w:r>
      <w:r>
        <w:rPr>
          <w:rFonts w:ascii="Arial" w:hAnsi="Arial" w:cs="Arial"/>
          <w:sz w:val="24"/>
          <w:szCs w:val="24"/>
        </w:rPr>
        <w:t>d</w:t>
      </w:r>
      <w:r w:rsidRPr="00AC20A3">
        <w:rPr>
          <w:rFonts w:ascii="Arial" w:hAnsi="Arial" w:cs="Arial"/>
          <w:sz w:val="24"/>
          <w:szCs w:val="24"/>
        </w:rPr>
        <w:t xml:space="preserve"> parking and a separate bin and cycle store outbuilding. </w:t>
      </w:r>
    </w:p>
    <w:p w:rsidR="00226B9F" w:rsidRPr="00AC20A3" w:rsidRDefault="00226B9F" w:rsidP="00831D13">
      <w:pPr>
        <w:spacing w:after="0" w:line="240" w:lineRule="auto"/>
        <w:jc w:val="both"/>
        <w:rPr>
          <w:rFonts w:ascii="Arial" w:hAnsi="Arial" w:cs="Arial"/>
          <w:sz w:val="24"/>
          <w:szCs w:val="24"/>
        </w:rPr>
      </w:pPr>
    </w:p>
    <w:p w:rsidR="00226B9F" w:rsidRPr="00AC20A3" w:rsidRDefault="00226B9F" w:rsidP="00831D13">
      <w:pPr>
        <w:spacing w:after="0" w:line="240" w:lineRule="auto"/>
        <w:jc w:val="both"/>
        <w:rPr>
          <w:rFonts w:ascii="Arial" w:hAnsi="Arial" w:cs="Arial"/>
          <w:sz w:val="24"/>
          <w:szCs w:val="24"/>
        </w:rPr>
      </w:pPr>
      <w:r w:rsidRPr="00AC20A3">
        <w:rPr>
          <w:rFonts w:ascii="Arial" w:hAnsi="Arial" w:cs="Arial"/>
          <w:sz w:val="24"/>
          <w:szCs w:val="24"/>
        </w:rPr>
        <w:t xml:space="preserve">Part of the site </w:t>
      </w:r>
      <w:r>
        <w:rPr>
          <w:rFonts w:ascii="Arial" w:hAnsi="Arial" w:cs="Arial"/>
          <w:sz w:val="24"/>
          <w:szCs w:val="24"/>
        </w:rPr>
        <w:t xml:space="preserve">along the </w:t>
      </w:r>
      <w:r w:rsidRPr="00AC20A3">
        <w:rPr>
          <w:rFonts w:ascii="Arial" w:hAnsi="Arial" w:cs="Arial"/>
          <w:sz w:val="24"/>
          <w:szCs w:val="24"/>
        </w:rPr>
        <w:t>western boundary</w:t>
      </w:r>
      <w:r>
        <w:rPr>
          <w:rFonts w:ascii="Arial" w:hAnsi="Arial" w:cs="Arial"/>
          <w:sz w:val="24"/>
          <w:szCs w:val="24"/>
        </w:rPr>
        <w:t xml:space="preserve"> was within the G</w:t>
      </w:r>
      <w:r w:rsidRPr="00AC20A3">
        <w:rPr>
          <w:rFonts w:ascii="Arial" w:hAnsi="Arial" w:cs="Arial"/>
          <w:sz w:val="24"/>
          <w:szCs w:val="24"/>
        </w:rPr>
        <w:t xml:space="preserve">reen </w:t>
      </w:r>
      <w:r>
        <w:rPr>
          <w:rFonts w:ascii="Arial" w:hAnsi="Arial" w:cs="Arial"/>
          <w:sz w:val="24"/>
          <w:szCs w:val="24"/>
        </w:rPr>
        <w:t>N</w:t>
      </w:r>
      <w:r w:rsidRPr="00AC20A3">
        <w:rPr>
          <w:rFonts w:ascii="Arial" w:hAnsi="Arial" w:cs="Arial"/>
          <w:sz w:val="24"/>
          <w:szCs w:val="24"/>
        </w:rPr>
        <w:t>etwork</w:t>
      </w:r>
      <w:r>
        <w:rPr>
          <w:rFonts w:ascii="Arial" w:hAnsi="Arial" w:cs="Arial"/>
          <w:sz w:val="24"/>
          <w:szCs w:val="24"/>
        </w:rPr>
        <w:t xml:space="preserve"> but, in this</w:t>
      </w:r>
      <w:r w:rsidRPr="00AC20A3">
        <w:rPr>
          <w:rFonts w:ascii="Arial" w:hAnsi="Arial" w:cs="Arial"/>
          <w:sz w:val="24"/>
          <w:szCs w:val="24"/>
        </w:rPr>
        <w:t xml:space="preserve"> instance</w:t>
      </w:r>
      <w:r>
        <w:rPr>
          <w:rFonts w:ascii="Arial" w:hAnsi="Arial" w:cs="Arial"/>
          <w:sz w:val="24"/>
          <w:szCs w:val="24"/>
        </w:rPr>
        <w:t>,</w:t>
      </w:r>
      <w:r w:rsidRPr="00AC20A3">
        <w:rPr>
          <w:rFonts w:ascii="Arial" w:hAnsi="Arial" w:cs="Arial"/>
          <w:sz w:val="24"/>
          <w:szCs w:val="24"/>
        </w:rPr>
        <w:t xml:space="preserve"> the value of th</w:t>
      </w:r>
      <w:r>
        <w:rPr>
          <w:rFonts w:ascii="Arial" w:hAnsi="Arial" w:cs="Arial"/>
          <w:sz w:val="24"/>
          <w:szCs w:val="24"/>
        </w:rPr>
        <w:t xml:space="preserve">is </w:t>
      </w:r>
      <w:r w:rsidRPr="00AC20A3">
        <w:rPr>
          <w:rFonts w:ascii="Arial" w:hAnsi="Arial" w:cs="Arial"/>
          <w:sz w:val="24"/>
          <w:szCs w:val="24"/>
        </w:rPr>
        <w:t xml:space="preserve">small element </w:t>
      </w:r>
      <w:r>
        <w:rPr>
          <w:rFonts w:ascii="Arial" w:hAnsi="Arial" w:cs="Arial"/>
          <w:sz w:val="24"/>
          <w:szCs w:val="24"/>
        </w:rPr>
        <w:t>would</w:t>
      </w:r>
      <w:r w:rsidRPr="00AC20A3">
        <w:rPr>
          <w:rFonts w:ascii="Arial" w:hAnsi="Arial" w:cs="Arial"/>
          <w:sz w:val="24"/>
          <w:szCs w:val="24"/>
        </w:rPr>
        <w:t xml:space="preserve"> not significantly affect the function of the </w:t>
      </w:r>
      <w:r>
        <w:rPr>
          <w:rFonts w:ascii="Arial" w:hAnsi="Arial" w:cs="Arial"/>
          <w:sz w:val="24"/>
          <w:szCs w:val="24"/>
        </w:rPr>
        <w:t>N</w:t>
      </w:r>
      <w:r w:rsidRPr="00AC20A3">
        <w:rPr>
          <w:rFonts w:ascii="Arial" w:hAnsi="Arial" w:cs="Arial"/>
          <w:sz w:val="24"/>
          <w:szCs w:val="24"/>
        </w:rPr>
        <w:t xml:space="preserve">etwork and its inclusion within the development site </w:t>
      </w:r>
      <w:r>
        <w:rPr>
          <w:rFonts w:ascii="Arial" w:hAnsi="Arial" w:cs="Arial"/>
          <w:sz w:val="24"/>
          <w:szCs w:val="24"/>
        </w:rPr>
        <w:t>was</w:t>
      </w:r>
      <w:r w:rsidRPr="00AC20A3">
        <w:rPr>
          <w:rFonts w:ascii="Arial" w:hAnsi="Arial" w:cs="Arial"/>
          <w:sz w:val="24"/>
          <w:szCs w:val="24"/>
        </w:rPr>
        <w:t xml:space="preserve"> considered acceptable provided </w:t>
      </w:r>
      <w:r>
        <w:rPr>
          <w:rFonts w:ascii="Arial" w:hAnsi="Arial" w:cs="Arial"/>
          <w:sz w:val="24"/>
          <w:szCs w:val="24"/>
        </w:rPr>
        <w:t xml:space="preserve">that </w:t>
      </w:r>
      <w:r w:rsidRPr="00AC20A3">
        <w:rPr>
          <w:rFonts w:ascii="Arial" w:hAnsi="Arial" w:cs="Arial"/>
          <w:sz w:val="24"/>
          <w:szCs w:val="24"/>
        </w:rPr>
        <w:t>the applicants c</w:t>
      </w:r>
      <w:r>
        <w:rPr>
          <w:rFonts w:ascii="Arial" w:hAnsi="Arial" w:cs="Arial"/>
          <w:sz w:val="24"/>
          <w:szCs w:val="24"/>
        </w:rPr>
        <w:t>ame</w:t>
      </w:r>
      <w:r w:rsidRPr="00AC20A3">
        <w:rPr>
          <w:rFonts w:ascii="Arial" w:hAnsi="Arial" w:cs="Arial"/>
          <w:sz w:val="24"/>
          <w:szCs w:val="24"/>
        </w:rPr>
        <w:t xml:space="preserve"> forward with a suitable landscape enhancement plan and accommodate</w:t>
      </w:r>
      <w:r>
        <w:rPr>
          <w:rFonts w:ascii="Arial" w:hAnsi="Arial" w:cs="Arial"/>
          <w:sz w:val="24"/>
          <w:szCs w:val="24"/>
        </w:rPr>
        <w:t>d the</w:t>
      </w:r>
      <w:r w:rsidRPr="00AC20A3">
        <w:rPr>
          <w:rFonts w:ascii="Arial" w:hAnsi="Arial" w:cs="Arial"/>
          <w:sz w:val="24"/>
          <w:szCs w:val="24"/>
        </w:rPr>
        <w:t xml:space="preserve"> trees</w:t>
      </w:r>
      <w:r>
        <w:rPr>
          <w:rFonts w:ascii="Arial" w:hAnsi="Arial" w:cs="Arial"/>
          <w:sz w:val="24"/>
          <w:szCs w:val="24"/>
        </w:rPr>
        <w:t>,</w:t>
      </w:r>
      <w:r w:rsidRPr="00AC20A3">
        <w:rPr>
          <w:rFonts w:ascii="Arial" w:hAnsi="Arial" w:cs="Arial"/>
          <w:sz w:val="24"/>
          <w:szCs w:val="24"/>
        </w:rPr>
        <w:t xml:space="preserve"> where appropriate</w:t>
      </w:r>
      <w:r>
        <w:rPr>
          <w:rFonts w:ascii="Arial" w:hAnsi="Arial" w:cs="Arial"/>
          <w:sz w:val="24"/>
          <w:szCs w:val="24"/>
        </w:rPr>
        <w:t>,</w:t>
      </w:r>
      <w:r w:rsidRPr="00AC20A3">
        <w:rPr>
          <w:rFonts w:ascii="Arial" w:hAnsi="Arial" w:cs="Arial"/>
          <w:sz w:val="24"/>
          <w:szCs w:val="24"/>
        </w:rPr>
        <w:t xml:space="preserve"> through the conditions.</w:t>
      </w:r>
      <w:r>
        <w:rPr>
          <w:rFonts w:ascii="Arial" w:hAnsi="Arial" w:cs="Arial"/>
          <w:sz w:val="24"/>
          <w:szCs w:val="24"/>
        </w:rPr>
        <w:t xml:space="preserve">  W</w:t>
      </w:r>
      <w:r w:rsidRPr="00AC20A3">
        <w:rPr>
          <w:rFonts w:ascii="Arial" w:hAnsi="Arial" w:cs="Arial"/>
          <w:sz w:val="24"/>
          <w:szCs w:val="24"/>
        </w:rPr>
        <w:t xml:space="preserve">hilst </w:t>
      </w:r>
      <w:r>
        <w:rPr>
          <w:rFonts w:ascii="Arial" w:hAnsi="Arial" w:cs="Arial"/>
          <w:sz w:val="24"/>
          <w:szCs w:val="24"/>
        </w:rPr>
        <w:t xml:space="preserve">the group of trees on the western boundary were subject to a </w:t>
      </w:r>
      <w:r w:rsidRPr="00AC20A3">
        <w:rPr>
          <w:rFonts w:ascii="Arial" w:hAnsi="Arial" w:cs="Arial"/>
          <w:sz w:val="24"/>
          <w:szCs w:val="24"/>
        </w:rPr>
        <w:t>T</w:t>
      </w:r>
      <w:r>
        <w:rPr>
          <w:rFonts w:ascii="Arial" w:hAnsi="Arial" w:cs="Arial"/>
          <w:sz w:val="24"/>
          <w:szCs w:val="24"/>
        </w:rPr>
        <w:t xml:space="preserve">ree </w:t>
      </w:r>
      <w:r w:rsidRPr="00AC20A3">
        <w:rPr>
          <w:rFonts w:ascii="Arial" w:hAnsi="Arial" w:cs="Arial"/>
          <w:sz w:val="24"/>
          <w:szCs w:val="24"/>
        </w:rPr>
        <w:t>P</w:t>
      </w:r>
      <w:r>
        <w:rPr>
          <w:rFonts w:ascii="Arial" w:hAnsi="Arial" w:cs="Arial"/>
          <w:sz w:val="24"/>
          <w:szCs w:val="24"/>
        </w:rPr>
        <w:t xml:space="preserve">reservation </w:t>
      </w:r>
      <w:r w:rsidRPr="00AC20A3">
        <w:rPr>
          <w:rFonts w:ascii="Arial" w:hAnsi="Arial" w:cs="Arial"/>
          <w:sz w:val="24"/>
          <w:szCs w:val="24"/>
        </w:rPr>
        <w:t>O</w:t>
      </w:r>
      <w:r>
        <w:rPr>
          <w:rFonts w:ascii="Arial" w:hAnsi="Arial" w:cs="Arial"/>
          <w:sz w:val="24"/>
          <w:szCs w:val="24"/>
        </w:rPr>
        <w:t>rder, they were</w:t>
      </w:r>
      <w:r w:rsidRPr="00AC20A3">
        <w:rPr>
          <w:rFonts w:ascii="Arial" w:hAnsi="Arial" w:cs="Arial"/>
          <w:sz w:val="24"/>
          <w:szCs w:val="24"/>
        </w:rPr>
        <w:t xml:space="preserve"> of amenity rather than specimen value</w:t>
      </w:r>
      <w:r>
        <w:rPr>
          <w:rFonts w:ascii="Arial" w:hAnsi="Arial" w:cs="Arial"/>
          <w:sz w:val="24"/>
          <w:szCs w:val="24"/>
        </w:rPr>
        <w:t xml:space="preserve"> and </w:t>
      </w:r>
      <w:r w:rsidRPr="00AC20A3">
        <w:rPr>
          <w:rFonts w:ascii="Arial" w:hAnsi="Arial" w:cs="Arial"/>
          <w:sz w:val="24"/>
          <w:szCs w:val="24"/>
        </w:rPr>
        <w:t xml:space="preserve">it </w:t>
      </w:r>
      <w:r>
        <w:rPr>
          <w:rFonts w:ascii="Arial" w:hAnsi="Arial" w:cs="Arial"/>
          <w:sz w:val="24"/>
          <w:szCs w:val="24"/>
        </w:rPr>
        <w:t xml:space="preserve">would be </w:t>
      </w:r>
      <w:r w:rsidRPr="00AC20A3">
        <w:rPr>
          <w:rFonts w:ascii="Arial" w:hAnsi="Arial" w:cs="Arial"/>
          <w:sz w:val="24"/>
          <w:szCs w:val="24"/>
        </w:rPr>
        <w:t xml:space="preserve">unreasonable to refuse </w:t>
      </w:r>
      <w:r>
        <w:rPr>
          <w:rFonts w:ascii="Arial" w:hAnsi="Arial" w:cs="Arial"/>
          <w:sz w:val="24"/>
          <w:szCs w:val="24"/>
        </w:rPr>
        <w:t xml:space="preserve">planning permission </w:t>
      </w:r>
      <w:r w:rsidRPr="00AC20A3">
        <w:rPr>
          <w:rFonts w:ascii="Arial" w:hAnsi="Arial" w:cs="Arial"/>
          <w:sz w:val="24"/>
          <w:szCs w:val="24"/>
        </w:rPr>
        <w:t xml:space="preserve">the principal trees </w:t>
      </w:r>
      <w:r>
        <w:rPr>
          <w:rFonts w:ascii="Arial" w:hAnsi="Arial" w:cs="Arial"/>
          <w:sz w:val="24"/>
          <w:szCs w:val="24"/>
        </w:rPr>
        <w:t>could</w:t>
      </w:r>
      <w:r w:rsidRPr="00AC20A3">
        <w:rPr>
          <w:rFonts w:ascii="Arial" w:hAnsi="Arial" w:cs="Arial"/>
          <w:sz w:val="24"/>
          <w:szCs w:val="24"/>
        </w:rPr>
        <w:t xml:space="preserve"> be accommodated within the scheme.  The Council’s Arboricultural Officer </w:t>
      </w:r>
      <w:r>
        <w:rPr>
          <w:rFonts w:ascii="Arial" w:hAnsi="Arial" w:cs="Arial"/>
          <w:sz w:val="24"/>
          <w:szCs w:val="24"/>
        </w:rPr>
        <w:t xml:space="preserve">had </w:t>
      </w:r>
      <w:r w:rsidRPr="00AC20A3">
        <w:rPr>
          <w:rFonts w:ascii="Arial" w:hAnsi="Arial" w:cs="Arial"/>
          <w:sz w:val="24"/>
          <w:szCs w:val="24"/>
        </w:rPr>
        <w:t>originally object</w:t>
      </w:r>
      <w:r>
        <w:rPr>
          <w:rFonts w:ascii="Arial" w:hAnsi="Arial" w:cs="Arial"/>
          <w:sz w:val="24"/>
          <w:szCs w:val="24"/>
        </w:rPr>
        <w:t>ed</w:t>
      </w:r>
      <w:r w:rsidRPr="00AC20A3">
        <w:rPr>
          <w:rFonts w:ascii="Arial" w:hAnsi="Arial" w:cs="Arial"/>
          <w:sz w:val="24"/>
          <w:szCs w:val="24"/>
        </w:rPr>
        <w:t xml:space="preserve"> to the proposal</w:t>
      </w:r>
      <w:r>
        <w:rPr>
          <w:rFonts w:ascii="Arial" w:hAnsi="Arial" w:cs="Arial"/>
          <w:sz w:val="24"/>
          <w:szCs w:val="24"/>
        </w:rPr>
        <w:t xml:space="preserve"> but, as he could determine the </w:t>
      </w:r>
      <w:r w:rsidRPr="00AC20A3">
        <w:rPr>
          <w:rFonts w:ascii="Arial" w:hAnsi="Arial" w:cs="Arial"/>
          <w:sz w:val="24"/>
          <w:szCs w:val="24"/>
        </w:rPr>
        <w:t xml:space="preserve">exact trees to be felled </w:t>
      </w:r>
      <w:r>
        <w:rPr>
          <w:rFonts w:ascii="Arial" w:hAnsi="Arial" w:cs="Arial"/>
          <w:sz w:val="24"/>
          <w:szCs w:val="24"/>
        </w:rPr>
        <w:t xml:space="preserve">on </w:t>
      </w:r>
      <w:r w:rsidRPr="00AC20A3">
        <w:rPr>
          <w:rFonts w:ascii="Arial" w:hAnsi="Arial" w:cs="Arial"/>
          <w:sz w:val="24"/>
          <w:szCs w:val="24"/>
        </w:rPr>
        <w:t>site with the L</w:t>
      </w:r>
      <w:r>
        <w:rPr>
          <w:rFonts w:ascii="Arial" w:hAnsi="Arial" w:cs="Arial"/>
          <w:sz w:val="24"/>
          <w:szCs w:val="24"/>
        </w:rPr>
        <w:t xml:space="preserve">ocal </w:t>
      </w:r>
      <w:r w:rsidRPr="00AC20A3">
        <w:rPr>
          <w:rFonts w:ascii="Arial" w:hAnsi="Arial" w:cs="Arial"/>
          <w:sz w:val="24"/>
          <w:szCs w:val="24"/>
        </w:rPr>
        <w:t>P</w:t>
      </w:r>
      <w:r>
        <w:rPr>
          <w:rFonts w:ascii="Arial" w:hAnsi="Arial" w:cs="Arial"/>
          <w:sz w:val="24"/>
          <w:szCs w:val="24"/>
        </w:rPr>
        <w:t xml:space="preserve">lanning </w:t>
      </w:r>
      <w:r w:rsidRPr="00AC20A3">
        <w:rPr>
          <w:rFonts w:ascii="Arial" w:hAnsi="Arial" w:cs="Arial"/>
          <w:sz w:val="24"/>
          <w:szCs w:val="24"/>
        </w:rPr>
        <w:t>A</w:t>
      </w:r>
      <w:r>
        <w:rPr>
          <w:rFonts w:ascii="Arial" w:hAnsi="Arial" w:cs="Arial"/>
          <w:sz w:val="24"/>
          <w:szCs w:val="24"/>
        </w:rPr>
        <w:t>uthority</w:t>
      </w:r>
      <w:r w:rsidRPr="00AC20A3">
        <w:rPr>
          <w:rFonts w:ascii="Arial" w:hAnsi="Arial" w:cs="Arial"/>
          <w:sz w:val="24"/>
          <w:szCs w:val="24"/>
        </w:rPr>
        <w:t xml:space="preserve">, </w:t>
      </w:r>
      <w:r>
        <w:rPr>
          <w:rFonts w:ascii="Arial" w:hAnsi="Arial" w:cs="Arial"/>
          <w:sz w:val="24"/>
          <w:szCs w:val="24"/>
        </w:rPr>
        <w:t xml:space="preserve">this could be conditioned appropriately.  Approval of the scheme would, however, have the benefit of permitting better </w:t>
      </w:r>
      <w:r>
        <w:rPr>
          <w:rFonts w:ascii="Arial" w:hAnsi="Arial" w:cs="Arial"/>
          <w:sz w:val="24"/>
          <w:szCs w:val="24"/>
        </w:rPr>
        <w:lastRenderedPageBreak/>
        <w:t xml:space="preserve">management of the trees in the future.  </w:t>
      </w:r>
      <w:r w:rsidRPr="00AC20A3">
        <w:rPr>
          <w:rFonts w:ascii="Arial" w:hAnsi="Arial" w:cs="Arial"/>
          <w:sz w:val="24"/>
          <w:szCs w:val="24"/>
        </w:rPr>
        <w:t xml:space="preserve">Additional landscaping </w:t>
      </w:r>
      <w:r>
        <w:rPr>
          <w:rFonts w:ascii="Arial" w:hAnsi="Arial" w:cs="Arial"/>
          <w:sz w:val="24"/>
          <w:szCs w:val="24"/>
        </w:rPr>
        <w:t xml:space="preserve">was </w:t>
      </w:r>
      <w:r w:rsidRPr="00AC20A3">
        <w:rPr>
          <w:rFonts w:ascii="Arial" w:hAnsi="Arial" w:cs="Arial"/>
          <w:sz w:val="24"/>
          <w:szCs w:val="24"/>
        </w:rPr>
        <w:t>also proposed for the site</w:t>
      </w:r>
      <w:r>
        <w:rPr>
          <w:rFonts w:ascii="Arial" w:hAnsi="Arial" w:cs="Arial"/>
          <w:sz w:val="24"/>
          <w:szCs w:val="24"/>
        </w:rPr>
        <w:t xml:space="preserve">, the </w:t>
      </w:r>
      <w:r w:rsidRPr="00AC20A3">
        <w:rPr>
          <w:rFonts w:ascii="Arial" w:hAnsi="Arial" w:cs="Arial"/>
          <w:sz w:val="24"/>
          <w:szCs w:val="24"/>
        </w:rPr>
        <w:t xml:space="preserve">detail </w:t>
      </w:r>
      <w:r>
        <w:rPr>
          <w:rFonts w:ascii="Arial" w:hAnsi="Arial" w:cs="Arial"/>
          <w:sz w:val="24"/>
          <w:szCs w:val="24"/>
        </w:rPr>
        <w:t xml:space="preserve">of which could </w:t>
      </w:r>
      <w:r w:rsidRPr="00AC20A3">
        <w:rPr>
          <w:rFonts w:ascii="Arial" w:hAnsi="Arial" w:cs="Arial"/>
          <w:sz w:val="24"/>
          <w:szCs w:val="24"/>
        </w:rPr>
        <w:t>be secured through condition.</w:t>
      </w:r>
      <w:r>
        <w:rPr>
          <w:rFonts w:ascii="Arial" w:hAnsi="Arial" w:cs="Arial"/>
          <w:sz w:val="24"/>
          <w:szCs w:val="24"/>
        </w:rPr>
        <w:t xml:space="preserve">  </w:t>
      </w:r>
    </w:p>
    <w:p w:rsidR="00226B9F" w:rsidRPr="00AC20A3" w:rsidRDefault="00226B9F" w:rsidP="00AC20A3">
      <w:pPr>
        <w:spacing w:after="0" w:line="240" w:lineRule="auto"/>
        <w:rPr>
          <w:rFonts w:ascii="Arial" w:hAnsi="Arial" w:cs="Arial"/>
          <w:sz w:val="24"/>
          <w:szCs w:val="24"/>
        </w:rPr>
      </w:pPr>
    </w:p>
    <w:p w:rsidR="00226B9F" w:rsidRPr="00AC20A3" w:rsidRDefault="00226B9F" w:rsidP="00EA36E8">
      <w:pPr>
        <w:spacing w:after="0" w:line="240" w:lineRule="auto"/>
        <w:jc w:val="both"/>
        <w:rPr>
          <w:rFonts w:ascii="Arial" w:hAnsi="Arial" w:cs="Arial"/>
          <w:sz w:val="24"/>
          <w:szCs w:val="24"/>
        </w:rPr>
      </w:pPr>
      <w:r>
        <w:rPr>
          <w:rFonts w:ascii="Arial" w:hAnsi="Arial" w:cs="Arial"/>
          <w:sz w:val="24"/>
          <w:szCs w:val="24"/>
        </w:rPr>
        <w:t>Members welcomed the provision of affordable housing but some concerns were expressed regarding the proposed single three storey block.  In response, the Planning Officer explained that the topography of the site lent itself to this particular design.</w:t>
      </w:r>
    </w:p>
    <w:p w:rsidR="00226B9F" w:rsidRPr="00DA0C2C" w:rsidRDefault="00226B9F" w:rsidP="00731B23">
      <w:pPr>
        <w:spacing w:after="0" w:line="240" w:lineRule="auto"/>
        <w:jc w:val="both"/>
        <w:rPr>
          <w:rFonts w:ascii="Arial" w:hAnsi="Arial" w:cs="Arial"/>
          <w:sz w:val="24"/>
          <w:szCs w:val="24"/>
        </w:rPr>
      </w:pPr>
    </w:p>
    <w:p w:rsidR="00226B9F" w:rsidRDefault="00226B9F" w:rsidP="00680327">
      <w:pPr>
        <w:spacing w:after="0" w:line="240" w:lineRule="auto"/>
        <w:jc w:val="both"/>
        <w:rPr>
          <w:rFonts w:ascii="Arial" w:hAnsi="Arial" w:cs="Arial"/>
          <w:b/>
          <w:sz w:val="24"/>
          <w:szCs w:val="24"/>
        </w:rPr>
      </w:pPr>
      <w:r w:rsidRPr="001E238F">
        <w:rPr>
          <w:rFonts w:ascii="Arial" w:hAnsi="Arial" w:cs="Arial"/>
          <w:b/>
          <w:sz w:val="24"/>
          <w:szCs w:val="24"/>
          <w:u w:val="single"/>
        </w:rPr>
        <w:t>RESOLVED</w:t>
      </w:r>
      <w:r>
        <w:rPr>
          <w:rFonts w:ascii="Arial" w:hAnsi="Arial" w:cs="Arial"/>
          <w:b/>
          <w:sz w:val="24"/>
          <w:szCs w:val="24"/>
        </w:rPr>
        <w:t xml:space="preserve"> – that with respect to planning application TWC/2010/0288 planning permission be granted subject to the signing of a prior section 106 Obligation for planning contributions for affordable housing, recreation, education, highway improvements and to the conditions as set out in the report.</w:t>
      </w:r>
    </w:p>
    <w:p w:rsidR="00226B9F" w:rsidRPr="00DA0C2C" w:rsidRDefault="00226B9F" w:rsidP="00A450D2">
      <w:pPr>
        <w:spacing w:after="0" w:line="240" w:lineRule="auto"/>
        <w:jc w:val="both"/>
        <w:rPr>
          <w:rFonts w:ascii="Arial" w:hAnsi="Arial" w:cs="Arial"/>
          <w:sz w:val="24"/>
          <w:szCs w:val="24"/>
          <w:u w:val="single"/>
        </w:rPr>
      </w:pPr>
    </w:p>
    <w:p w:rsidR="00226B9F" w:rsidRPr="00AB72FC" w:rsidRDefault="00226B9F" w:rsidP="00A450D2">
      <w:pPr>
        <w:spacing w:after="0" w:line="240" w:lineRule="auto"/>
        <w:ind w:left="720" w:hanging="720"/>
        <w:rPr>
          <w:rFonts w:ascii="Arial" w:hAnsi="Arial" w:cs="Arial"/>
          <w:sz w:val="24"/>
          <w:szCs w:val="24"/>
          <w:u w:val="single"/>
        </w:rPr>
      </w:pPr>
      <w:r>
        <w:rPr>
          <w:rFonts w:ascii="Arial" w:hAnsi="Arial" w:cs="Arial"/>
          <w:sz w:val="24"/>
          <w:szCs w:val="24"/>
        </w:rPr>
        <w:t>(b)</w:t>
      </w:r>
      <w:r>
        <w:rPr>
          <w:rFonts w:ascii="Arial" w:hAnsi="Arial" w:cs="Arial"/>
          <w:sz w:val="24"/>
          <w:szCs w:val="24"/>
        </w:rPr>
        <w:tab/>
      </w:r>
      <w:r w:rsidRPr="00AB72FC">
        <w:rPr>
          <w:rFonts w:ascii="Arial" w:hAnsi="Arial" w:cs="Arial"/>
          <w:noProof/>
          <w:sz w:val="24"/>
          <w:szCs w:val="24"/>
          <w:u w:val="single"/>
        </w:rPr>
        <w:t>TWC/2010/</w:t>
      </w:r>
      <w:r>
        <w:rPr>
          <w:rFonts w:ascii="Arial" w:hAnsi="Arial" w:cs="Arial"/>
          <w:noProof/>
          <w:sz w:val="24"/>
          <w:szCs w:val="24"/>
          <w:u w:val="single"/>
        </w:rPr>
        <w:t xml:space="preserve">0420 – Sytch Lane, Waters </w:t>
      </w:r>
      <w:smartTag w:uri="urn:schemas-microsoft-com:office:smarttags" w:element="City">
        <w:r>
          <w:rPr>
            <w:rFonts w:ascii="Arial" w:hAnsi="Arial" w:cs="Arial"/>
            <w:noProof/>
            <w:sz w:val="24"/>
            <w:szCs w:val="24"/>
            <w:u w:val="single"/>
          </w:rPr>
          <w:t>Upton</w:t>
        </w:r>
      </w:smartTag>
      <w:r>
        <w:rPr>
          <w:rFonts w:ascii="Arial" w:hAnsi="Arial" w:cs="Arial"/>
          <w:noProof/>
          <w:sz w:val="24"/>
          <w:szCs w:val="24"/>
          <w:u w:val="single"/>
        </w:rPr>
        <w:t xml:space="preserve">, </w:t>
      </w:r>
      <w:smartTag w:uri="urn:schemas-microsoft-com:office:smarttags" w:element="City">
        <w:r>
          <w:rPr>
            <w:rFonts w:ascii="Arial" w:hAnsi="Arial" w:cs="Arial"/>
            <w:noProof/>
            <w:sz w:val="24"/>
            <w:szCs w:val="24"/>
            <w:u w:val="single"/>
          </w:rPr>
          <w:t>Shropshire</w:t>
        </w:r>
      </w:smartTag>
    </w:p>
    <w:p w:rsidR="00226B9F" w:rsidRPr="00AB72FC" w:rsidRDefault="00226B9F" w:rsidP="00081AF3">
      <w:pPr>
        <w:spacing w:after="0" w:line="240" w:lineRule="auto"/>
        <w:jc w:val="both"/>
        <w:rPr>
          <w:rFonts w:ascii="Arial" w:hAnsi="Arial" w:cs="Arial"/>
          <w:sz w:val="24"/>
          <w:szCs w:val="24"/>
          <w:u w:val="single"/>
        </w:rPr>
      </w:pPr>
    </w:p>
    <w:p w:rsidR="00226B9F" w:rsidRPr="0076003C" w:rsidRDefault="00226B9F" w:rsidP="0012121E">
      <w:pPr>
        <w:spacing w:after="0" w:line="240" w:lineRule="auto"/>
        <w:jc w:val="both"/>
        <w:rPr>
          <w:rFonts w:ascii="Arial" w:hAnsi="Arial" w:cs="Arial"/>
          <w:sz w:val="24"/>
          <w:szCs w:val="24"/>
        </w:rPr>
      </w:pPr>
      <w:r>
        <w:rPr>
          <w:rFonts w:ascii="Arial" w:hAnsi="Arial" w:cs="Arial"/>
          <w:sz w:val="24"/>
          <w:szCs w:val="24"/>
        </w:rPr>
        <w:t>This application by Severn Trent Water (STW) was for the change of use of land to provide a Sewage Pumping Station including the provision of a new access, hardstanding, erection of a kiosk and associated fencing, and landscaping had been deferred at the meeting of the Board on the 27</w:t>
      </w:r>
      <w:r w:rsidRPr="00247D61">
        <w:rPr>
          <w:rFonts w:ascii="Arial" w:hAnsi="Arial" w:cs="Arial"/>
          <w:sz w:val="24"/>
          <w:szCs w:val="24"/>
          <w:vertAlign w:val="superscript"/>
        </w:rPr>
        <w:t>th</w:t>
      </w:r>
      <w:r>
        <w:rPr>
          <w:rFonts w:ascii="Arial" w:hAnsi="Arial" w:cs="Arial"/>
          <w:sz w:val="24"/>
          <w:szCs w:val="24"/>
        </w:rPr>
        <w:t xml:space="preserve"> October, 2010 to enable Members to undertake a Site Visit.  The application was then considered by the Board at its meeting on 17</w:t>
      </w:r>
      <w:r w:rsidRPr="00247D61">
        <w:rPr>
          <w:rFonts w:ascii="Arial" w:hAnsi="Arial" w:cs="Arial"/>
          <w:sz w:val="24"/>
          <w:szCs w:val="24"/>
          <w:vertAlign w:val="superscript"/>
        </w:rPr>
        <w:t>th</w:t>
      </w:r>
      <w:r>
        <w:rPr>
          <w:rFonts w:ascii="Arial" w:hAnsi="Arial" w:cs="Arial"/>
          <w:sz w:val="24"/>
          <w:szCs w:val="24"/>
        </w:rPr>
        <w:t xml:space="preserve"> November, 2010 at which it was resolved to defer its determination to enable the applicant to consider and submit a plan of alternative sites to justify the site selection (Minute No. PB-56(e).  </w:t>
      </w:r>
    </w:p>
    <w:p w:rsidR="00226B9F" w:rsidRDefault="00226B9F" w:rsidP="0012121E">
      <w:pPr>
        <w:spacing w:after="0" w:line="240" w:lineRule="auto"/>
        <w:jc w:val="both"/>
        <w:rPr>
          <w:rFonts w:ascii="Arial" w:hAnsi="Arial" w:cs="Arial"/>
          <w:sz w:val="24"/>
          <w:szCs w:val="24"/>
        </w:rPr>
      </w:pPr>
    </w:p>
    <w:p w:rsidR="00226B9F" w:rsidRPr="00282B4E" w:rsidRDefault="00226B9F" w:rsidP="0012121E">
      <w:pPr>
        <w:spacing w:after="0" w:line="240" w:lineRule="auto"/>
        <w:jc w:val="both"/>
        <w:rPr>
          <w:rFonts w:ascii="Arial" w:hAnsi="Arial" w:cs="Arial"/>
          <w:sz w:val="24"/>
          <w:szCs w:val="24"/>
        </w:rPr>
      </w:pPr>
      <w:r>
        <w:rPr>
          <w:rFonts w:ascii="Arial" w:hAnsi="Arial" w:cs="Arial"/>
          <w:sz w:val="24"/>
          <w:szCs w:val="24"/>
        </w:rPr>
        <w:t xml:space="preserve">Members were informed that </w:t>
      </w:r>
      <w:r w:rsidRPr="00282B4E">
        <w:rPr>
          <w:rFonts w:ascii="Arial" w:hAnsi="Arial" w:cs="Arial"/>
          <w:sz w:val="24"/>
          <w:szCs w:val="24"/>
        </w:rPr>
        <w:t xml:space="preserve">a site meeting was held </w:t>
      </w:r>
      <w:r>
        <w:rPr>
          <w:rFonts w:ascii="Arial" w:hAnsi="Arial" w:cs="Arial"/>
          <w:sz w:val="24"/>
          <w:szCs w:val="24"/>
        </w:rPr>
        <w:t>with</w:t>
      </w:r>
      <w:r w:rsidRPr="00282B4E">
        <w:rPr>
          <w:rFonts w:ascii="Arial" w:hAnsi="Arial" w:cs="Arial"/>
          <w:sz w:val="24"/>
          <w:szCs w:val="24"/>
        </w:rPr>
        <w:t xml:space="preserve"> Waters Upton Parish Council on 19</w:t>
      </w:r>
      <w:r w:rsidRPr="00282B4E">
        <w:rPr>
          <w:rFonts w:ascii="Arial" w:hAnsi="Arial" w:cs="Arial"/>
          <w:sz w:val="24"/>
          <w:szCs w:val="24"/>
          <w:vertAlign w:val="superscript"/>
        </w:rPr>
        <w:t>th</w:t>
      </w:r>
      <w:r w:rsidRPr="00282B4E">
        <w:rPr>
          <w:rFonts w:ascii="Arial" w:hAnsi="Arial" w:cs="Arial"/>
          <w:sz w:val="24"/>
          <w:szCs w:val="24"/>
        </w:rPr>
        <w:t xml:space="preserve"> January 2011 </w:t>
      </w:r>
      <w:r>
        <w:rPr>
          <w:rFonts w:ascii="Arial" w:hAnsi="Arial" w:cs="Arial"/>
          <w:sz w:val="24"/>
          <w:szCs w:val="24"/>
        </w:rPr>
        <w:t xml:space="preserve">at which </w:t>
      </w:r>
      <w:r w:rsidRPr="00282B4E">
        <w:rPr>
          <w:rFonts w:ascii="Arial" w:hAnsi="Arial" w:cs="Arial"/>
          <w:sz w:val="24"/>
          <w:szCs w:val="24"/>
        </w:rPr>
        <w:t xml:space="preserve">the </w:t>
      </w:r>
      <w:r>
        <w:rPr>
          <w:rFonts w:ascii="Arial" w:hAnsi="Arial" w:cs="Arial"/>
          <w:sz w:val="24"/>
          <w:szCs w:val="24"/>
        </w:rPr>
        <w:t>a</w:t>
      </w:r>
      <w:r w:rsidRPr="00282B4E">
        <w:rPr>
          <w:rFonts w:ascii="Arial" w:hAnsi="Arial" w:cs="Arial"/>
          <w:sz w:val="24"/>
          <w:szCs w:val="24"/>
        </w:rPr>
        <w:t>pplicant</w:t>
      </w:r>
      <w:r>
        <w:rPr>
          <w:rFonts w:ascii="Arial" w:hAnsi="Arial" w:cs="Arial"/>
          <w:sz w:val="24"/>
          <w:szCs w:val="24"/>
        </w:rPr>
        <w:t xml:space="preserve"> </w:t>
      </w:r>
      <w:r w:rsidRPr="00282B4E">
        <w:rPr>
          <w:rFonts w:ascii="Arial" w:hAnsi="Arial" w:cs="Arial"/>
          <w:sz w:val="24"/>
          <w:szCs w:val="24"/>
        </w:rPr>
        <w:t>present</w:t>
      </w:r>
      <w:r>
        <w:rPr>
          <w:rFonts w:ascii="Arial" w:hAnsi="Arial" w:cs="Arial"/>
          <w:sz w:val="24"/>
          <w:szCs w:val="24"/>
        </w:rPr>
        <w:t>ed</w:t>
      </w:r>
      <w:r w:rsidRPr="00282B4E">
        <w:rPr>
          <w:rFonts w:ascii="Arial" w:hAnsi="Arial" w:cs="Arial"/>
          <w:sz w:val="24"/>
          <w:szCs w:val="24"/>
        </w:rPr>
        <w:t xml:space="preserve"> and discuss</w:t>
      </w:r>
      <w:r>
        <w:rPr>
          <w:rFonts w:ascii="Arial" w:hAnsi="Arial" w:cs="Arial"/>
          <w:sz w:val="24"/>
          <w:szCs w:val="24"/>
        </w:rPr>
        <w:t>ed</w:t>
      </w:r>
      <w:r w:rsidRPr="00282B4E">
        <w:rPr>
          <w:rFonts w:ascii="Arial" w:hAnsi="Arial" w:cs="Arial"/>
          <w:sz w:val="24"/>
          <w:szCs w:val="24"/>
        </w:rPr>
        <w:t xml:space="preserve"> alternative sites with Councillor </w:t>
      </w:r>
      <w:r>
        <w:rPr>
          <w:rFonts w:ascii="Arial" w:hAnsi="Arial" w:cs="Arial"/>
          <w:sz w:val="24"/>
          <w:szCs w:val="24"/>
        </w:rPr>
        <w:t xml:space="preserve">S. </w:t>
      </w:r>
      <w:r w:rsidRPr="00282B4E">
        <w:rPr>
          <w:rFonts w:ascii="Arial" w:hAnsi="Arial" w:cs="Arial"/>
          <w:sz w:val="24"/>
          <w:szCs w:val="24"/>
        </w:rPr>
        <w:t xml:space="preserve">Bentley </w:t>
      </w:r>
      <w:r>
        <w:rPr>
          <w:rFonts w:ascii="Arial" w:hAnsi="Arial" w:cs="Arial"/>
          <w:sz w:val="24"/>
          <w:szCs w:val="24"/>
        </w:rPr>
        <w:t xml:space="preserve">(Borough Ward Member) </w:t>
      </w:r>
      <w:r w:rsidRPr="00282B4E">
        <w:rPr>
          <w:rFonts w:ascii="Arial" w:hAnsi="Arial" w:cs="Arial"/>
          <w:sz w:val="24"/>
          <w:szCs w:val="24"/>
        </w:rPr>
        <w:t xml:space="preserve">and the residents of </w:t>
      </w:r>
      <w:smartTag w:uri="urn:schemas-microsoft-com:office:smarttags" w:element="City">
        <w:r w:rsidRPr="00282B4E">
          <w:rPr>
            <w:rFonts w:ascii="Arial" w:hAnsi="Arial" w:cs="Arial"/>
            <w:sz w:val="24"/>
            <w:szCs w:val="24"/>
          </w:rPr>
          <w:t>Sytch Lane</w:t>
        </w:r>
      </w:smartTag>
      <w:r w:rsidRPr="00282B4E">
        <w:rPr>
          <w:rFonts w:ascii="Arial" w:hAnsi="Arial" w:cs="Arial"/>
          <w:sz w:val="24"/>
          <w:szCs w:val="24"/>
        </w:rPr>
        <w:t xml:space="preserve">.  Following the meeting, the Parish Council asked the </w:t>
      </w:r>
      <w:r>
        <w:rPr>
          <w:rFonts w:ascii="Arial" w:hAnsi="Arial" w:cs="Arial"/>
          <w:sz w:val="24"/>
          <w:szCs w:val="24"/>
        </w:rPr>
        <w:t>a</w:t>
      </w:r>
      <w:r w:rsidRPr="00282B4E">
        <w:rPr>
          <w:rFonts w:ascii="Arial" w:hAnsi="Arial" w:cs="Arial"/>
          <w:sz w:val="24"/>
          <w:szCs w:val="24"/>
        </w:rPr>
        <w:t>pplicant to consid</w:t>
      </w:r>
      <w:r>
        <w:rPr>
          <w:rFonts w:ascii="Arial" w:hAnsi="Arial" w:cs="Arial"/>
          <w:sz w:val="24"/>
          <w:szCs w:val="24"/>
        </w:rPr>
        <w:t xml:space="preserve">er </w:t>
      </w:r>
      <w:r w:rsidRPr="00282B4E">
        <w:rPr>
          <w:rFonts w:ascii="Arial" w:hAnsi="Arial" w:cs="Arial"/>
          <w:sz w:val="24"/>
          <w:szCs w:val="24"/>
        </w:rPr>
        <w:t>‘Alternative Site 2’</w:t>
      </w:r>
      <w:r>
        <w:rPr>
          <w:rFonts w:ascii="Arial" w:hAnsi="Arial" w:cs="Arial"/>
          <w:sz w:val="24"/>
          <w:szCs w:val="24"/>
        </w:rPr>
        <w:t xml:space="preserve">, as shown on the tabled ‘Discounted Alternative Sites, </w:t>
      </w:r>
      <w:r w:rsidRPr="00282B4E">
        <w:rPr>
          <w:rFonts w:ascii="Arial" w:hAnsi="Arial" w:cs="Arial"/>
          <w:sz w:val="24"/>
          <w:szCs w:val="24"/>
        </w:rPr>
        <w:t xml:space="preserve">as </w:t>
      </w:r>
      <w:r>
        <w:rPr>
          <w:rFonts w:ascii="Arial" w:hAnsi="Arial" w:cs="Arial"/>
          <w:sz w:val="24"/>
          <w:szCs w:val="24"/>
        </w:rPr>
        <w:t xml:space="preserve">preferred by </w:t>
      </w:r>
      <w:r w:rsidRPr="00282B4E">
        <w:rPr>
          <w:rFonts w:ascii="Arial" w:hAnsi="Arial" w:cs="Arial"/>
          <w:sz w:val="24"/>
          <w:szCs w:val="24"/>
        </w:rPr>
        <w:t>local residents over the application site.  No details ha</w:t>
      </w:r>
      <w:r>
        <w:rPr>
          <w:rFonts w:ascii="Arial" w:hAnsi="Arial" w:cs="Arial"/>
          <w:sz w:val="24"/>
          <w:szCs w:val="24"/>
        </w:rPr>
        <w:t>d</w:t>
      </w:r>
      <w:r w:rsidRPr="00282B4E">
        <w:rPr>
          <w:rFonts w:ascii="Arial" w:hAnsi="Arial" w:cs="Arial"/>
          <w:sz w:val="24"/>
          <w:szCs w:val="24"/>
        </w:rPr>
        <w:t xml:space="preserve"> been presented regarding exactly what the development in this revised position would constitute</w:t>
      </w:r>
      <w:r>
        <w:rPr>
          <w:rFonts w:ascii="Arial" w:hAnsi="Arial" w:cs="Arial"/>
          <w:sz w:val="24"/>
          <w:szCs w:val="24"/>
        </w:rPr>
        <w:t xml:space="preserve"> but </w:t>
      </w:r>
      <w:r w:rsidRPr="00282B4E">
        <w:rPr>
          <w:rFonts w:ascii="Arial" w:hAnsi="Arial" w:cs="Arial"/>
          <w:sz w:val="24"/>
          <w:szCs w:val="24"/>
        </w:rPr>
        <w:t xml:space="preserve">it </w:t>
      </w:r>
      <w:r>
        <w:rPr>
          <w:rFonts w:ascii="Arial" w:hAnsi="Arial" w:cs="Arial"/>
          <w:sz w:val="24"/>
          <w:szCs w:val="24"/>
        </w:rPr>
        <w:t>was</w:t>
      </w:r>
      <w:r w:rsidRPr="00282B4E">
        <w:rPr>
          <w:rFonts w:ascii="Arial" w:hAnsi="Arial" w:cs="Arial"/>
          <w:sz w:val="24"/>
          <w:szCs w:val="24"/>
        </w:rPr>
        <w:t xml:space="preserve"> understood that the </w:t>
      </w:r>
      <w:r>
        <w:rPr>
          <w:rFonts w:ascii="Arial" w:hAnsi="Arial" w:cs="Arial"/>
          <w:sz w:val="24"/>
          <w:szCs w:val="24"/>
        </w:rPr>
        <w:t>P</w:t>
      </w:r>
      <w:r w:rsidRPr="00282B4E">
        <w:rPr>
          <w:rFonts w:ascii="Arial" w:hAnsi="Arial" w:cs="Arial"/>
          <w:sz w:val="24"/>
          <w:szCs w:val="24"/>
        </w:rPr>
        <w:t xml:space="preserve">umping </w:t>
      </w:r>
      <w:r>
        <w:rPr>
          <w:rFonts w:ascii="Arial" w:hAnsi="Arial" w:cs="Arial"/>
          <w:sz w:val="24"/>
          <w:szCs w:val="24"/>
        </w:rPr>
        <w:t>S</w:t>
      </w:r>
      <w:r w:rsidRPr="00282B4E">
        <w:rPr>
          <w:rFonts w:ascii="Arial" w:hAnsi="Arial" w:cs="Arial"/>
          <w:sz w:val="24"/>
          <w:szCs w:val="24"/>
        </w:rPr>
        <w:t xml:space="preserve">tation would be located in the highway </w:t>
      </w:r>
      <w:r>
        <w:rPr>
          <w:rFonts w:ascii="Arial" w:hAnsi="Arial" w:cs="Arial"/>
          <w:sz w:val="24"/>
          <w:szCs w:val="24"/>
        </w:rPr>
        <w:t xml:space="preserve">with an adjacent </w:t>
      </w:r>
      <w:r w:rsidRPr="00282B4E">
        <w:rPr>
          <w:rFonts w:ascii="Arial" w:hAnsi="Arial" w:cs="Arial"/>
          <w:sz w:val="24"/>
          <w:szCs w:val="24"/>
        </w:rPr>
        <w:t xml:space="preserve">kiosk </w:t>
      </w:r>
      <w:r>
        <w:rPr>
          <w:rFonts w:ascii="Arial" w:hAnsi="Arial" w:cs="Arial"/>
          <w:sz w:val="24"/>
          <w:szCs w:val="24"/>
        </w:rPr>
        <w:t xml:space="preserve">in addition to the </w:t>
      </w:r>
      <w:r w:rsidRPr="00282B4E">
        <w:rPr>
          <w:rFonts w:ascii="Arial" w:hAnsi="Arial" w:cs="Arial"/>
          <w:sz w:val="24"/>
          <w:szCs w:val="24"/>
        </w:rPr>
        <w:t xml:space="preserve">associated underground works </w:t>
      </w:r>
      <w:r>
        <w:rPr>
          <w:rFonts w:ascii="Arial" w:hAnsi="Arial" w:cs="Arial"/>
          <w:sz w:val="24"/>
          <w:szCs w:val="24"/>
        </w:rPr>
        <w:t>that did not</w:t>
      </w:r>
      <w:r w:rsidRPr="00282B4E">
        <w:rPr>
          <w:rFonts w:ascii="Arial" w:hAnsi="Arial" w:cs="Arial"/>
          <w:sz w:val="24"/>
          <w:szCs w:val="24"/>
        </w:rPr>
        <w:t xml:space="preserve"> requir</w:t>
      </w:r>
      <w:r>
        <w:rPr>
          <w:rFonts w:ascii="Arial" w:hAnsi="Arial" w:cs="Arial"/>
          <w:sz w:val="24"/>
          <w:szCs w:val="24"/>
        </w:rPr>
        <w:t xml:space="preserve">e </w:t>
      </w:r>
      <w:r w:rsidRPr="00282B4E">
        <w:rPr>
          <w:rFonts w:ascii="Arial" w:hAnsi="Arial" w:cs="Arial"/>
          <w:sz w:val="24"/>
          <w:szCs w:val="24"/>
        </w:rPr>
        <w:t xml:space="preserve">planning permission. </w:t>
      </w:r>
    </w:p>
    <w:p w:rsidR="00226B9F" w:rsidRPr="00282B4E" w:rsidRDefault="00226B9F" w:rsidP="0012121E">
      <w:pPr>
        <w:spacing w:after="0" w:line="240" w:lineRule="auto"/>
        <w:jc w:val="both"/>
        <w:rPr>
          <w:rFonts w:ascii="Arial" w:hAnsi="Arial" w:cs="Arial"/>
          <w:sz w:val="24"/>
          <w:szCs w:val="24"/>
        </w:rPr>
      </w:pPr>
    </w:p>
    <w:p w:rsidR="00226B9F" w:rsidRDefault="00226B9F" w:rsidP="0012121E">
      <w:pPr>
        <w:spacing w:after="0" w:line="240" w:lineRule="auto"/>
        <w:jc w:val="both"/>
        <w:rPr>
          <w:rFonts w:ascii="Arial" w:hAnsi="Arial" w:cs="Arial"/>
          <w:sz w:val="24"/>
          <w:szCs w:val="24"/>
        </w:rPr>
      </w:pPr>
      <w:r>
        <w:rPr>
          <w:rFonts w:ascii="Arial" w:hAnsi="Arial" w:cs="Arial"/>
          <w:sz w:val="24"/>
          <w:szCs w:val="24"/>
        </w:rPr>
        <w:t xml:space="preserve">However, this </w:t>
      </w:r>
      <w:r w:rsidRPr="00282B4E">
        <w:rPr>
          <w:rFonts w:ascii="Arial" w:hAnsi="Arial" w:cs="Arial"/>
          <w:sz w:val="24"/>
          <w:szCs w:val="24"/>
        </w:rPr>
        <w:t>alternative site ha</w:t>
      </w:r>
      <w:r>
        <w:rPr>
          <w:rFonts w:ascii="Arial" w:hAnsi="Arial" w:cs="Arial"/>
          <w:sz w:val="24"/>
          <w:szCs w:val="24"/>
        </w:rPr>
        <w:t>d</w:t>
      </w:r>
      <w:r w:rsidRPr="00282B4E">
        <w:rPr>
          <w:rFonts w:ascii="Arial" w:hAnsi="Arial" w:cs="Arial"/>
          <w:sz w:val="24"/>
          <w:szCs w:val="24"/>
        </w:rPr>
        <w:t xml:space="preserve"> been investigated by STW in more detail</w:t>
      </w:r>
      <w:r>
        <w:rPr>
          <w:rFonts w:ascii="Arial" w:hAnsi="Arial" w:cs="Arial"/>
          <w:sz w:val="24"/>
          <w:szCs w:val="24"/>
        </w:rPr>
        <w:t xml:space="preserve"> but they had </w:t>
      </w:r>
      <w:r w:rsidRPr="00282B4E">
        <w:rPr>
          <w:rFonts w:ascii="Arial" w:hAnsi="Arial" w:cs="Arial"/>
          <w:sz w:val="24"/>
          <w:szCs w:val="24"/>
        </w:rPr>
        <w:t xml:space="preserve">concluded that </w:t>
      </w:r>
      <w:r>
        <w:rPr>
          <w:rFonts w:ascii="Arial" w:hAnsi="Arial" w:cs="Arial"/>
          <w:sz w:val="24"/>
          <w:szCs w:val="24"/>
        </w:rPr>
        <w:t xml:space="preserve">it was </w:t>
      </w:r>
      <w:r w:rsidRPr="00282B4E">
        <w:rPr>
          <w:rFonts w:ascii="Arial" w:hAnsi="Arial" w:cs="Arial"/>
          <w:sz w:val="24"/>
          <w:szCs w:val="24"/>
        </w:rPr>
        <w:t xml:space="preserve">not a suitable alternative on </w:t>
      </w:r>
      <w:r>
        <w:rPr>
          <w:rFonts w:ascii="Arial" w:hAnsi="Arial" w:cs="Arial"/>
          <w:sz w:val="24"/>
          <w:szCs w:val="24"/>
        </w:rPr>
        <w:t xml:space="preserve">the grounds of health and safety, as set out in the report.  </w:t>
      </w:r>
      <w:r w:rsidRPr="00282B4E">
        <w:rPr>
          <w:rFonts w:ascii="Arial" w:hAnsi="Arial" w:cs="Arial"/>
          <w:sz w:val="24"/>
          <w:szCs w:val="24"/>
        </w:rPr>
        <w:t>Accordingly</w:t>
      </w:r>
      <w:r>
        <w:rPr>
          <w:rFonts w:ascii="Arial" w:hAnsi="Arial" w:cs="Arial"/>
          <w:sz w:val="24"/>
          <w:szCs w:val="24"/>
        </w:rPr>
        <w:t>,</w:t>
      </w:r>
      <w:r w:rsidRPr="00282B4E">
        <w:rPr>
          <w:rFonts w:ascii="Arial" w:hAnsi="Arial" w:cs="Arial"/>
          <w:sz w:val="24"/>
          <w:szCs w:val="24"/>
        </w:rPr>
        <w:t xml:space="preserve"> </w:t>
      </w:r>
      <w:r>
        <w:rPr>
          <w:rFonts w:ascii="Arial" w:hAnsi="Arial" w:cs="Arial"/>
          <w:sz w:val="24"/>
          <w:szCs w:val="24"/>
        </w:rPr>
        <w:t xml:space="preserve">following further investigation, </w:t>
      </w:r>
      <w:r w:rsidRPr="00282B4E">
        <w:rPr>
          <w:rFonts w:ascii="Arial" w:hAnsi="Arial" w:cs="Arial"/>
          <w:sz w:val="24"/>
          <w:szCs w:val="24"/>
        </w:rPr>
        <w:t>STW</w:t>
      </w:r>
      <w:r>
        <w:rPr>
          <w:rFonts w:ascii="Arial" w:hAnsi="Arial" w:cs="Arial"/>
          <w:sz w:val="24"/>
          <w:szCs w:val="24"/>
        </w:rPr>
        <w:t xml:space="preserve">, </w:t>
      </w:r>
      <w:r w:rsidRPr="00282B4E">
        <w:rPr>
          <w:rFonts w:ascii="Arial" w:hAnsi="Arial" w:cs="Arial"/>
          <w:sz w:val="24"/>
          <w:szCs w:val="24"/>
        </w:rPr>
        <w:t>ha</w:t>
      </w:r>
      <w:r>
        <w:rPr>
          <w:rFonts w:ascii="Arial" w:hAnsi="Arial" w:cs="Arial"/>
          <w:sz w:val="24"/>
          <w:szCs w:val="24"/>
        </w:rPr>
        <w:t xml:space="preserve">d </w:t>
      </w:r>
      <w:r w:rsidRPr="00282B4E">
        <w:rPr>
          <w:rFonts w:ascii="Arial" w:hAnsi="Arial" w:cs="Arial"/>
          <w:sz w:val="24"/>
          <w:szCs w:val="24"/>
        </w:rPr>
        <w:t xml:space="preserve">requested that the current application </w:t>
      </w:r>
      <w:r>
        <w:rPr>
          <w:rFonts w:ascii="Arial" w:hAnsi="Arial" w:cs="Arial"/>
          <w:sz w:val="24"/>
          <w:szCs w:val="24"/>
        </w:rPr>
        <w:t xml:space="preserve">be </w:t>
      </w:r>
      <w:r w:rsidRPr="00282B4E">
        <w:rPr>
          <w:rFonts w:ascii="Arial" w:hAnsi="Arial" w:cs="Arial"/>
          <w:sz w:val="24"/>
          <w:szCs w:val="24"/>
        </w:rPr>
        <w:t xml:space="preserve">determined </w:t>
      </w:r>
      <w:r>
        <w:rPr>
          <w:rFonts w:ascii="Arial" w:hAnsi="Arial" w:cs="Arial"/>
          <w:sz w:val="24"/>
          <w:szCs w:val="24"/>
        </w:rPr>
        <w:t xml:space="preserve">and, as the </w:t>
      </w:r>
      <w:r w:rsidRPr="00282B4E">
        <w:rPr>
          <w:rFonts w:ascii="Arial" w:hAnsi="Arial" w:cs="Arial"/>
          <w:sz w:val="24"/>
          <w:szCs w:val="24"/>
        </w:rPr>
        <w:t>local residents’ preferred alternative site/scheme ha</w:t>
      </w:r>
      <w:r>
        <w:rPr>
          <w:rFonts w:ascii="Arial" w:hAnsi="Arial" w:cs="Arial"/>
          <w:sz w:val="24"/>
          <w:szCs w:val="24"/>
        </w:rPr>
        <w:t>d</w:t>
      </w:r>
      <w:r w:rsidRPr="00282B4E">
        <w:rPr>
          <w:rFonts w:ascii="Arial" w:hAnsi="Arial" w:cs="Arial"/>
          <w:sz w:val="24"/>
          <w:szCs w:val="24"/>
        </w:rPr>
        <w:t xml:space="preserve"> not been submitted formally</w:t>
      </w:r>
      <w:r>
        <w:rPr>
          <w:rFonts w:ascii="Arial" w:hAnsi="Arial" w:cs="Arial"/>
          <w:sz w:val="24"/>
          <w:szCs w:val="24"/>
        </w:rPr>
        <w:t xml:space="preserve">, </w:t>
      </w:r>
      <w:r w:rsidRPr="00282B4E">
        <w:rPr>
          <w:rFonts w:ascii="Arial" w:hAnsi="Arial" w:cs="Arial"/>
          <w:sz w:val="24"/>
          <w:szCs w:val="24"/>
        </w:rPr>
        <w:t xml:space="preserve">the Local Planning Authority </w:t>
      </w:r>
      <w:r>
        <w:rPr>
          <w:rFonts w:ascii="Arial" w:hAnsi="Arial" w:cs="Arial"/>
          <w:sz w:val="24"/>
          <w:szCs w:val="24"/>
        </w:rPr>
        <w:t xml:space="preserve">had to </w:t>
      </w:r>
      <w:r w:rsidRPr="00282B4E">
        <w:rPr>
          <w:rFonts w:ascii="Arial" w:hAnsi="Arial" w:cs="Arial"/>
          <w:sz w:val="24"/>
          <w:szCs w:val="24"/>
        </w:rPr>
        <w:t xml:space="preserve">determine the application as submitted.  </w:t>
      </w:r>
      <w:r>
        <w:rPr>
          <w:rFonts w:ascii="Arial" w:hAnsi="Arial" w:cs="Arial"/>
          <w:sz w:val="24"/>
          <w:szCs w:val="24"/>
        </w:rPr>
        <w:t>O</w:t>
      </w:r>
      <w:r w:rsidRPr="00282B4E">
        <w:rPr>
          <w:rFonts w:ascii="Arial" w:hAnsi="Arial" w:cs="Arial"/>
          <w:sz w:val="24"/>
          <w:szCs w:val="24"/>
        </w:rPr>
        <w:t xml:space="preserve">fficers </w:t>
      </w:r>
      <w:r>
        <w:rPr>
          <w:rFonts w:ascii="Arial" w:hAnsi="Arial" w:cs="Arial"/>
          <w:sz w:val="24"/>
          <w:szCs w:val="24"/>
        </w:rPr>
        <w:t xml:space="preserve">had </w:t>
      </w:r>
      <w:r w:rsidRPr="00282B4E">
        <w:rPr>
          <w:rFonts w:ascii="Arial" w:hAnsi="Arial" w:cs="Arial"/>
          <w:sz w:val="24"/>
          <w:szCs w:val="24"/>
        </w:rPr>
        <w:t>previously recommended approval</w:t>
      </w:r>
      <w:r>
        <w:rPr>
          <w:rFonts w:ascii="Arial" w:hAnsi="Arial" w:cs="Arial"/>
          <w:sz w:val="24"/>
          <w:szCs w:val="24"/>
        </w:rPr>
        <w:t xml:space="preserve"> of this application, as set out in the reports previously considered by the Board, and they remained of the view that </w:t>
      </w:r>
      <w:r w:rsidRPr="00282B4E">
        <w:rPr>
          <w:rFonts w:ascii="Arial" w:hAnsi="Arial" w:cs="Arial"/>
          <w:sz w:val="24"/>
          <w:szCs w:val="24"/>
        </w:rPr>
        <w:t xml:space="preserve">the proposed site and design of the development </w:t>
      </w:r>
      <w:r>
        <w:rPr>
          <w:rFonts w:ascii="Arial" w:hAnsi="Arial" w:cs="Arial"/>
          <w:sz w:val="24"/>
          <w:szCs w:val="24"/>
        </w:rPr>
        <w:t>was</w:t>
      </w:r>
      <w:r w:rsidRPr="00282B4E">
        <w:rPr>
          <w:rFonts w:ascii="Arial" w:hAnsi="Arial" w:cs="Arial"/>
          <w:sz w:val="24"/>
          <w:szCs w:val="24"/>
        </w:rPr>
        <w:t xml:space="preserve"> acceptable</w:t>
      </w:r>
      <w:r>
        <w:rPr>
          <w:rFonts w:ascii="Arial" w:hAnsi="Arial" w:cs="Arial"/>
          <w:sz w:val="24"/>
          <w:szCs w:val="24"/>
        </w:rPr>
        <w:t>, subject to appropriate conditions.  In addition, the Council’s Highways Engineer had indicated that he would have objections to the Alternative Site should a planning application be submitted.</w:t>
      </w:r>
    </w:p>
    <w:p w:rsidR="00226B9F" w:rsidRPr="00282B4E" w:rsidRDefault="00226B9F" w:rsidP="0012121E">
      <w:pPr>
        <w:spacing w:after="0" w:line="240" w:lineRule="auto"/>
        <w:jc w:val="both"/>
        <w:rPr>
          <w:rFonts w:ascii="Arial" w:hAnsi="Arial" w:cs="Arial"/>
          <w:sz w:val="24"/>
          <w:szCs w:val="24"/>
        </w:rPr>
      </w:pPr>
    </w:p>
    <w:p w:rsidR="00226B9F" w:rsidRDefault="00226B9F" w:rsidP="0012121E">
      <w:pPr>
        <w:spacing w:after="0" w:line="240" w:lineRule="auto"/>
        <w:jc w:val="both"/>
        <w:rPr>
          <w:rFonts w:ascii="Arial" w:hAnsi="Arial" w:cs="Arial"/>
          <w:sz w:val="24"/>
          <w:szCs w:val="24"/>
        </w:rPr>
      </w:pPr>
      <w:r>
        <w:rPr>
          <w:rFonts w:ascii="Arial" w:hAnsi="Arial" w:cs="Arial"/>
          <w:sz w:val="24"/>
          <w:szCs w:val="24"/>
        </w:rPr>
        <w:t xml:space="preserve">Mrs. Katrina Baker, Clerk to Waters Upton Parish Council, spoke against the application and stressed that such a site in a rural location, should be protected in </w:t>
      </w:r>
      <w:r>
        <w:rPr>
          <w:rFonts w:ascii="Arial" w:hAnsi="Arial" w:cs="Arial"/>
          <w:sz w:val="24"/>
          <w:szCs w:val="24"/>
        </w:rPr>
        <w:lastRenderedPageBreak/>
        <w:t xml:space="preserve">accordance with Policy CS7 of the Council’s Core Strategy.  She said that Alternative Site 2 had been discussed favourably with the applicant on site but later dismissed by its operational side on the grounds of health and safety issues.  The Parish Council had requested a risk assessment of these, but it had not been forthcoming.  With regard to the need for a lay-by to be constructed, she informed the Board that local delivery vehicles did not require such a facility.  In conclusion, she asked that the Severn Trent Water submit an application in respect of Alternative Site 2.  </w:t>
      </w:r>
    </w:p>
    <w:p w:rsidR="00226B9F" w:rsidRDefault="00226B9F" w:rsidP="0012121E">
      <w:pPr>
        <w:spacing w:after="0" w:line="240" w:lineRule="auto"/>
        <w:jc w:val="both"/>
        <w:rPr>
          <w:rFonts w:ascii="Arial" w:hAnsi="Arial" w:cs="Arial"/>
          <w:sz w:val="24"/>
          <w:szCs w:val="24"/>
        </w:rPr>
      </w:pPr>
    </w:p>
    <w:p w:rsidR="00226B9F" w:rsidRDefault="00226B9F" w:rsidP="0012121E">
      <w:pPr>
        <w:spacing w:after="0" w:line="240" w:lineRule="auto"/>
        <w:jc w:val="both"/>
        <w:rPr>
          <w:rFonts w:ascii="Arial" w:hAnsi="Arial" w:cs="Arial"/>
          <w:sz w:val="24"/>
          <w:szCs w:val="24"/>
        </w:rPr>
      </w:pPr>
      <w:r>
        <w:rPr>
          <w:rFonts w:ascii="Arial" w:hAnsi="Arial" w:cs="Arial"/>
          <w:sz w:val="24"/>
          <w:szCs w:val="24"/>
        </w:rPr>
        <w:t xml:space="preserve">Councillor S. Bentley also spoke against the application and referred to the 6 Discounted Alternative Sites, upon which he considered no real consultation with local residents had been carried out.  He asked that Severn Trent Water submit its Asset Management Plan to the Council as this contained information which needed to be taken into consideration when considering the options for this site.  </w:t>
      </w:r>
    </w:p>
    <w:p w:rsidR="00226B9F" w:rsidRDefault="00226B9F" w:rsidP="0012121E">
      <w:pPr>
        <w:spacing w:after="0" w:line="240" w:lineRule="auto"/>
        <w:ind w:left="720" w:hanging="720"/>
        <w:jc w:val="both"/>
        <w:rPr>
          <w:rFonts w:ascii="Arial" w:hAnsi="Arial" w:cs="Arial"/>
          <w:sz w:val="24"/>
          <w:szCs w:val="24"/>
        </w:rPr>
      </w:pPr>
    </w:p>
    <w:p w:rsidR="00226B9F" w:rsidRDefault="00226B9F" w:rsidP="0012121E">
      <w:pPr>
        <w:spacing w:after="0" w:line="240" w:lineRule="auto"/>
        <w:jc w:val="both"/>
        <w:rPr>
          <w:rFonts w:ascii="Arial" w:hAnsi="Arial" w:cs="Arial"/>
          <w:sz w:val="24"/>
          <w:szCs w:val="24"/>
        </w:rPr>
      </w:pPr>
      <w:r>
        <w:rPr>
          <w:rFonts w:ascii="Arial" w:hAnsi="Arial" w:cs="Arial"/>
          <w:sz w:val="24"/>
          <w:szCs w:val="24"/>
        </w:rPr>
        <w:t xml:space="preserve">Mr. Kevin Whittle, owner of the adjacent site, spoke against the application and said that local residents had tried to be constructive in identifying an alternative site.  The proposed site was located in the middle of Waters Upton and, if approved, would result in a maximum loss of amenity.  He also questioned the need for a Pumping Station of the size proposed, together with an internal road and a lay-by, to serve only 6 septic tanks.  He reiterated the fact that there was no current need for a lay-by for delivery vehicles and, therefore, he did not understand why one was required for the 2 tankers per annum that STW said would visit the proposed site.  Therefore, he asked the Board to reject the application as Alternative Site 2 would suffice for the needs of Water Upton given that none of the residents wished to be connected to the main sewer.  </w:t>
      </w:r>
    </w:p>
    <w:p w:rsidR="00226B9F" w:rsidRDefault="00226B9F" w:rsidP="0012121E">
      <w:pPr>
        <w:spacing w:after="0" w:line="240" w:lineRule="auto"/>
        <w:jc w:val="both"/>
        <w:rPr>
          <w:rFonts w:ascii="Arial" w:hAnsi="Arial" w:cs="Arial"/>
          <w:sz w:val="24"/>
          <w:szCs w:val="24"/>
        </w:rPr>
      </w:pPr>
    </w:p>
    <w:p w:rsidR="00226B9F" w:rsidRDefault="00226B9F" w:rsidP="0012121E">
      <w:pPr>
        <w:spacing w:after="0" w:line="240" w:lineRule="auto"/>
        <w:jc w:val="both"/>
        <w:rPr>
          <w:rFonts w:ascii="Arial" w:hAnsi="Arial" w:cs="Arial"/>
          <w:sz w:val="24"/>
          <w:szCs w:val="24"/>
        </w:rPr>
      </w:pPr>
      <w:r>
        <w:rPr>
          <w:rFonts w:ascii="Arial" w:hAnsi="Arial" w:cs="Arial"/>
          <w:sz w:val="24"/>
          <w:szCs w:val="24"/>
        </w:rPr>
        <w:t xml:space="preserve">Tim Farley of Fisher German, the agent for STW, spoke in support of the application and informed the Board that it was undertaking a large scale programme of proposals to move existing pumping stations away from the highway for reasons of health and safety.  In addition, the provision of a turning head was a regulatory requirement.  STW would minimise the visual impact of the scheme as far as possible, e.g.by siting the kiosk at the rear of the site.  The chambers associated with the scheme would be sealed, so preventing any odour on the site, and only a gate and a kiosk would be visible above ground.  With regard to Alternative Site 2, he stated that this would have a greater visual impact than the application site, there were issues of land ownership, and a regulatory lay-by would still be required for which there was not sufficient space on land within STW’s ownership.  In conclusion, he said that the proposal would reduce tanker movements and assist the STW Rushmoor site.  </w:t>
      </w:r>
    </w:p>
    <w:p w:rsidR="00226B9F" w:rsidRDefault="00226B9F" w:rsidP="0012121E">
      <w:pPr>
        <w:spacing w:after="0" w:line="240" w:lineRule="auto"/>
        <w:ind w:left="720" w:hanging="720"/>
        <w:jc w:val="both"/>
        <w:rPr>
          <w:rFonts w:ascii="Arial" w:hAnsi="Arial" w:cs="Arial"/>
          <w:sz w:val="24"/>
          <w:szCs w:val="24"/>
        </w:rPr>
      </w:pPr>
    </w:p>
    <w:p w:rsidR="00226B9F" w:rsidRDefault="00226B9F" w:rsidP="0012121E">
      <w:pPr>
        <w:spacing w:after="0" w:line="240" w:lineRule="auto"/>
        <w:jc w:val="both"/>
        <w:rPr>
          <w:rFonts w:ascii="Arial" w:hAnsi="Arial" w:cs="Arial"/>
          <w:sz w:val="24"/>
          <w:szCs w:val="24"/>
        </w:rPr>
      </w:pPr>
      <w:r>
        <w:rPr>
          <w:rFonts w:ascii="Arial" w:hAnsi="Arial" w:cs="Arial"/>
          <w:sz w:val="24"/>
          <w:szCs w:val="24"/>
        </w:rPr>
        <w:t xml:space="preserve">The update report tabled at the meeting, clarified that planning applications W92/0498 and W93/0375 for residential development, as referred to in the main report, were refused as the site did not constitute a suitable infill plot within a built-up area and would detract from the rural character of the area.  In addition, there had been insufficient information to demonstrate that the site could be drained.  </w:t>
      </w:r>
    </w:p>
    <w:p w:rsidR="00226B9F" w:rsidRDefault="00226B9F" w:rsidP="0012121E">
      <w:pPr>
        <w:spacing w:after="0" w:line="240" w:lineRule="auto"/>
        <w:ind w:left="720" w:hanging="720"/>
        <w:jc w:val="both"/>
        <w:rPr>
          <w:rFonts w:ascii="Arial" w:hAnsi="Arial" w:cs="Arial"/>
          <w:sz w:val="24"/>
          <w:szCs w:val="24"/>
        </w:rPr>
      </w:pPr>
    </w:p>
    <w:p w:rsidR="00226B9F" w:rsidRDefault="00226B9F" w:rsidP="0012121E">
      <w:pPr>
        <w:spacing w:after="0" w:line="240" w:lineRule="auto"/>
        <w:jc w:val="both"/>
        <w:rPr>
          <w:rFonts w:ascii="Arial" w:hAnsi="Arial" w:cs="Arial"/>
          <w:sz w:val="24"/>
          <w:szCs w:val="24"/>
        </w:rPr>
      </w:pPr>
      <w:r>
        <w:rPr>
          <w:rFonts w:ascii="Arial" w:hAnsi="Arial" w:cs="Arial"/>
          <w:sz w:val="24"/>
          <w:szCs w:val="24"/>
        </w:rPr>
        <w:t xml:space="preserve">Members were of the opinion that STW could have given more consideration to one of the Alternative Sites and, therefore, indicated that the application should be refused.  The Council’s Solicitor advised the Board that, if the application was </w:t>
      </w:r>
      <w:r>
        <w:rPr>
          <w:rFonts w:ascii="Arial" w:hAnsi="Arial" w:cs="Arial"/>
          <w:sz w:val="24"/>
          <w:szCs w:val="24"/>
        </w:rPr>
        <w:lastRenderedPageBreak/>
        <w:t xml:space="preserve">refused on the grounds of the applicant not having sufficiently considered Alternative Site 2, given that the Highways Officer had indicated he would oppose that location, it would be difficult to protect the Council from incurring costs should the applicant appeal the decision.  </w:t>
      </w:r>
    </w:p>
    <w:p w:rsidR="00226B9F" w:rsidRDefault="00226B9F" w:rsidP="0012121E">
      <w:pPr>
        <w:spacing w:after="0" w:line="240" w:lineRule="auto"/>
        <w:jc w:val="both"/>
        <w:rPr>
          <w:rFonts w:ascii="Arial" w:hAnsi="Arial" w:cs="Arial"/>
          <w:sz w:val="24"/>
          <w:szCs w:val="24"/>
        </w:rPr>
      </w:pPr>
    </w:p>
    <w:p w:rsidR="00226B9F" w:rsidRDefault="00226B9F" w:rsidP="0012121E">
      <w:pPr>
        <w:spacing w:after="0" w:line="240" w:lineRule="auto"/>
        <w:jc w:val="both"/>
        <w:rPr>
          <w:rFonts w:ascii="Arial" w:hAnsi="Arial" w:cs="Arial"/>
          <w:sz w:val="24"/>
          <w:szCs w:val="24"/>
        </w:rPr>
      </w:pPr>
      <w:r>
        <w:rPr>
          <w:rFonts w:ascii="Arial" w:hAnsi="Arial" w:cs="Arial"/>
          <w:sz w:val="24"/>
          <w:szCs w:val="24"/>
        </w:rPr>
        <w:t>The officer recommendation that the application be approved was proposed but not seconded.  Therefore, it was proposed and seconded that the application be refused and, on being out to the vote, this was agreed by a majority vote.</w:t>
      </w:r>
    </w:p>
    <w:p w:rsidR="00226B9F" w:rsidRDefault="00226B9F" w:rsidP="0012121E">
      <w:pPr>
        <w:spacing w:after="0" w:line="240" w:lineRule="auto"/>
        <w:jc w:val="both"/>
        <w:rPr>
          <w:rFonts w:ascii="Arial" w:hAnsi="Arial" w:cs="Arial"/>
          <w:sz w:val="24"/>
          <w:szCs w:val="24"/>
        </w:rPr>
      </w:pPr>
    </w:p>
    <w:p w:rsidR="00226B9F" w:rsidRDefault="00226B9F" w:rsidP="0012121E">
      <w:pPr>
        <w:spacing w:after="0" w:line="240" w:lineRule="auto"/>
        <w:jc w:val="both"/>
        <w:rPr>
          <w:rFonts w:ascii="Arial" w:hAnsi="Arial" w:cs="Arial"/>
          <w:b/>
          <w:sz w:val="24"/>
          <w:szCs w:val="24"/>
        </w:rPr>
      </w:pPr>
      <w:r w:rsidRPr="00081AF3">
        <w:rPr>
          <w:rFonts w:ascii="Arial" w:hAnsi="Arial" w:cs="Arial"/>
          <w:b/>
          <w:sz w:val="24"/>
          <w:szCs w:val="24"/>
          <w:u w:val="single"/>
        </w:rPr>
        <w:t>RESOLVED</w:t>
      </w:r>
      <w:r>
        <w:rPr>
          <w:rFonts w:ascii="Arial" w:hAnsi="Arial" w:cs="Arial"/>
          <w:b/>
          <w:sz w:val="24"/>
          <w:szCs w:val="24"/>
        </w:rPr>
        <w:t xml:space="preserve"> –</w:t>
      </w:r>
      <w:r w:rsidRPr="002761D1">
        <w:rPr>
          <w:b/>
          <w:u w:val="single"/>
        </w:rPr>
        <w:t xml:space="preserve"> </w:t>
      </w:r>
      <w:r w:rsidRPr="002761D1">
        <w:rPr>
          <w:rFonts w:ascii="Arial" w:hAnsi="Arial" w:cs="Arial"/>
          <w:b/>
          <w:sz w:val="24"/>
          <w:szCs w:val="24"/>
        </w:rPr>
        <w:t>that planning application TWC/2010/0420 be refused as the Local Planning Authority considered that the proposal was inappropriate in character as it would result in incongruous street furniture within a rural setting to the detriment of the character and appearance of the rural area.   Accordingly the proposal was contrary to Policy UD2 of the Wrekin Local Plan, CS7 and CS15 of the LDF Core Strategy and national guidance contained in PPS1.</w:t>
      </w:r>
    </w:p>
    <w:p w:rsidR="00226B9F" w:rsidRPr="002761D1" w:rsidRDefault="00226B9F" w:rsidP="0012121E">
      <w:pPr>
        <w:spacing w:after="0" w:line="240" w:lineRule="auto"/>
        <w:jc w:val="both"/>
        <w:rPr>
          <w:rFonts w:ascii="Arial" w:hAnsi="Arial" w:cs="Arial"/>
          <w:sz w:val="24"/>
          <w:szCs w:val="24"/>
        </w:rPr>
      </w:pPr>
    </w:p>
    <w:p w:rsidR="00226B9F" w:rsidRPr="002761D1" w:rsidRDefault="00226B9F" w:rsidP="0012121E">
      <w:pPr>
        <w:spacing w:after="0" w:line="240" w:lineRule="auto"/>
        <w:jc w:val="both"/>
        <w:rPr>
          <w:rFonts w:ascii="Arial" w:hAnsi="Arial" w:cs="Arial"/>
          <w:sz w:val="24"/>
          <w:szCs w:val="24"/>
        </w:rPr>
      </w:pPr>
      <w:r w:rsidRPr="002761D1">
        <w:rPr>
          <w:rFonts w:ascii="Arial" w:hAnsi="Arial" w:cs="Arial"/>
          <w:sz w:val="24"/>
          <w:szCs w:val="24"/>
        </w:rPr>
        <w:t>(In accordance with her declaration of interest Councillor H. Rhodes left the room during determination of the following application.)</w:t>
      </w:r>
    </w:p>
    <w:p w:rsidR="00226B9F" w:rsidRPr="00660187" w:rsidRDefault="00226B9F" w:rsidP="0012121E">
      <w:pPr>
        <w:spacing w:after="0" w:line="240" w:lineRule="auto"/>
        <w:jc w:val="both"/>
        <w:rPr>
          <w:rFonts w:ascii="Arial" w:hAnsi="Arial" w:cs="Arial"/>
          <w:sz w:val="24"/>
          <w:szCs w:val="24"/>
        </w:rPr>
      </w:pPr>
    </w:p>
    <w:p w:rsidR="00226B9F" w:rsidRDefault="00226B9F" w:rsidP="00DB66BA">
      <w:pPr>
        <w:spacing w:after="0" w:line="240" w:lineRule="auto"/>
        <w:ind w:left="720" w:hanging="720"/>
        <w:jc w:val="both"/>
        <w:rPr>
          <w:rFonts w:ascii="Arial" w:hAnsi="Arial" w:cs="Arial"/>
          <w:noProof/>
          <w:sz w:val="24"/>
          <w:szCs w:val="24"/>
          <w:u w:val="single"/>
        </w:rPr>
      </w:pPr>
      <w:r>
        <w:rPr>
          <w:rFonts w:ascii="Arial" w:hAnsi="Arial" w:cs="Arial"/>
          <w:sz w:val="24"/>
          <w:szCs w:val="24"/>
        </w:rPr>
        <w:t>(c)</w:t>
      </w:r>
      <w:r>
        <w:rPr>
          <w:rFonts w:ascii="Arial" w:hAnsi="Arial" w:cs="Arial"/>
          <w:sz w:val="24"/>
          <w:szCs w:val="24"/>
        </w:rPr>
        <w:tab/>
      </w:r>
      <w:r w:rsidRPr="002B6AC8">
        <w:rPr>
          <w:rFonts w:ascii="Arial" w:hAnsi="Arial" w:cs="Arial"/>
          <w:sz w:val="24"/>
          <w:szCs w:val="24"/>
          <w:u w:val="single"/>
        </w:rPr>
        <w:t>T</w:t>
      </w:r>
      <w:r w:rsidRPr="00AB72FC">
        <w:rPr>
          <w:rFonts w:ascii="Arial" w:hAnsi="Arial" w:cs="Arial"/>
          <w:noProof/>
          <w:sz w:val="24"/>
          <w:szCs w:val="24"/>
          <w:u w:val="single"/>
        </w:rPr>
        <w:t>WC/2010/</w:t>
      </w:r>
      <w:r>
        <w:rPr>
          <w:rFonts w:ascii="Arial" w:hAnsi="Arial" w:cs="Arial"/>
          <w:noProof/>
          <w:sz w:val="24"/>
          <w:szCs w:val="24"/>
          <w:u w:val="single"/>
        </w:rPr>
        <w:t>0586 – 4 Woodwell, Red Lake, Telford, Shropshire</w:t>
      </w:r>
    </w:p>
    <w:p w:rsidR="00226B9F" w:rsidRPr="00AB72FC" w:rsidRDefault="00226B9F" w:rsidP="00DB66BA">
      <w:pPr>
        <w:spacing w:after="0" w:line="240" w:lineRule="auto"/>
        <w:ind w:left="720" w:hanging="720"/>
        <w:jc w:val="both"/>
        <w:rPr>
          <w:rFonts w:ascii="Arial" w:hAnsi="Arial" w:cs="Arial"/>
          <w:sz w:val="24"/>
          <w:szCs w:val="24"/>
          <w:u w:val="single"/>
          <w:lang w:val="en-US"/>
        </w:rPr>
      </w:pPr>
    </w:p>
    <w:p w:rsidR="00226B9F" w:rsidRPr="004E040E" w:rsidRDefault="00226B9F" w:rsidP="00A0053E">
      <w:pPr>
        <w:spacing w:after="0" w:line="240" w:lineRule="auto"/>
        <w:jc w:val="both"/>
        <w:rPr>
          <w:rFonts w:ascii="Arial" w:hAnsi="Arial" w:cs="Arial"/>
          <w:sz w:val="24"/>
          <w:szCs w:val="24"/>
        </w:rPr>
      </w:pPr>
      <w:r w:rsidRPr="004E040E">
        <w:rPr>
          <w:rFonts w:ascii="Arial" w:hAnsi="Arial" w:cs="Arial"/>
          <w:sz w:val="24"/>
          <w:szCs w:val="24"/>
        </w:rPr>
        <w:t xml:space="preserve">This application </w:t>
      </w:r>
      <w:r>
        <w:rPr>
          <w:rFonts w:ascii="Arial" w:hAnsi="Arial" w:cs="Arial"/>
          <w:sz w:val="24"/>
          <w:szCs w:val="24"/>
        </w:rPr>
        <w:t xml:space="preserve">sought approval for the </w:t>
      </w:r>
      <w:r w:rsidRPr="004E040E">
        <w:rPr>
          <w:rFonts w:ascii="Arial" w:hAnsi="Arial" w:cs="Arial"/>
          <w:sz w:val="24"/>
          <w:szCs w:val="24"/>
        </w:rPr>
        <w:t>demolition of an existing garage block and the erection of a two storey dwelling and a detached single garage</w:t>
      </w:r>
      <w:r>
        <w:rPr>
          <w:rFonts w:ascii="Arial" w:hAnsi="Arial" w:cs="Arial"/>
          <w:sz w:val="24"/>
          <w:szCs w:val="24"/>
        </w:rPr>
        <w:t xml:space="preserve"> within the curtilage of 4 Woodwell, which was located near to the end of a cul-de-sac in </w:t>
      </w:r>
      <w:r w:rsidRPr="004E040E">
        <w:rPr>
          <w:rFonts w:ascii="Arial" w:hAnsi="Arial" w:cs="Arial"/>
          <w:sz w:val="24"/>
          <w:szCs w:val="24"/>
        </w:rPr>
        <w:t>an established residential area on the edge of Red Lake</w:t>
      </w:r>
      <w:r>
        <w:rPr>
          <w:rFonts w:ascii="Arial" w:hAnsi="Arial" w:cs="Arial"/>
          <w:sz w:val="24"/>
          <w:szCs w:val="24"/>
        </w:rPr>
        <w:t xml:space="preserve">.  </w:t>
      </w:r>
      <w:r w:rsidRPr="004E040E">
        <w:rPr>
          <w:rFonts w:ascii="Arial" w:hAnsi="Arial" w:cs="Arial"/>
          <w:sz w:val="24"/>
          <w:szCs w:val="24"/>
        </w:rPr>
        <w:t xml:space="preserve">The proposed dwelling </w:t>
      </w:r>
      <w:r>
        <w:rPr>
          <w:rFonts w:ascii="Arial" w:hAnsi="Arial" w:cs="Arial"/>
          <w:sz w:val="24"/>
          <w:szCs w:val="24"/>
        </w:rPr>
        <w:t xml:space="preserve">would comprise a </w:t>
      </w:r>
      <w:r w:rsidRPr="004E040E">
        <w:rPr>
          <w:rFonts w:ascii="Arial" w:hAnsi="Arial" w:cs="Arial"/>
          <w:sz w:val="24"/>
          <w:szCs w:val="24"/>
        </w:rPr>
        <w:t xml:space="preserve">living room, dining room, kitchen, study, utility room, and hall on the ground floor, and two bedrooms and a bathroom on the first floor. </w:t>
      </w:r>
      <w:r>
        <w:rPr>
          <w:rFonts w:ascii="Arial" w:hAnsi="Arial" w:cs="Arial"/>
          <w:sz w:val="24"/>
          <w:szCs w:val="24"/>
        </w:rPr>
        <w:t xml:space="preserve"> C</w:t>
      </w:r>
      <w:r w:rsidRPr="004E040E">
        <w:rPr>
          <w:rFonts w:ascii="Arial" w:hAnsi="Arial" w:cs="Arial"/>
          <w:sz w:val="24"/>
          <w:szCs w:val="24"/>
        </w:rPr>
        <w:t xml:space="preserve">ouncillor </w:t>
      </w:r>
      <w:r>
        <w:rPr>
          <w:rFonts w:ascii="Arial" w:hAnsi="Arial" w:cs="Arial"/>
          <w:sz w:val="24"/>
          <w:szCs w:val="24"/>
        </w:rPr>
        <w:t>S</w:t>
      </w:r>
      <w:r w:rsidRPr="004E040E">
        <w:rPr>
          <w:rFonts w:ascii="Arial" w:hAnsi="Arial" w:cs="Arial"/>
          <w:sz w:val="24"/>
          <w:szCs w:val="24"/>
        </w:rPr>
        <w:t xml:space="preserve">ean </w:t>
      </w:r>
      <w:r>
        <w:rPr>
          <w:rFonts w:ascii="Arial" w:hAnsi="Arial" w:cs="Arial"/>
          <w:sz w:val="24"/>
          <w:szCs w:val="24"/>
        </w:rPr>
        <w:t>K</w:t>
      </w:r>
      <w:r w:rsidRPr="004E040E">
        <w:rPr>
          <w:rFonts w:ascii="Arial" w:hAnsi="Arial" w:cs="Arial"/>
          <w:sz w:val="24"/>
          <w:szCs w:val="24"/>
        </w:rPr>
        <w:t xml:space="preserve">elly, </w:t>
      </w:r>
      <w:r>
        <w:rPr>
          <w:rFonts w:ascii="Arial" w:hAnsi="Arial" w:cs="Arial"/>
          <w:sz w:val="24"/>
          <w:szCs w:val="24"/>
        </w:rPr>
        <w:t xml:space="preserve">the Ward Member, had </w:t>
      </w:r>
      <w:r w:rsidRPr="004E040E">
        <w:rPr>
          <w:rFonts w:ascii="Arial" w:hAnsi="Arial" w:cs="Arial"/>
          <w:sz w:val="24"/>
          <w:szCs w:val="24"/>
        </w:rPr>
        <w:t>requested that th</w:t>
      </w:r>
      <w:r>
        <w:rPr>
          <w:rFonts w:ascii="Arial" w:hAnsi="Arial" w:cs="Arial"/>
          <w:sz w:val="24"/>
          <w:szCs w:val="24"/>
        </w:rPr>
        <w:t>e</w:t>
      </w:r>
      <w:r w:rsidRPr="004E040E">
        <w:rPr>
          <w:rFonts w:ascii="Arial" w:hAnsi="Arial" w:cs="Arial"/>
          <w:sz w:val="24"/>
          <w:szCs w:val="24"/>
        </w:rPr>
        <w:t xml:space="preserve"> application be considered by the </w:t>
      </w:r>
      <w:r>
        <w:rPr>
          <w:rFonts w:ascii="Arial" w:hAnsi="Arial" w:cs="Arial"/>
          <w:sz w:val="24"/>
          <w:szCs w:val="24"/>
        </w:rPr>
        <w:t>P</w:t>
      </w:r>
      <w:r w:rsidRPr="004E040E">
        <w:rPr>
          <w:rFonts w:ascii="Arial" w:hAnsi="Arial" w:cs="Arial"/>
          <w:sz w:val="24"/>
          <w:szCs w:val="24"/>
        </w:rPr>
        <w:t xml:space="preserve">lans </w:t>
      </w:r>
      <w:r>
        <w:rPr>
          <w:rFonts w:ascii="Arial" w:hAnsi="Arial" w:cs="Arial"/>
          <w:sz w:val="24"/>
          <w:szCs w:val="24"/>
        </w:rPr>
        <w:t>B</w:t>
      </w:r>
      <w:r w:rsidRPr="004E040E">
        <w:rPr>
          <w:rFonts w:ascii="Arial" w:hAnsi="Arial" w:cs="Arial"/>
          <w:sz w:val="24"/>
          <w:szCs w:val="24"/>
        </w:rPr>
        <w:t>oard</w:t>
      </w:r>
      <w:r>
        <w:rPr>
          <w:rFonts w:ascii="Arial" w:hAnsi="Arial" w:cs="Arial"/>
          <w:sz w:val="24"/>
          <w:szCs w:val="24"/>
        </w:rPr>
        <w:t>.</w:t>
      </w:r>
    </w:p>
    <w:p w:rsidR="00226B9F" w:rsidRPr="004E040E" w:rsidRDefault="00226B9F" w:rsidP="00A0053E">
      <w:pPr>
        <w:spacing w:after="0" w:line="240" w:lineRule="auto"/>
        <w:jc w:val="both"/>
        <w:rPr>
          <w:rFonts w:ascii="Arial" w:hAnsi="Arial" w:cs="Arial"/>
          <w:sz w:val="24"/>
          <w:szCs w:val="24"/>
        </w:rPr>
      </w:pPr>
    </w:p>
    <w:p w:rsidR="00226B9F" w:rsidRPr="004E040E" w:rsidRDefault="00226B9F" w:rsidP="00A0053E">
      <w:pPr>
        <w:spacing w:after="0" w:line="240" w:lineRule="auto"/>
        <w:jc w:val="both"/>
        <w:rPr>
          <w:rFonts w:ascii="Arial" w:hAnsi="Arial" w:cs="Arial"/>
          <w:sz w:val="24"/>
          <w:szCs w:val="24"/>
        </w:rPr>
      </w:pPr>
      <w:r w:rsidRPr="004E040E">
        <w:rPr>
          <w:rFonts w:ascii="Arial" w:hAnsi="Arial" w:cs="Arial"/>
          <w:sz w:val="24"/>
          <w:szCs w:val="24"/>
        </w:rPr>
        <w:t>One letter of objection, signed by the occupants of three dwellings, ha</w:t>
      </w:r>
      <w:r>
        <w:rPr>
          <w:rFonts w:ascii="Arial" w:hAnsi="Arial" w:cs="Arial"/>
          <w:sz w:val="24"/>
          <w:szCs w:val="24"/>
        </w:rPr>
        <w:t>d</w:t>
      </w:r>
      <w:r w:rsidRPr="004E040E">
        <w:rPr>
          <w:rFonts w:ascii="Arial" w:hAnsi="Arial" w:cs="Arial"/>
          <w:sz w:val="24"/>
          <w:szCs w:val="24"/>
        </w:rPr>
        <w:t xml:space="preserve"> been received</w:t>
      </w:r>
      <w:r>
        <w:rPr>
          <w:rFonts w:ascii="Arial" w:hAnsi="Arial" w:cs="Arial"/>
          <w:sz w:val="24"/>
          <w:szCs w:val="24"/>
        </w:rPr>
        <w:t xml:space="preserve">, as summarised in the report.  Ketley </w:t>
      </w:r>
      <w:r w:rsidRPr="004E040E">
        <w:rPr>
          <w:rFonts w:ascii="Arial" w:hAnsi="Arial" w:cs="Arial"/>
          <w:sz w:val="24"/>
          <w:szCs w:val="24"/>
        </w:rPr>
        <w:t>Parish Council ha</w:t>
      </w:r>
      <w:r>
        <w:rPr>
          <w:rFonts w:ascii="Arial" w:hAnsi="Arial" w:cs="Arial"/>
          <w:sz w:val="24"/>
          <w:szCs w:val="24"/>
        </w:rPr>
        <w:t>d</w:t>
      </w:r>
      <w:r w:rsidRPr="004E040E">
        <w:rPr>
          <w:rFonts w:ascii="Arial" w:hAnsi="Arial" w:cs="Arial"/>
          <w:sz w:val="24"/>
          <w:szCs w:val="24"/>
        </w:rPr>
        <w:t xml:space="preserve"> no objections to the application</w:t>
      </w:r>
      <w:r>
        <w:rPr>
          <w:rFonts w:ascii="Arial" w:hAnsi="Arial" w:cs="Arial"/>
          <w:sz w:val="24"/>
          <w:szCs w:val="24"/>
        </w:rPr>
        <w:t xml:space="preserve"> but had requested that </w:t>
      </w:r>
      <w:r w:rsidRPr="004E040E">
        <w:rPr>
          <w:rFonts w:ascii="Arial" w:hAnsi="Arial" w:cs="Arial"/>
          <w:sz w:val="24"/>
          <w:szCs w:val="24"/>
        </w:rPr>
        <w:t>consideration be given to protecting the mature trees on the site.</w:t>
      </w:r>
      <w:r>
        <w:rPr>
          <w:rFonts w:ascii="Arial" w:hAnsi="Arial" w:cs="Arial"/>
          <w:sz w:val="24"/>
          <w:szCs w:val="24"/>
        </w:rPr>
        <w:t xml:space="preserve">  </w:t>
      </w:r>
      <w:r w:rsidRPr="004E040E">
        <w:rPr>
          <w:rFonts w:ascii="Arial" w:hAnsi="Arial" w:cs="Arial"/>
          <w:sz w:val="24"/>
          <w:szCs w:val="24"/>
        </w:rPr>
        <w:t>The Council’s Highways Engineer ha</w:t>
      </w:r>
      <w:r>
        <w:rPr>
          <w:rFonts w:ascii="Arial" w:hAnsi="Arial" w:cs="Arial"/>
          <w:sz w:val="24"/>
          <w:szCs w:val="24"/>
        </w:rPr>
        <w:t>d</w:t>
      </w:r>
      <w:r w:rsidRPr="004E040E">
        <w:rPr>
          <w:rFonts w:ascii="Arial" w:hAnsi="Arial" w:cs="Arial"/>
          <w:sz w:val="24"/>
          <w:szCs w:val="24"/>
        </w:rPr>
        <w:t xml:space="preserve"> no objections subject to a condition relating to the provision of the replacement parking for 4 Woodwell.</w:t>
      </w:r>
    </w:p>
    <w:p w:rsidR="00226B9F" w:rsidRPr="004E040E" w:rsidRDefault="00226B9F" w:rsidP="00A0053E">
      <w:pPr>
        <w:spacing w:after="0" w:line="240" w:lineRule="auto"/>
        <w:jc w:val="both"/>
        <w:rPr>
          <w:rFonts w:ascii="Arial" w:hAnsi="Arial" w:cs="Arial"/>
          <w:sz w:val="24"/>
          <w:szCs w:val="24"/>
        </w:rPr>
      </w:pPr>
    </w:p>
    <w:p w:rsidR="00226B9F" w:rsidRPr="004E040E" w:rsidRDefault="00226B9F" w:rsidP="00A0053E">
      <w:pPr>
        <w:spacing w:after="0" w:line="240" w:lineRule="auto"/>
        <w:jc w:val="both"/>
        <w:rPr>
          <w:rFonts w:ascii="Arial" w:hAnsi="Arial" w:cs="Arial"/>
          <w:sz w:val="24"/>
          <w:szCs w:val="24"/>
        </w:rPr>
      </w:pPr>
      <w:r w:rsidRPr="004E040E">
        <w:rPr>
          <w:rFonts w:ascii="Arial" w:hAnsi="Arial" w:cs="Arial"/>
          <w:sz w:val="24"/>
          <w:szCs w:val="24"/>
        </w:rPr>
        <w:t xml:space="preserve">The site </w:t>
      </w:r>
      <w:r>
        <w:rPr>
          <w:rFonts w:ascii="Arial" w:hAnsi="Arial" w:cs="Arial"/>
          <w:sz w:val="24"/>
          <w:szCs w:val="24"/>
        </w:rPr>
        <w:t>was</w:t>
      </w:r>
      <w:r w:rsidRPr="004E040E">
        <w:rPr>
          <w:rFonts w:ascii="Arial" w:hAnsi="Arial" w:cs="Arial"/>
          <w:sz w:val="24"/>
          <w:szCs w:val="24"/>
        </w:rPr>
        <w:t xml:space="preserve"> shown as ‘white </w:t>
      </w:r>
      <w:r>
        <w:rPr>
          <w:rFonts w:ascii="Arial" w:hAnsi="Arial" w:cs="Arial"/>
          <w:sz w:val="24"/>
          <w:szCs w:val="24"/>
        </w:rPr>
        <w:t xml:space="preserve">land’ on the Wrekin Local Plan </w:t>
      </w:r>
      <w:r w:rsidRPr="004E040E">
        <w:rPr>
          <w:rFonts w:ascii="Arial" w:hAnsi="Arial" w:cs="Arial"/>
          <w:sz w:val="24"/>
          <w:szCs w:val="24"/>
        </w:rPr>
        <w:t xml:space="preserve">where appropriate residential development </w:t>
      </w:r>
      <w:r>
        <w:rPr>
          <w:rFonts w:ascii="Arial" w:hAnsi="Arial" w:cs="Arial"/>
          <w:sz w:val="24"/>
          <w:szCs w:val="24"/>
        </w:rPr>
        <w:t>was</w:t>
      </w:r>
      <w:r w:rsidRPr="004E040E">
        <w:rPr>
          <w:rFonts w:ascii="Arial" w:hAnsi="Arial" w:cs="Arial"/>
          <w:sz w:val="24"/>
          <w:szCs w:val="24"/>
        </w:rPr>
        <w:t xml:space="preserve"> acceptable in principle.</w:t>
      </w:r>
      <w:r>
        <w:rPr>
          <w:rFonts w:ascii="Arial" w:hAnsi="Arial" w:cs="Arial"/>
          <w:sz w:val="24"/>
          <w:szCs w:val="24"/>
        </w:rPr>
        <w:t xml:space="preserve">  </w:t>
      </w:r>
      <w:r w:rsidRPr="004E040E">
        <w:rPr>
          <w:rFonts w:ascii="Arial" w:hAnsi="Arial" w:cs="Arial"/>
          <w:sz w:val="24"/>
          <w:szCs w:val="24"/>
        </w:rPr>
        <w:t>The surrounding area comprise</w:t>
      </w:r>
      <w:r>
        <w:rPr>
          <w:rFonts w:ascii="Arial" w:hAnsi="Arial" w:cs="Arial"/>
          <w:sz w:val="24"/>
          <w:szCs w:val="24"/>
        </w:rPr>
        <w:t>d</w:t>
      </w:r>
      <w:r w:rsidRPr="004E040E">
        <w:rPr>
          <w:rFonts w:ascii="Arial" w:hAnsi="Arial" w:cs="Arial"/>
          <w:sz w:val="24"/>
          <w:szCs w:val="24"/>
        </w:rPr>
        <w:t xml:space="preserve"> a loosely formed grouping of late 19</w:t>
      </w:r>
      <w:r w:rsidRPr="004E040E">
        <w:rPr>
          <w:rFonts w:ascii="Arial" w:hAnsi="Arial" w:cs="Arial"/>
          <w:sz w:val="24"/>
          <w:szCs w:val="24"/>
          <w:vertAlign w:val="superscript"/>
        </w:rPr>
        <w:t>th</w:t>
      </w:r>
      <w:r w:rsidRPr="004E040E">
        <w:rPr>
          <w:rFonts w:ascii="Arial" w:hAnsi="Arial" w:cs="Arial"/>
          <w:sz w:val="24"/>
          <w:szCs w:val="24"/>
        </w:rPr>
        <w:t xml:space="preserve"> </w:t>
      </w:r>
      <w:r>
        <w:rPr>
          <w:rFonts w:ascii="Arial" w:hAnsi="Arial" w:cs="Arial"/>
          <w:sz w:val="24"/>
          <w:szCs w:val="24"/>
        </w:rPr>
        <w:t>c</w:t>
      </w:r>
      <w:r w:rsidRPr="004E040E">
        <w:rPr>
          <w:rFonts w:ascii="Arial" w:hAnsi="Arial" w:cs="Arial"/>
          <w:sz w:val="24"/>
          <w:szCs w:val="24"/>
        </w:rPr>
        <w:t>entury cottages, many of which ha</w:t>
      </w:r>
      <w:r>
        <w:rPr>
          <w:rFonts w:ascii="Arial" w:hAnsi="Arial" w:cs="Arial"/>
          <w:sz w:val="24"/>
          <w:szCs w:val="24"/>
        </w:rPr>
        <w:t>d</w:t>
      </w:r>
      <w:r w:rsidRPr="004E040E">
        <w:rPr>
          <w:rFonts w:ascii="Arial" w:hAnsi="Arial" w:cs="Arial"/>
          <w:sz w:val="24"/>
          <w:szCs w:val="24"/>
        </w:rPr>
        <w:t xml:space="preserve"> rendered walls and plain clay roof tiles. </w:t>
      </w:r>
      <w:r>
        <w:rPr>
          <w:rFonts w:ascii="Arial" w:hAnsi="Arial" w:cs="Arial"/>
          <w:sz w:val="24"/>
          <w:szCs w:val="24"/>
        </w:rPr>
        <w:t xml:space="preserve"> </w:t>
      </w:r>
      <w:r w:rsidRPr="004E040E">
        <w:rPr>
          <w:rFonts w:ascii="Arial" w:hAnsi="Arial" w:cs="Arial"/>
          <w:sz w:val="24"/>
          <w:szCs w:val="24"/>
        </w:rPr>
        <w:t xml:space="preserve">It </w:t>
      </w:r>
      <w:r>
        <w:rPr>
          <w:rFonts w:ascii="Arial" w:hAnsi="Arial" w:cs="Arial"/>
          <w:sz w:val="24"/>
          <w:szCs w:val="24"/>
        </w:rPr>
        <w:t>was</w:t>
      </w:r>
      <w:r w:rsidRPr="004E040E">
        <w:rPr>
          <w:rFonts w:ascii="Arial" w:hAnsi="Arial" w:cs="Arial"/>
          <w:sz w:val="24"/>
          <w:szCs w:val="24"/>
        </w:rPr>
        <w:t xml:space="preserve"> considered that the design and appearance of the proposed dwelling, with dormer windows in the roofspace, relate</w:t>
      </w:r>
      <w:r>
        <w:rPr>
          <w:rFonts w:ascii="Arial" w:hAnsi="Arial" w:cs="Arial"/>
          <w:sz w:val="24"/>
          <w:szCs w:val="24"/>
        </w:rPr>
        <w:t>d positively to its context a</w:t>
      </w:r>
      <w:r w:rsidRPr="004E040E">
        <w:rPr>
          <w:rFonts w:ascii="Arial" w:hAnsi="Arial" w:cs="Arial"/>
          <w:sz w:val="24"/>
          <w:szCs w:val="24"/>
        </w:rPr>
        <w:t>nd respect</w:t>
      </w:r>
      <w:r>
        <w:rPr>
          <w:rFonts w:ascii="Arial" w:hAnsi="Arial" w:cs="Arial"/>
          <w:sz w:val="24"/>
          <w:szCs w:val="24"/>
        </w:rPr>
        <w:t>ed</w:t>
      </w:r>
      <w:r w:rsidRPr="004E040E">
        <w:rPr>
          <w:rFonts w:ascii="Arial" w:hAnsi="Arial" w:cs="Arial"/>
          <w:sz w:val="24"/>
          <w:szCs w:val="24"/>
        </w:rPr>
        <w:t xml:space="preserve"> and reflect</w:t>
      </w:r>
      <w:r>
        <w:rPr>
          <w:rFonts w:ascii="Arial" w:hAnsi="Arial" w:cs="Arial"/>
          <w:sz w:val="24"/>
          <w:szCs w:val="24"/>
        </w:rPr>
        <w:t>ed</w:t>
      </w:r>
      <w:r w:rsidRPr="004E040E">
        <w:rPr>
          <w:rFonts w:ascii="Arial" w:hAnsi="Arial" w:cs="Arial"/>
          <w:sz w:val="24"/>
          <w:szCs w:val="24"/>
        </w:rPr>
        <w:t xml:space="preserve"> the existing properties in the vicinity of the site.</w:t>
      </w:r>
      <w:r>
        <w:rPr>
          <w:rFonts w:ascii="Arial" w:hAnsi="Arial" w:cs="Arial"/>
          <w:sz w:val="24"/>
          <w:szCs w:val="24"/>
        </w:rPr>
        <w:t xml:space="preserve">  The proposed e</w:t>
      </w:r>
      <w:r w:rsidRPr="004E040E">
        <w:rPr>
          <w:rFonts w:ascii="Arial" w:hAnsi="Arial" w:cs="Arial"/>
          <w:sz w:val="24"/>
          <w:szCs w:val="24"/>
        </w:rPr>
        <w:t>xternal materials comprise</w:t>
      </w:r>
      <w:r>
        <w:rPr>
          <w:rFonts w:ascii="Arial" w:hAnsi="Arial" w:cs="Arial"/>
          <w:sz w:val="24"/>
          <w:szCs w:val="24"/>
        </w:rPr>
        <w:t>d</w:t>
      </w:r>
      <w:r w:rsidRPr="004E040E">
        <w:rPr>
          <w:rFonts w:ascii="Arial" w:hAnsi="Arial" w:cs="Arial"/>
          <w:sz w:val="24"/>
          <w:szCs w:val="24"/>
        </w:rPr>
        <w:t xml:space="preserve"> rendered walls and plain clay roof tiles.</w:t>
      </w:r>
    </w:p>
    <w:p w:rsidR="00226B9F" w:rsidRPr="004E040E" w:rsidRDefault="00226B9F" w:rsidP="00A0053E">
      <w:pPr>
        <w:spacing w:after="0" w:line="240" w:lineRule="auto"/>
        <w:rPr>
          <w:rFonts w:ascii="Arial" w:hAnsi="Arial" w:cs="Arial"/>
          <w:sz w:val="24"/>
          <w:szCs w:val="24"/>
        </w:rPr>
      </w:pPr>
    </w:p>
    <w:p w:rsidR="00226B9F" w:rsidRPr="004E040E" w:rsidRDefault="00226B9F" w:rsidP="00A0053E">
      <w:pPr>
        <w:spacing w:after="0" w:line="240" w:lineRule="auto"/>
        <w:jc w:val="both"/>
        <w:rPr>
          <w:rFonts w:ascii="Arial" w:hAnsi="Arial" w:cs="Arial"/>
          <w:sz w:val="24"/>
          <w:szCs w:val="24"/>
        </w:rPr>
      </w:pPr>
      <w:r w:rsidRPr="004E040E">
        <w:rPr>
          <w:rFonts w:ascii="Arial" w:hAnsi="Arial" w:cs="Arial"/>
          <w:sz w:val="24"/>
          <w:szCs w:val="24"/>
        </w:rPr>
        <w:t xml:space="preserve">A new dwelling on this site would not adversely affect </w:t>
      </w:r>
      <w:r>
        <w:rPr>
          <w:rFonts w:ascii="Arial" w:hAnsi="Arial" w:cs="Arial"/>
          <w:sz w:val="24"/>
          <w:szCs w:val="24"/>
        </w:rPr>
        <w:t>its</w:t>
      </w:r>
      <w:r w:rsidRPr="004E040E">
        <w:rPr>
          <w:rFonts w:ascii="Arial" w:hAnsi="Arial" w:cs="Arial"/>
          <w:sz w:val="24"/>
          <w:szCs w:val="24"/>
        </w:rPr>
        <w:t xml:space="preserve"> character and appearance or </w:t>
      </w:r>
      <w:r>
        <w:rPr>
          <w:rFonts w:ascii="Arial" w:hAnsi="Arial" w:cs="Arial"/>
          <w:sz w:val="24"/>
          <w:szCs w:val="24"/>
        </w:rPr>
        <w:t xml:space="preserve">that of </w:t>
      </w:r>
      <w:r w:rsidRPr="004E040E">
        <w:rPr>
          <w:rFonts w:ascii="Arial" w:hAnsi="Arial" w:cs="Arial"/>
          <w:sz w:val="24"/>
          <w:szCs w:val="24"/>
        </w:rPr>
        <w:t xml:space="preserve">the surrounding area, or have a detrimental impact on the residential amenities </w:t>
      </w:r>
      <w:r>
        <w:rPr>
          <w:rFonts w:ascii="Arial" w:hAnsi="Arial" w:cs="Arial"/>
          <w:sz w:val="24"/>
          <w:szCs w:val="24"/>
        </w:rPr>
        <w:t xml:space="preserve">of </w:t>
      </w:r>
      <w:r w:rsidRPr="004E040E">
        <w:rPr>
          <w:rFonts w:ascii="Arial" w:hAnsi="Arial" w:cs="Arial"/>
          <w:sz w:val="24"/>
          <w:szCs w:val="24"/>
        </w:rPr>
        <w:t xml:space="preserve">the occupants of adjoining and existing development by virtue of any </w:t>
      </w:r>
      <w:r w:rsidRPr="004E040E">
        <w:rPr>
          <w:rFonts w:ascii="Arial" w:hAnsi="Arial" w:cs="Arial"/>
          <w:sz w:val="24"/>
          <w:szCs w:val="24"/>
        </w:rPr>
        <w:lastRenderedPageBreak/>
        <w:t>undue overlooking, loss of light, or any overbearing effect.</w:t>
      </w:r>
      <w:r>
        <w:rPr>
          <w:rFonts w:ascii="Arial" w:hAnsi="Arial" w:cs="Arial"/>
          <w:sz w:val="24"/>
          <w:szCs w:val="24"/>
        </w:rPr>
        <w:t xml:space="preserve">  In addition, t</w:t>
      </w:r>
      <w:r w:rsidRPr="004E040E">
        <w:rPr>
          <w:rFonts w:ascii="Arial" w:hAnsi="Arial" w:cs="Arial"/>
          <w:sz w:val="24"/>
          <w:szCs w:val="24"/>
        </w:rPr>
        <w:t xml:space="preserve">he application site </w:t>
      </w:r>
      <w:r>
        <w:rPr>
          <w:rFonts w:ascii="Arial" w:hAnsi="Arial" w:cs="Arial"/>
          <w:sz w:val="24"/>
          <w:szCs w:val="24"/>
        </w:rPr>
        <w:t>was</w:t>
      </w:r>
      <w:r w:rsidRPr="004E040E">
        <w:rPr>
          <w:rFonts w:ascii="Arial" w:hAnsi="Arial" w:cs="Arial"/>
          <w:sz w:val="24"/>
          <w:szCs w:val="24"/>
        </w:rPr>
        <w:t xml:space="preserve"> not situated in a prominent or conspicuous location and the proposed dwelling would </w:t>
      </w:r>
      <w:r>
        <w:rPr>
          <w:rFonts w:ascii="Arial" w:hAnsi="Arial" w:cs="Arial"/>
          <w:sz w:val="24"/>
          <w:szCs w:val="24"/>
        </w:rPr>
        <w:t xml:space="preserve">be scarcely visible </w:t>
      </w:r>
      <w:r w:rsidRPr="004E040E">
        <w:rPr>
          <w:rFonts w:ascii="Arial" w:hAnsi="Arial" w:cs="Arial"/>
          <w:sz w:val="24"/>
          <w:szCs w:val="24"/>
        </w:rPr>
        <w:t>from any surrounding public viewpoint.</w:t>
      </w:r>
    </w:p>
    <w:p w:rsidR="00226B9F" w:rsidRDefault="00226B9F" w:rsidP="00A0053E">
      <w:pPr>
        <w:spacing w:after="0" w:line="240" w:lineRule="auto"/>
        <w:jc w:val="both"/>
        <w:rPr>
          <w:rFonts w:ascii="Arial" w:hAnsi="Arial" w:cs="Arial"/>
          <w:sz w:val="24"/>
          <w:szCs w:val="24"/>
        </w:rPr>
      </w:pPr>
      <w:r w:rsidRPr="004E040E">
        <w:rPr>
          <w:rFonts w:ascii="Arial" w:hAnsi="Arial" w:cs="Arial"/>
          <w:sz w:val="24"/>
          <w:szCs w:val="24"/>
        </w:rPr>
        <w:t xml:space="preserve">As part of the </w:t>
      </w:r>
      <w:r>
        <w:rPr>
          <w:rFonts w:ascii="Arial" w:hAnsi="Arial" w:cs="Arial"/>
          <w:sz w:val="24"/>
          <w:szCs w:val="24"/>
        </w:rPr>
        <w:t xml:space="preserve">proposal </w:t>
      </w:r>
      <w:r w:rsidRPr="004E040E">
        <w:rPr>
          <w:rFonts w:ascii="Arial" w:hAnsi="Arial" w:cs="Arial"/>
          <w:sz w:val="24"/>
          <w:szCs w:val="24"/>
        </w:rPr>
        <w:t>a new car parking area for the existing house would be provided off an existing vehicular access at the corner of Mossey Green Way and Quarry Lane</w:t>
      </w:r>
      <w:r>
        <w:rPr>
          <w:rFonts w:ascii="Arial" w:hAnsi="Arial" w:cs="Arial"/>
          <w:sz w:val="24"/>
          <w:szCs w:val="24"/>
        </w:rPr>
        <w:t xml:space="preserve"> as the existence </w:t>
      </w:r>
      <w:r w:rsidRPr="004E040E">
        <w:rPr>
          <w:rFonts w:ascii="Arial" w:hAnsi="Arial" w:cs="Arial"/>
          <w:sz w:val="24"/>
          <w:szCs w:val="24"/>
        </w:rPr>
        <w:t>of an untreated mineshaft and trunk sewers prevent</w:t>
      </w:r>
      <w:r>
        <w:rPr>
          <w:rFonts w:ascii="Arial" w:hAnsi="Arial" w:cs="Arial"/>
          <w:sz w:val="24"/>
          <w:szCs w:val="24"/>
        </w:rPr>
        <w:t>ed</w:t>
      </w:r>
      <w:r w:rsidRPr="004E040E">
        <w:rPr>
          <w:rFonts w:ascii="Arial" w:hAnsi="Arial" w:cs="Arial"/>
          <w:sz w:val="24"/>
          <w:szCs w:val="24"/>
        </w:rPr>
        <w:t xml:space="preserve"> the erection of a replacement garage. </w:t>
      </w:r>
      <w:r>
        <w:rPr>
          <w:rFonts w:ascii="Arial" w:hAnsi="Arial" w:cs="Arial"/>
          <w:sz w:val="24"/>
          <w:szCs w:val="24"/>
        </w:rPr>
        <w:t xml:space="preserve"> </w:t>
      </w:r>
      <w:r w:rsidRPr="004E040E">
        <w:rPr>
          <w:rFonts w:ascii="Arial" w:hAnsi="Arial" w:cs="Arial"/>
          <w:sz w:val="24"/>
          <w:szCs w:val="24"/>
        </w:rPr>
        <w:t xml:space="preserve">A condition would be imposed to ensure that the new parking area </w:t>
      </w:r>
      <w:r>
        <w:rPr>
          <w:rFonts w:ascii="Arial" w:hAnsi="Arial" w:cs="Arial"/>
          <w:sz w:val="24"/>
          <w:szCs w:val="24"/>
        </w:rPr>
        <w:t>was</w:t>
      </w:r>
      <w:r w:rsidRPr="004E040E">
        <w:rPr>
          <w:rFonts w:ascii="Arial" w:hAnsi="Arial" w:cs="Arial"/>
          <w:sz w:val="24"/>
          <w:szCs w:val="24"/>
        </w:rPr>
        <w:t xml:space="preserve"> </w:t>
      </w:r>
      <w:r>
        <w:rPr>
          <w:rFonts w:ascii="Arial" w:hAnsi="Arial" w:cs="Arial"/>
          <w:sz w:val="24"/>
          <w:szCs w:val="24"/>
        </w:rPr>
        <w:t xml:space="preserve">in place </w:t>
      </w:r>
      <w:r w:rsidRPr="004E040E">
        <w:rPr>
          <w:rFonts w:ascii="Arial" w:hAnsi="Arial" w:cs="Arial"/>
          <w:sz w:val="24"/>
          <w:szCs w:val="24"/>
        </w:rPr>
        <w:t xml:space="preserve">before the existing garage block </w:t>
      </w:r>
      <w:r>
        <w:rPr>
          <w:rFonts w:ascii="Arial" w:hAnsi="Arial" w:cs="Arial"/>
          <w:sz w:val="24"/>
          <w:szCs w:val="24"/>
        </w:rPr>
        <w:t>was</w:t>
      </w:r>
      <w:r w:rsidRPr="004E040E">
        <w:rPr>
          <w:rFonts w:ascii="Arial" w:hAnsi="Arial" w:cs="Arial"/>
          <w:sz w:val="24"/>
          <w:szCs w:val="24"/>
        </w:rPr>
        <w:t xml:space="preserve"> demolished. </w:t>
      </w:r>
      <w:r>
        <w:rPr>
          <w:rFonts w:ascii="Arial" w:hAnsi="Arial" w:cs="Arial"/>
          <w:sz w:val="24"/>
          <w:szCs w:val="24"/>
        </w:rPr>
        <w:t xml:space="preserve"> </w:t>
      </w:r>
      <w:r w:rsidRPr="004E040E">
        <w:rPr>
          <w:rFonts w:ascii="Arial" w:hAnsi="Arial" w:cs="Arial"/>
          <w:sz w:val="24"/>
          <w:szCs w:val="24"/>
        </w:rPr>
        <w:t xml:space="preserve">Given that the existing garages </w:t>
      </w:r>
      <w:r>
        <w:rPr>
          <w:rFonts w:ascii="Arial" w:hAnsi="Arial" w:cs="Arial"/>
          <w:sz w:val="24"/>
          <w:szCs w:val="24"/>
        </w:rPr>
        <w:t>would be demolished, there would</w:t>
      </w:r>
      <w:r w:rsidRPr="004E040E">
        <w:rPr>
          <w:rFonts w:ascii="Arial" w:hAnsi="Arial" w:cs="Arial"/>
          <w:sz w:val="24"/>
          <w:szCs w:val="24"/>
        </w:rPr>
        <w:t xml:space="preserve"> be no potential increase in traffic movements along this part of Quarry Lane.</w:t>
      </w:r>
    </w:p>
    <w:p w:rsidR="00226B9F" w:rsidRDefault="00226B9F" w:rsidP="00A0053E">
      <w:pPr>
        <w:spacing w:after="0" w:line="240" w:lineRule="auto"/>
        <w:jc w:val="both"/>
        <w:rPr>
          <w:rFonts w:ascii="Arial" w:hAnsi="Arial" w:cs="Arial"/>
          <w:sz w:val="24"/>
          <w:szCs w:val="24"/>
        </w:rPr>
      </w:pPr>
    </w:p>
    <w:p w:rsidR="00226B9F" w:rsidRPr="004E040E" w:rsidRDefault="00226B9F" w:rsidP="00A0053E">
      <w:pPr>
        <w:spacing w:after="0" w:line="240" w:lineRule="auto"/>
        <w:jc w:val="both"/>
        <w:rPr>
          <w:rFonts w:ascii="Arial" w:hAnsi="Arial" w:cs="Arial"/>
          <w:sz w:val="24"/>
          <w:szCs w:val="24"/>
        </w:rPr>
      </w:pPr>
      <w:r>
        <w:rPr>
          <w:rFonts w:ascii="Arial" w:hAnsi="Arial" w:cs="Arial"/>
          <w:sz w:val="24"/>
          <w:szCs w:val="24"/>
        </w:rPr>
        <w:t>The five small trees that would have to be felled had v</w:t>
      </w:r>
      <w:r w:rsidRPr="004E040E">
        <w:rPr>
          <w:rFonts w:ascii="Arial" w:hAnsi="Arial" w:cs="Arial"/>
          <w:sz w:val="24"/>
          <w:szCs w:val="24"/>
        </w:rPr>
        <w:t>ery little visual impact on the wider area</w:t>
      </w:r>
      <w:r>
        <w:rPr>
          <w:rFonts w:ascii="Arial" w:hAnsi="Arial" w:cs="Arial"/>
          <w:sz w:val="24"/>
          <w:szCs w:val="24"/>
        </w:rPr>
        <w:t xml:space="preserve"> and </w:t>
      </w:r>
      <w:r w:rsidRPr="004E040E">
        <w:rPr>
          <w:rFonts w:ascii="Arial" w:hAnsi="Arial" w:cs="Arial"/>
          <w:sz w:val="24"/>
          <w:szCs w:val="24"/>
        </w:rPr>
        <w:t xml:space="preserve">conditions would ensure that the remaining </w:t>
      </w:r>
      <w:r>
        <w:rPr>
          <w:rFonts w:ascii="Arial" w:hAnsi="Arial" w:cs="Arial"/>
          <w:sz w:val="24"/>
          <w:szCs w:val="24"/>
        </w:rPr>
        <w:t xml:space="preserve">ones were </w:t>
      </w:r>
      <w:r w:rsidRPr="004E040E">
        <w:rPr>
          <w:rFonts w:ascii="Arial" w:hAnsi="Arial" w:cs="Arial"/>
          <w:sz w:val="24"/>
          <w:szCs w:val="24"/>
        </w:rPr>
        <w:t>retained and adequately protected by fencing during the construction period.</w:t>
      </w:r>
      <w:r>
        <w:rPr>
          <w:rFonts w:ascii="Arial" w:hAnsi="Arial" w:cs="Arial"/>
          <w:sz w:val="24"/>
          <w:szCs w:val="24"/>
        </w:rPr>
        <w:t xml:space="preserve"> </w:t>
      </w:r>
      <w:r w:rsidRPr="004E040E">
        <w:rPr>
          <w:rFonts w:ascii="Arial" w:hAnsi="Arial" w:cs="Arial"/>
          <w:sz w:val="24"/>
          <w:szCs w:val="24"/>
        </w:rPr>
        <w:t xml:space="preserve"> A </w:t>
      </w:r>
      <w:r>
        <w:rPr>
          <w:rFonts w:ascii="Arial" w:hAnsi="Arial" w:cs="Arial"/>
          <w:sz w:val="24"/>
          <w:szCs w:val="24"/>
        </w:rPr>
        <w:t xml:space="preserve">2m </w:t>
      </w:r>
      <w:r w:rsidRPr="004E040E">
        <w:rPr>
          <w:rFonts w:ascii="Arial" w:hAnsi="Arial" w:cs="Arial"/>
          <w:sz w:val="24"/>
          <w:szCs w:val="24"/>
        </w:rPr>
        <w:t xml:space="preserve">high hedge </w:t>
      </w:r>
      <w:r>
        <w:rPr>
          <w:rFonts w:ascii="Arial" w:hAnsi="Arial" w:cs="Arial"/>
          <w:sz w:val="24"/>
          <w:szCs w:val="24"/>
        </w:rPr>
        <w:t xml:space="preserve">would </w:t>
      </w:r>
      <w:r w:rsidRPr="004E040E">
        <w:rPr>
          <w:rFonts w:ascii="Arial" w:hAnsi="Arial" w:cs="Arial"/>
          <w:sz w:val="24"/>
          <w:szCs w:val="24"/>
        </w:rPr>
        <w:t xml:space="preserve">also need to be removed but would be replaced by a new hedgerow along the road boundary on Woodwell. </w:t>
      </w:r>
      <w:r>
        <w:rPr>
          <w:rFonts w:ascii="Arial" w:hAnsi="Arial" w:cs="Arial"/>
          <w:sz w:val="24"/>
          <w:szCs w:val="24"/>
        </w:rPr>
        <w:t xml:space="preserve"> </w:t>
      </w:r>
      <w:r w:rsidRPr="004E040E">
        <w:rPr>
          <w:rFonts w:ascii="Arial" w:hAnsi="Arial" w:cs="Arial"/>
          <w:sz w:val="24"/>
          <w:szCs w:val="24"/>
        </w:rPr>
        <w:t xml:space="preserve">Additional landscaping and tree planting </w:t>
      </w:r>
      <w:r>
        <w:rPr>
          <w:rFonts w:ascii="Arial" w:hAnsi="Arial" w:cs="Arial"/>
          <w:sz w:val="24"/>
          <w:szCs w:val="24"/>
        </w:rPr>
        <w:t>would</w:t>
      </w:r>
      <w:r w:rsidRPr="004E040E">
        <w:rPr>
          <w:rFonts w:ascii="Arial" w:hAnsi="Arial" w:cs="Arial"/>
          <w:sz w:val="24"/>
          <w:szCs w:val="24"/>
        </w:rPr>
        <w:t xml:space="preserve"> be carried out around the site to provide a visual foil to the proposed dwelling and to enhance the existing landscaping</w:t>
      </w:r>
      <w:r>
        <w:rPr>
          <w:rFonts w:ascii="Arial" w:hAnsi="Arial" w:cs="Arial"/>
          <w:sz w:val="24"/>
          <w:szCs w:val="24"/>
        </w:rPr>
        <w:t xml:space="preserve">.  </w:t>
      </w:r>
    </w:p>
    <w:p w:rsidR="00226B9F" w:rsidRPr="004E040E" w:rsidRDefault="00226B9F" w:rsidP="00A0053E">
      <w:pPr>
        <w:spacing w:after="0" w:line="240" w:lineRule="auto"/>
        <w:jc w:val="both"/>
        <w:rPr>
          <w:rFonts w:ascii="Arial" w:hAnsi="Arial" w:cs="Arial"/>
          <w:sz w:val="24"/>
          <w:szCs w:val="24"/>
        </w:rPr>
      </w:pPr>
    </w:p>
    <w:p w:rsidR="00226B9F" w:rsidRPr="004E040E" w:rsidRDefault="00226B9F" w:rsidP="00A0053E">
      <w:pPr>
        <w:spacing w:after="0" w:line="240" w:lineRule="auto"/>
        <w:jc w:val="both"/>
        <w:rPr>
          <w:rFonts w:ascii="Arial" w:hAnsi="Arial" w:cs="Arial"/>
          <w:sz w:val="24"/>
          <w:szCs w:val="24"/>
        </w:rPr>
      </w:pPr>
      <w:r w:rsidRPr="004E040E">
        <w:rPr>
          <w:rFonts w:ascii="Arial" w:hAnsi="Arial" w:cs="Arial"/>
          <w:sz w:val="24"/>
          <w:szCs w:val="24"/>
        </w:rPr>
        <w:t>The Council’s Planning Solicitor ha</w:t>
      </w:r>
      <w:r>
        <w:rPr>
          <w:rFonts w:ascii="Arial" w:hAnsi="Arial" w:cs="Arial"/>
          <w:sz w:val="24"/>
          <w:szCs w:val="24"/>
        </w:rPr>
        <w:t>d</w:t>
      </w:r>
      <w:r w:rsidRPr="004E040E">
        <w:rPr>
          <w:rFonts w:ascii="Arial" w:hAnsi="Arial" w:cs="Arial"/>
          <w:sz w:val="24"/>
          <w:szCs w:val="24"/>
        </w:rPr>
        <w:t xml:space="preserve"> confirmed that the restrictive covenant that prevent</w:t>
      </w:r>
      <w:r>
        <w:rPr>
          <w:rFonts w:ascii="Arial" w:hAnsi="Arial" w:cs="Arial"/>
          <w:sz w:val="24"/>
          <w:szCs w:val="24"/>
        </w:rPr>
        <w:t>ed</w:t>
      </w:r>
      <w:r w:rsidRPr="004E040E">
        <w:rPr>
          <w:rFonts w:ascii="Arial" w:hAnsi="Arial" w:cs="Arial"/>
          <w:sz w:val="24"/>
          <w:szCs w:val="24"/>
        </w:rPr>
        <w:t xml:space="preserve"> the land being used for anything other than open space </w:t>
      </w:r>
      <w:r>
        <w:rPr>
          <w:rFonts w:ascii="Arial" w:hAnsi="Arial" w:cs="Arial"/>
          <w:sz w:val="24"/>
          <w:szCs w:val="24"/>
        </w:rPr>
        <w:t>was</w:t>
      </w:r>
      <w:r w:rsidRPr="004E040E">
        <w:rPr>
          <w:rFonts w:ascii="Arial" w:hAnsi="Arial" w:cs="Arial"/>
          <w:sz w:val="24"/>
          <w:szCs w:val="24"/>
        </w:rPr>
        <w:t xml:space="preserve"> not a material consideration in the determination of this planning application, </w:t>
      </w:r>
      <w:r>
        <w:rPr>
          <w:rFonts w:ascii="Arial" w:hAnsi="Arial" w:cs="Arial"/>
          <w:sz w:val="24"/>
          <w:szCs w:val="24"/>
        </w:rPr>
        <w:t xml:space="preserve">as set out in the report.  </w:t>
      </w:r>
    </w:p>
    <w:p w:rsidR="00226B9F" w:rsidRDefault="00226B9F" w:rsidP="0043423C">
      <w:pPr>
        <w:spacing w:after="0" w:line="240" w:lineRule="auto"/>
        <w:rPr>
          <w:rFonts w:ascii="Arial" w:hAnsi="Arial" w:cs="Arial"/>
          <w:sz w:val="24"/>
          <w:szCs w:val="24"/>
        </w:rPr>
      </w:pPr>
    </w:p>
    <w:p w:rsidR="00226B9F" w:rsidRDefault="00226B9F" w:rsidP="002B38B9">
      <w:pPr>
        <w:spacing w:after="0" w:line="240" w:lineRule="auto"/>
        <w:jc w:val="both"/>
        <w:rPr>
          <w:rFonts w:ascii="Arial" w:hAnsi="Arial" w:cs="Arial"/>
          <w:sz w:val="24"/>
          <w:szCs w:val="24"/>
        </w:rPr>
      </w:pPr>
      <w:r>
        <w:rPr>
          <w:rFonts w:ascii="Arial" w:hAnsi="Arial" w:cs="Arial"/>
          <w:sz w:val="24"/>
          <w:szCs w:val="24"/>
        </w:rPr>
        <w:t xml:space="preserve">Councillor S.M. Kelly, Ward Member, spoke against the application on behalf of the local residents.  He said that, if approved, the application would have a significant and disproportionate impact on what was one of the few remaining self-contained and wooded character areas in Telford and on the amenities of neighbours.  He also considered that the application site was not large enough to accommodate a detached dwelling with front garden space commensurate with that of the surrounding properties.  In conclusion, he considered that the proposed dwelling would overlook the neighbouring properties.  </w:t>
      </w:r>
    </w:p>
    <w:p w:rsidR="00226B9F" w:rsidRDefault="00226B9F" w:rsidP="002B38B9">
      <w:pPr>
        <w:spacing w:after="0" w:line="240" w:lineRule="auto"/>
        <w:ind w:left="720" w:hanging="720"/>
        <w:jc w:val="both"/>
        <w:rPr>
          <w:rFonts w:ascii="Arial" w:hAnsi="Arial" w:cs="Arial"/>
          <w:sz w:val="24"/>
          <w:szCs w:val="24"/>
        </w:rPr>
      </w:pPr>
    </w:p>
    <w:p w:rsidR="00226B9F" w:rsidRDefault="00226B9F" w:rsidP="002B38B9">
      <w:pPr>
        <w:spacing w:after="0" w:line="240" w:lineRule="auto"/>
        <w:jc w:val="both"/>
        <w:rPr>
          <w:rFonts w:ascii="Arial" w:hAnsi="Arial" w:cs="Arial"/>
          <w:sz w:val="24"/>
          <w:szCs w:val="24"/>
        </w:rPr>
      </w:pPr>
      <w:r>
        <w:rPr>
          <w:rFonts w:ascii="Arial" w:hAnsi="Arial" w:cs="Arial"/>
          <w:sz w:val="24"/>
          <w:szCs w:val="24"/>
        </w:rPr>
        <w:t xml:space="preserve">Mrs. S. Allen spoke in support of her planning application and said that the proposed removal of the garages currently on the site would be an improvement rather than be detrimental to the surrounding area.  In addition, she did not consider that the proposal would constitute over-development of the site, as an adjacent bungalow had previously been demolished.  She informed the Board that approval of the application would allow her daughter-in-law, who was her carer, to move into the existing dwelling on the site.  </w:t>
      </w:r>
    </w:p>
    <w:p w:rsidR="00226B9F" w:rsidRDefault="00226B9F" w:rsidP="002B38B9">
      <w:pPr>
        <w:spacing w:after="0" w:line="240" w:lineRule="auto"/>
        <w:ind w:left="720" w:hanging="720"/>
        <w:jc w:val="both"/>
        <w:rPr>
          <w:rFonts w:ascii="Arial" w:hAnsi="Arial" w:cs="Arial"/>
          <w:sz w:val="24"/>
          <w:szCs w:val="24"/>
        </w:rPr>
      </w:pPr>
    </w:p>
    <w:p w:rsidR="00226B9F" w:rsidRPr="00C53035" w:rsidRDefault="00226B9F" w:rsidP="002B38B9">
      <w:pPr>
        <w:spacing w:after="0" w:line="240" w:lineRule="auto"/>
        <w:jc w:val="both"/>
        <w:rPr>
          <w:rFonts w:ascii="Arial" w:hAnsi="Arial" w:cs="Arial"/>
          <w:sz w:val="24"/>
          <w:szCs w:val="24"/>
        </w:rPr>
      </w:pPr>
      <w:r>
        <w:rPr>
          <w:rFonts w:ascii="Arial" w:hAnsi="Arial" w:cs="Arial"/>
          <w:sz w:val="24"/>
          <w:szCs w:val="24"/>
        </w:rPr>
        <w:t xml:space="preserve">The Chairman and Councillor J.A. Frances agreed that the application would be over-development of the site but Councillor R. Aveley supported the application as he considered that the site could accommodate the additional dwelling and the area would be improved by the demolition of the existing garages.  These comments were supported by Councillors G.M. Green and M.J. Smith.  </w:t>
      </w:r>
    </w:p>
    <w:p w:rsidR="00226B9F" w:rsidRPr="0043423C" w:rsidRDefault="00226B9F" w:rsidP="002B38B9">
      <w:pPr>
        <w:spacing w:after="0" w:line="240" w:lineRule="auto"/>
        <w:jc w:val="both"/>
        <w:rPr>
          <w:rFonts w:ascii="Arial" w:hAnsi="Arial" w:cs="Arial"/>
          <w:sz w:val="24"/>
          <w:szCs w:val="24"/>
        </w:rPr>
      </w:pPr>
      <w:r>
        <w:rPr>
          <w:rFonts w:ascii="Arial" w:hAnsi="Arial" w:cs="Arial"/>
          <w:sz w:val="24"/>
          <w:szCs w:val="24"/>
        </w:rPr>
        <w:t xml:space="preserve"> </w:t>
      </w:r>
    </w:p>
    <w:p w:rsidR="00226B9F" w:rsidRDefault="00226B9F" w:rsidP="007D1B7C">
      <w:pPr>
        <w:widowControl w:val="0"/>
        <w:autoSpaceDE w:val="0"/>
        <w:autoSpaceDN w:val="0"/>
        <w:adjustRightInd w:val="0"/>
        <w:spacing w:after="0" w:line="240" w:lineRule="auto"/>
        <w:jc w:val="both"/>
        <w:rPr>
          <w:b/>
        </w:rPr>
      </w:pPr>
      <w:r w:rsidRPr="00A7510F">
        <w:rPr>
          <w:rFonts w:ascii="Arial" w:hAnsi="Arial" w:cs="Arial"/>
          <w:b/>
          <w:sz w:val="24"/>
          <w:szCs w:val="24"/>
          <w:u w:val="single"/>
          <w:lang w:val="en-US"/>
        </w:rPr>
        <w:t>RESOLVED</w:t>
      </w:r>
      <w:r>
        <w:rPr>
          <w:rFonts w:ascii="Arial" w:hAnsi="Arial" w:cs="Arial"/>
          <w:b/>
          <w:sz w:val="24"/>
          <w:szCs w:val="24"/>
          <w:lang w:val="en-US"/>
        </w:rPr>
        <w:t xml:space="preserve"> – </w:t>
      </w:r>
      <w:r w:rsidRPr="00040968">
        <w:rPr>
          <w:rFonts w:ascii="Arial" w:hAnsi="Arial" w:cs="Arial"/>
          <w:b/>
          <w:sz w:val="24"/>
          <w:szCs w:val="24"/>
        </w:rPr>
        <w:t>that with regard to planning application TWC/2010/0586 planning permission be granted subject to the conditions as set out in the report.</w:t>
      </w:r>
      <w:r w:rsidRPr="00040968">
        <w:rPr>
          <w:b/>
        </w:rPr>
        <w:t xml:space="preserve"> </w:t>
      </w:r>
    </w:p>
    <w:p w:rsidR="00226B9F" w:rsidRDefault="00226B9F" w:rsidP="007D1B7C">
      <w:pPr>
        <w:widowControl w:val="0"/>
        <w:autoSpaceDE w:val="0"/>
        <w:autoSpaceDN w:val="0"/>
        <w:adjustRightInd w:val="0"/>
        <w:spacing w:after="0" w:line="240" w:lineRule="auto"/>
        <w:jc w:val="both"/>
        <w:rPr>
          <w:rFonts w:ascii="Arial" w:hAnsi="Arial" w:cs="Arial"/>
          <w:b/>
          <w:sz w:val="24"/>
          <w:szCs w:val="24"/>
          <w:lang w:val="en-US"/>
        </w:rPr>
      </w:pPr>
    </w:p>
    <w:p w:rsidR="00226B9F" w:rsidRDefault="00226B9F"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lastRenderedPageBreak/>
        <w:t>(Councillor H. Rhodes returned to the meeting.)</w:t>
      </w:r>
    </w:p>
    <w:p w:rsidR="00226B9F" w:rsidRPr="002B38B9" w:rsidRDefault="00226B9F" w:rsidP="007D1B7C">
      <w:pPr>
        <w:widowControl w:val="0"/>
        <w:autoSpaceDE w:val="0"/>
        <w:autoSpaceDN w:val="0"/>
        <w:adjustRightInd w:val="0"/>
        <w:spacing w:after="0" w:line="240" w:lineRule="auto"/>
        <w:jc w:val="both"/>
        <w:rPr>
          <w:rFonts w:ascii="Arial" w:hAnsi="Arial" w:cs="Arial"/>
          <w:sz w:val="24"/>
          <w:szCs w:val="24"/>
          <w:lang w:val="en-US"/>
        </w:rPr>
      </w:pPr>
    </w:p>
    <w:p w:rsidR="00226B9F" w:rsidRDefault="00226B9F" w:rsidP="00DB66BA">
      <w:pPr>
        <w:spacing w:after="0" w:line="240" w:lineRule="auto"/>
        <w:ind w:left="720" w:hanging="720"/>
        <w:jc w:val="both"/>
        <w:rPr>
          <w:rFonts w:ascii="Arial" w:hAnsi="Arial" w:cs="Arial"/>
          <w:noProof/>
          <w:sz w:val="24"/>
          <w:szCs w:val="24"/>
          <w:u w:val="single"/>
        </w:rPr>
      </w:pPr>
      <w:r>
        <w:rPr>
          <w:rFonts w:ascii="Arial" w:hAnsi="Arial" w:cs="Arial"/>
          <w:sz w:val="24"/>
          <w:szCs w:val="24"/>
        </w:rPr>
        <w:t>(d)</w:t>
      </w:r>
      <w:r>
        <w:rPr>
          <w:rFonts w:ascii="Arial" w:hAnsi="Arial" w:cs="Arial"/>
          <w:sz w:val="24"/>
          <w:szCs w:val="24"/>
        </w:rPr>
        <w:tab/>
      </w:r>
      <w:r w:rsidRPr="00D85127">
        <w:rPr>
          <w:rFonts w:ascii="Arial" w:hAnsi="Arial" w:cs="Arial"/>
          <w:noProof/>
          <w:sz w:val="24"/>
          <w:szCs w:val="24"/>
          <w:u w:val="single"/>
        </w:rPr>
        <w:t>TWC/2010/</w:t>
      </w:r>
      <w:r>
        <w:rPr>
          <w:rFonts w:ascii="Arial" w:hAnsi="Arial" w:cs="Arial"/>
          <w:noProof/>
          <w:sz w:val="24"/>
          <w:szCs w:val="24"/>
          <w:u w:val="single"/>
        </w:rPr>
        <w:t>0589 – Little Dawley Snooker Club, Holly Road, Little Dawley, Telford, Shropshire</w:t>
      </w:r>
    </w:p>
    <w:p w:rsidR="00226B9F" w:rsidRPr="00A817A7" w:rsidRDefault="00226B9F" w:rsidP="00DB66BA">
      <w:pPr>
        <w:spacing w:after="0" w:line="240" w:lineRule="auto"/>
        <w:ind w:left="720" w:hanging="720"/>
        <w:jc w:val="both"/>
        <w:rPr>
          <w:rFonts w:ascii="Arial" w:hAnsi="Arial" w:cs="Arial"/>
          <w:sz w:val="24"/>
          <w:szCs w:val="24"/>
        </w:rPr>
      </w:pPr>
    </w:p>
    <w:p w:rsidR="00226B9F" w:rsidRPr="00831D13" w:rsidRDefault="00226B9F" w:rsidP="00935CDB">
      <w:pPr>
        <w:spacing w:after="0" w:line="240" w:lineRule="auto"/>
        <w:jc w:val="both"/>
        <w:rPr>
          <w:rFonts w:ascii="Arial" w:hAnsi="Arial" w:cs="Arial"/>
          <w:sz w:val="24"/>
          <w:szCs w:val="24"/>
        </w:rPr>
      </w:pPr>
      <w:r w:rsidRPr="00831D13">
        <w:rPr>
          <w:rFonts w:ascii="Arial" w:hAnsi="Arial" w:cs="Arial"/>
          <w:sz w:val="24"/>
          <w:szCs w:val="24"/>
        </w:rPr>
        <w:t>Th</w:t>
      </w:r>
      <w:r>
        <w:rPr>
          <w:rFonts w:ascii="Arial" w:hAnsi="Arial" w:cs="Arial"/>
          <w:sz w:val="24"/>
          <w:szCs w:val="24"/>
        </w:rPr>
        <w:t>is</w:t>
      </w:r>
      <w:r w:rsidRPr="00831D13">
        <w:rPr>
          <w:rFonts w:ascii="Arial" w:hAnsi="Arial" w:cs="Arial"/>
          <w:sz w:val="24"/>
          <w:szCs w:val="24"/>
        </w:rPr>
        <w:t xml:space="preserve"> application s</w:t>
      </w:r>
      <w:r>
        <w:rPr>
          <w:rFonts w:ascii="Arial" w:hAnsi="Arial" w:cs="Arial"/>
          <w:sz w:val="24"/>
          <w:szCs w:val="24"/>
        </w:rPr>
        <w:t xml:space="preserve">ought </w:t>
      </w:r>
      <w:r w:rsidRPr="00831D13">
        <w:rPr>
          <w:rFonts w:ascii="Arial" w:hAnsi="Arial" w:cs="Arial"/>
          <w:sz w:val="24"/>
          <w:szCs w:val="24"/>
        </w:rPr>
        <w:t xml:space="preserve">planning permission for the </w:t>
      </w:r>
      <w:r>
        <w:rPr>
          <w:rFonts w:ascii="Arial" w:hAnsi="Arial" w:cs="Arial"/>
          <w:sz w:val="24"/>
          <w:szCs w:val="24"/>
        </w:rPr>
        <w:t>c</w:t>
      </w:r>
      <w:r w:rsidRPr="00831D13">
        <w:rPr>
          <w:rFonts w:ascii="Arial" w:hAnsi="Arial" w:cs="Arial"/>
          <w:sz w:val="24"/>
          <w:szCs w:val="24"/>
        </w:rPr>
        <w:t>hange of use of the existing Snooker Club (Use Class D2) to a convenience retail store (Use Class A1)</w:t>
      </w:r>
      <w:r>
        <w:rPr>
          <w:rFonts w:ascii="Arial" w:hAnsi="Arial" w:cs="Arial"/>
          <w:sz w:val="24"/>
          <w:szCs w:val="24"/>
        </w:rPr>
        <w:t xml:space="preserve">.  </w:t>
      </w:r>
      <w:r w:rsidRPr="00831D13">
        <w:rPr>
          <w:rFonts w:ascii="Arial" w:hAnsi="Arial" w:cs="Arial"/>
          <w:sz w:val="24"/>
          <w:szCs w:val="24"/>
        </w:rPr>
        <w:t>The application site comprise</w:t>
      </w:r>
      <w:r>
        <w:rPr>
          <w:rFonts w:ascii="Arial" w:hAnsi="Arial" w:cs="Arial"/>
          <w:sz w:val="24"/>
          <w:szCs w:val="24"/>
        </w:rPr>
        <w:t>d</w:t>
      </w:r>
      <w:r w:rsidRPr="00831D13">
        <w:rPr>
          <w:rFonts w:ascii="Arial" w:hAnsi="Arial" w:cs="Arial"/>
          <w:sz w:val="24"/>
          <w:szCs w:val="24"/>
        </w:rPr>
        <w:t xml:space="preserve"> a flat roofed c.1960s building constructed in brick and cladding with ramp access to front entrance</w:t>
      </w:r>
      <w:r>
        <w:rPr>
          <w:rFonts w:ascii="Arial" w:hAnsi="Arial" w:cs="Arial"/>
          <w:sz w:val="24"/>
          <w:szCs w:val="24"/>
        </w:rPr>
        <w:t xml:space="preserve">.  It was </w:t>
      </w:r>
      <w:r w:rsidRPr="00831D13">
        <w:rPr>
          <w:rFonts w:ascii="Arial" w:hAnsi="Arial" w:cs="Arial"/>
          <w:sz w:val="24"/>
          <w:szCs w:val="24"/>
        </w:rPr>
        <w:t>set back from the highway with hardstanding to the front and side</w:t>
      </w:r>
      <w:r>
        <w:rPr>
          <w:rFonts w:ascii="Arial" w:hAnsi="Arial" w:cs="Arial"/>
          <w:sz w:val="24"/>
          <w:szCs w:val="24"/>
        </w:rPr>
        <w:t xml:space="preserve"> and v</w:t>
      </w:r>
      <w:r w:rsidRPr="00831D13">
        <w:rPr>
          <w:rFonts w:ascii="Arial" w:hAnsi="Arial" w:cs="Arial"/>
          <w:sz w:val="24"/>
          <w:szCs w:val="24"/>
        </w:rPr>
        <w:t xml:space="preserve">ehicular access directly on to Holly Road.  A Definitive Right of Way </w:t>
      </w:r>
      <w:r>
        <w:rPr>
          <w:rFonts w:ascii="Arial" w:hAnsi="Arial" w:cs="Arial"/>
          <w:sz w:val="24"/>
          <w:szCs w:val="24"/>
        </w:rPr>
        <w:t>crossed</w:t>
      </w:r>
      <w:r w:rsidRPr="00831D13">
        <w:rPr>
          <w:rFonts w:ascii="Arial" w:hAnsi="Arial" w:cs="Arial"/>
          <w:sz w:val="24"/>
          <w:szCs w:val="24"/>
        </w:rPr>
        <w:t xml:space="preserve"> the site at the side of the building and continue</w:t>
      </w:r>
      <w:r>
        <w:rPr>
          <w:rFonts w:ascii="Arial" w:hAnsi="Arial" w:cs="Arial"/>
          <w:sz w:val="24"/>
          <w:szCs w:val="24"/>
        </w:rPr>
        <w:t>d</w:t>
      </w:r>
      <w:r w:rsidRPr="00831D13">
        <w:rPr>
          <w:rFonts w:ascii="Arial" w:hAnsi="Arial" w:cs="Arial"/>
          <w:sz w:val="24"/>
          <w:szCs w:val="24"/>
        </w:rPr>
        <w:t xml:space="preserve"> to the rear of properties in Trinity Road.  The application site</w:t>
      </w:r>
      <w:r>
        <w:rPr>
          <w:rFonts w:ascii="Arial" w:hAnsi="Arial" w:cs="Arial"/>
          <w:sz w:val="24"/>
          <w:szCs w:val="24"/>
        </w:rPr>
        <w:t>, which</w:t>
      </w:r>
      <w:r w:rsidRPr="00831D13">
        <w:rPr>
          <w:rFonts w:ascii="Arial" w:hAnsi="Arial" w:cs="Arial"/>
          <w:sz w:val="24"/>
          <w:szCs w:val="24"/>
        </w:rPr>
        <w:t xml:space="preserve"> </w:t>
      </w:r>
      <w:r>
        <w:rPr>
          <w:rFonts w:ascii="Arial" w:hAnsi="Arial" w:cs="Arial"/>
          <w:sz w:val="24"/>
          <w:szCs w:val="24"/>
        </w:rPr>
        <w:t>was</w:t>
      </w:r>
      <w:r w:rsidRPr="00831D13">
        <w:rPr>
          <w:rFonts w:ascii="Arial" w:hAnsi="Arial" w:cs="Arial"/>
          <w:sz w:val="24"/>
          <w:szCs w:val="24"/>
        </w:rPr>
        <w:t xml:space="preserve"> located in an established residential area with a number of local facilities</w:t>
      </w:r>
      <w:r>
        <w:rPr>
          <w:rFonts w:ascii="Arial" w:hAnsi="Arial" w:cs="Arial"/>
          <w:sz w:val="24"/>
          <w:szCs w:val="24"/>
        </w:rPr>
        <w:t xml:space="preserve">, was </w:t>
      </w:r>
      <w:r w:rsidRPr="00831D13">
        <w:rPr>
          <w:rFonts w:ascii="Arial" w:hAnsi="Arial" w:cs="Arial"/>
          <w:sz w:val="24"/>
          <w:szCs w:val="24"/>
        </w:rPr>
        <w:t xml:space="preserve">approximately 1km from the edge of Dawley District Centre.  The building </w:t>
      </w:r>
      <w:r>
        <w:rPr>
          <w:rFonts w:ascii="Arial" w:hAnsi="Arial" w:cs="Arial"/>
          <w:sz w:val="24"/>
          <w:szCs w:val="24"/>
        </w:rPr>
        <w:t xml:space="preserve">had </w:t>
      </w:r>
      <w:r w:rsidRPr="00831D13">
        <w:rPr>
          <w:rFonts w:ascii="Arial" w:hAnsi="Arial" w:cs="Arial"/>
          <w:sz w:val="24"/>
          <w:szCs w:val="24"/>
        </w:rPr>
        <w:t xml:space="preserve">operated as a Snooker Hall from the mid-1980s until the end of 2010 and </w:t>
      </w:r>
      <w:r>
        <w:rPr>
          <w:rFonts w:ascii="Arial" w:hAnsi="Arial" w:cs="Arial"/>
          <w:sz w:val="24"/>
          <w:szCs w:val="24"/>
        </w:rPr>
        <w:t>was</w:t>
      </w:r>
      <w:r w:rsidRPr="00831D13">
        <w:rPr>
          <w:rFonts w:ascii="Arial" w:hAnsi="Arial" w:cs="Arial"/>
          <w:sz w:val="24"/>
          <w:szCs w:val="24"/>
        </w:rPr>
        <w:t xml:space="preserve"> currently vacant.  Prior to </w:t>
      </w:r>
      <w:r>
        <w:rPr>
          <w:rFonts w:ascii="Arial" w:hAnsi="Arial" w:cs="Arial"/>
          <w:sz w:val="24"/>
          <w:szCs w:val="24"/>
        </w:rPr>
        <w:t xml:space="preserve">that </w:t>
      </w:r>
      <w:r w:rsidRPr="00831D13">
        <w:rPr>
          <w:rFonts w:ascii="Arial" w:hAnsi="Arial" w:cs="Arial"/>
          <w:sz w:val="24"/>
          <w:szCs w:val="24"/>
        </w:rPr>
        <w:t>it was Holly Road Stores (A1 retail use).</w:t>
      </w:r>
      <w:r>
        <w:rPr>
          <w:rFonts w:ascii="Arial" w:hAnsi="Arial" w:cs="Arial"/>
          <w:sz w:val="24"/>
          <w:szCs w:val="24"/>
        </w:rPr>
        <w:t xml:space="preserve">  C</w:t>
      </w:r>
      <w:r w:rsidRPr="00831D13">
        <w:rPr>
          <w:rFonts w:ascii="Arial" w:hAnsi="Arial" w:cs="Arial"/>
          <w:sz w:val="24"/>
          <w:szCs w:val="24"/>
        </w:rPr>
        <w:t xml:space="preserve">ouncillor </w:t>
      </w:r>
      <w:r>
        <w:rPr>
          <w:rFonts w:ascii="Arial" w:hAnsi="Arial" w:cs="Arial"/>
          <w:sz w:val="24"/>
          <w:szCs w:val="24"/>
        </w:rPr>
        <w:t>A.G.P. W</w:t>
      </w:r>
      <w:r w:rsidRPr="00831D13">
        <w:rPr>
          <w:rFonts w:ascii="Arial" w:hAnsi="Arial" w:cs="Arial"/>
          <w:sz w:val="24"/>
          <w:szCs w:val="24"/>
        </w:rPr>
        <w:t>illiams</w:t>
      </w:r>
      <w:r>
        <w:rPr>
          <w:rFonts w:ascii="Arial" w:hAnsi="Arial" w:cs="Arial"/>
          <w:sz w:val="24"/>
          <w:szCs w:val="24"/>
        </w:rPr>
        <w:t>, Ward Member,</w:t>
      </w:r>
      <w:r w:rsidRPr="00831D13">
        <w:rPr>
          <w:rFonts w:ascii="Arial" w:hAnsi="Arial" w:cs="Arial"/>
          <w:sz w:val="24"/>
          <w:szCs w:val="24"/>
        </w:rPr>
        <w:t xml:space="preserve"> ha</w:t>
      </w:r>
      <w:r>
        <w:rPr>
          <w:rFonts w:ascii="Arial" w:hAnsi="Arial" w:cs="Arial"/>
          <w:sz w:val="24"/>
          <w:szCs w:val="24"/>
        </w:rPr>
        <w:t>d</w:t>
      </w:r>
      <w:r w:rsidRPr="00831D13">
        <w:rPr>
          <w:rFonts w:ascii="Arial" w:hAnsi="Arial" w:cs="Arial"/>
          <w:sz w:val="24"/>
          <w:szCs w:val="24"/>
        </w:rPr>
        <w:t xml:space="preserve"> requested that th</w:t>
      </w:r>
      <w:r>
        <w:rPr>
          <w:rFonts w:ascii="Arial" w:hAnsi="Arial" w:cs="Arial"/>
          <w:sz w:val="24"/>
          <w:szCs w:val="24"/>
        </w:rPr>
        <w:t>e</w:t>
      </w:r>
      <w:r w:rsidRPr="00831D13">
        <w:rPr>
          <w:rFonts w:ascii="Arial" w:hAnsi="Arial" w:cs="Arial"/>
          <w:sz w:val="24"/>
          <w:szCs w:val="24"/>
        </w:rPr>
        <w:t xml:space="preserve"> application </w:t>
      </w:r>
      <w:r>
        <w:rPr>
          <w:rFonts w:ascii="Arial" w:hAnsi="Arial" w:cs="Arial"/>
          <w:sz w:val="24"/>
          <w:szCs w:val="24"/>
        </w:rPr>
        <w:t>be</w:t>
      </w:r>
      <w:r w:rsidRPr="00831D13">
        <w:rPr>
          <w:rFonts w:ascii="Arial" w:hAnsi="Arial" w:cs="Arial"/>
          <w:sz w:val="24"/>
          <w:szCs w:val="24"/>
        </w:rPr>
        <w:t xml:space="preserve"> considered by </w:t>
      </w:r>
      <w:r>
        <w:rPr>
          <w:rFonts w:ascii="Arial" w:hAnsi="Arial" w:cs="Arial"/>
          <w:sz w:val="24"/>
          <w:szCs w:val="24"/>
        </w:rPr>
        <w:t>the P</w:t>
      </w:r>
      <w:r w:rsidRPr="00831D13">
        <w:rPr>
          <w:rFonts w:ascii="Arial" w:hAnsi="Arial" w:cs="Arial"/>
          <w:sz w:val="24"/>
          <w:szCs w:val="24"/>
        </w:rPr>
        <w:t xml:space="preserve">lans </w:t>
      </w:r>
      <w:r>
        <w:rPr>
          <w:rFonts w:ascii="Arial" w:hAnsi="Arial" w:cs="Arial"/>
          <w:sz w:val="24"/>
          <w:szCs w:val="24"/>
        </w:rPr>
        <w:t>B</w:t>
      </w:r>
      <w:r w:rsidRPr="00831D13">
        <w:rPr>
          <w:rFonts w:ascii="Arial" w:hAnsi="Arial" w:cs="Arial"/>
          <w:sz w:val="24"/>
          <w:szCs w:val="24"/>
        </w:rPr>
        <w:t>oard</w:t>
      </w:r>
    </w:p>
    <w:p w:rsidR="00226B9F" w:rsidRPr="00831D13" w:rsidRDefault="00226B9F" w:rsidP="00935CDB">
      <w:pPr>
        <w:spacing w:after="0" w:line="240" w:lineRule="auto"/>
        <w:jc w:val="both"/>
        <w:rPr>
          <w:rFonts w:ascii="Arial" w:hAnsi="Arial" w:cs="Arial"/>
          <w:sz w:val="24"/>
          <w:szCs w:val="24"/>
        </w:rPr>
      </w:pPr>
    </w:p>
    <w:p w:rsidR="00226B9F" w:rsidRDefault="00226B9F" w:rsidP="006F5B14">
      <w:pPr>
        <w:spacing w:after="0" w:line="240" w:lineRule="auto"/>
        <w:jc w:val="both"/>
        <w:rPr>
          <w:rFonts w:ascii="Arial" w:hAnsi="Arial" w:cs="Arial"/>
          <w:sz w:val="24"/>
          <w:szCs w:val="24"/>
        </w:rPr>
      </w:pPr>
      <w:r w:rsidRPr="00831D13">
        <w:rPr>
          <w:rFonts w:ascii="Arial" w:hAnsi="Arial" w:cs="Arial"/>
          <w:sz w:val="24"/>
          <w:szCs w:val="24"/>
        </w:rPr>
        <w:t xml:space="preserve">Dawley Hamlets Parish Council </w:t>
      </w:r>
      <w:r>
        <w:rPr>
          <w:rFonts w:ascii="Arial" w:hAnsi="Arial" w:cs="Arial"/>
          <w:sz w:val="24"/>
          <w:szCs w:val="24"/>
        </w:rPr>
        <w:t xml:space="preserve">had </w:t>
      </w:r>
      <w:r w:rsidRPr="00831D13">
        <w:rPr>
          <w:rFonts w:ascii="Arial" w:hAnsi="Arial" w:cs="Arial"/>
          <w:sz w:val="24"/>
          <w:szCs w:val="24"/>
        </w:rPr>
        <w:t>initially raised no objection</w:t>
      </w:r>
      <w:r>
        <w:rPr>
          <w:rFonts w:ascii="Arial" w:hAnsi="Arial" w:cs="Arial"/>
          <w:sz w:val="24"/>
          <w:szCs w:val="24"/>
        </w:rPr>
        <w:t>s</w:t>
      </w:r>
      <w:r w:rsidRPr="00831D13">
        <w:rPr>
          <w:rFonts w:ascii="Arial" w:hAnsi="Arial" w:cs="Arial"/>
          <w:sz w:val="24"/>
          <w:szCs w:val="24"/>
        </w:rPr>
        <w:t xml:space="preserve">, subject to the owner ensuring litter </w:t>
      </w:r>
      <w:r>
        <w:rPr>
          <w:rFonts w:ascii="Arial" w:hAnsi="Arial" w:cs="Arial"/>
          <w:sz w:val="24"/>
          <w:szCs w:val="24"/>
        </w:rPr>
        <w:t>was</w:t>
      </w:r>
      <w:r w:rsidRPr="00831D13">
        <w:rPr>
          <w:rFonts w:ascii="Arial" w:hAnsi="Arial" w:cs="Arial"/>
          <w:sz w:val="24"/>
          <w:szCs w:val="24"/>
        </w:rPr>
        <w:t xml:space="preserve"> kept to a minimum around the site.  However</w:t>
      </w:r>
      <w:r>
        <w:rPr>
          <w:rFonts w:ascii="Arial" w:hAnsi="Arial" w:cs="Arial"/>
          <w:sz w:val="24"/>
          <w:szCs w:val="24"/>
        </w:rPr>
        <w:t>,</w:t>
      </w:r>
      <w:r w:rsidRPr="00831D13">
        <w:rPr>
          <w:rFonts w:ascii="Arial" w:hAnsi="Arial" w:cs="Arial"/>
          <w:sz w:val="24"/>
          <w:szCs w:val="24"/>
        </w:rPr>
        <w:t xml:space="preserve"> since re</w:t>
      </w:r>
      <w:r>
        <w:rPr>
          <w:rFonts w:ascii="Arial" w:hAnsi="Arial" w:cs="Arial"/>
          <w:sz w:val="24"/>
          <w:szCs w:val="24"/>
        </w:rPr>
        <w:t>-</w:t>
      </w:r>
      <w:r w:rsidRPr="00831D13">
        <w:rPr>
          <w:rFonts w:ascii="Arial" w:hAnsi="Arial" w:cs="Arial"/>
          <w:sz w:val="24"/>
          <w:szCs w:val="24"/>
        </w:rPr>
        <w:t xml:space="preserve">consultation on additional information and amended plans, </w:t>
      </w:r>
      <w:r>
        <w:rPr>
          <w:rFonts w:ascii="Arial" w:hAnsi="Arial" w:cs="Arial"/>
          <w:sz w:val="24"/>
          <w:szCs w:val="24"/>
        </w:rPr>
        <w:t xml:space="preserve">it had submitted objections, as summarised in the report.  </w:t>
      </w:r>
      <w:r w:rsidRPr="00831D13">
        <w:rPr>
          <w:rFonts w:ascii="Arial" w:hAnsi="Arial" w:cs="Arial"/>
          <w:sz w:val="24"/>
          <w:szCs w:val="24"/>
        </w:rPr>
        <w:t>Great Dawley Parish Council ha</w:t>
      </w:r>
      <w:r>
        <w:rPr>
          <w:rFonts w:ascii="Arial" w:hAnsi="Arial" w:cs="Arial"/>
          <w:sz w:val="24"/>
          <w:szCs w:val="24"/>
        </w:rPr>
        <w:t>d</w:t>
      </w:r>
      <w:r w:rsidRPr="00831D13">
        <w:rPr>
          <w:rFonts w:ascii="Arial" w:hAnsi="Arial" w:cs="Arial"/>
          <w:sz w:val="24"/>
          <w:szCs w:val="24"/>
        </w:rPr>
        <w:t xml:space="preserve"> no objection to the proposal.</w:t>
      </w:r>
      <w:r>
        <w:rPr>
          <w:rFonts w:ascii="Arial" w:hAnsi="Arial" w:cs="Arial"/>
          <w:sz w:val="24"/>
          <w:szCs w:val="24"/>
        </w:rPr>
        <w:t xml:space="preserve">  The update report tabled at the meeting, clarified that application site fell within two parishes with the building being located in Dawley Hamlets and the car parking area in Great Dawley Parish.  </w:t>
      </w:r>
    </w:p>
    <w:p w:rsidR="00226B9F" w:rsidRPr="00831D13" w:rsidRDefault="00226B9F" w:rsidP="00935CDB">
      <w:pPr>
        <w:spacing w:after="0" w:line="240" w:lineRule="auto"/>
        <w:jc w:val="both"/>
        <w:rPr>
          <w:rFonts w:ascii="Arial" w:hAnsi="Arial" w:cs="Arial"/>
          <w:sz w:val="24"/>
          <w:szCs w:val="24"/>
        </w:rPr>
      </w:pPr>
    </w:p>
    <w:p w:rsidR="00226B9F" w:rsidRDefault="00226B9F" w:rsidP="00935CDB">
      <w:pPr>
        <w:spacing w:after="0" w:line="240" w:lineRule="auto"/>
        <w:jc w:val="both"/>
        <w:rPr>
          <w:rFonts w:ascii="Arial" w:hAnsi="Arial" w:cs="Arial"/>
          <w:sz w:val="24"/>
          <w:szCs w:val="24"/>
        </w:rPr>
      </w:pPr>
      <w:r>
        <w:rPr>
          <w:rFonts w:ascii="Arial" w:hAnsi="Arial" w:cs="Arial"/>
          <w:sz w:val="24"/>
          <w:szCs w:val="24"/>
        </w:rPr>
        <w:t xml:space="preserve">The Council’s </w:t>
      </w:r>
      <w:r w:rsidRPr="00831D13">
        <w:rPr>
          <w:rFonts w:ascii="Arial" w:hAnsi="Arial" w:cs="Arial"/>
          <w:sz w:val="24"/>
          <w:szCs w:val="24"/>
        </w:rPr>
        <w:t>Highways</w:t>
      </w:r>
      <w:r>
        <w:rPr>
          <w:rFonts w:ascii="Arial" w:hAnsi="Arial" w:cs="Arial"/>
          <w:sz w:val="24"/>
          <w:szCs w:val="24"/>
        </w:rPr>
        <w:t xml:space="preserve"> Officer had no </w:t>
      </w:r>
      <w:r w:rsidRPr="00831D13">
        <w:rPr>
          <w:rFonts w:ascii="Arial" w:hAnsi="Arial" w:cs="Arial"/>
          <w:sz w:val="24"/>
          <w:szCs w:val="24"/>
        </w:rPr>
        <w:t>objection</w:t>
      </w:r>
      <w:r>
        <w:rPr>
          <w:rFonts w:ascii="Arial" w:hAnsi="Arial" w:cs="Arial"/>
          <w:sz w:val="24"/>
          <w:szCs w:val="24"/>
        </w:rPr>
        <w:t>s</w:t>
      </w:r>
      <w:r w:rsidRPr="00831D13">
        <w:rPr>
          <w:rFonts w:ascii="Arial" w:hAnsi="Arial" w:cs="Arial"/>
          <w:sz w:val="24"/>
          <w:szCs w:val="24"/>
        </w:rPr>
        <w:t xml:space="preserve"> subject to </w:t>
      </w:r>
      <w:r>
        <w:rPr>
          <w:rFonts w:ascii="Arial" w:hAnsi="Arial" w:cs="Arial"/>
          <w:sz w:val="24"/>
          <w:szCs w:val="24"/>
        </w:rPr>
        <w:t xml:space="preserve">appropriate </w:t>
      </w:r>
      <w:r w:rsidRPr="00831D13">
        <w:rPr>
          <w:rFonts w:ascii="Arial" w:hAnsi="Arial" w:cs="Arial"/>
          <w:sz w:val="24"/>
          <w:szCs w:val="24"/>
        </w:rPr>
        <w:t xml:space="preserve">conditions </w:t>
      </w:r>
      <w:r>
        <w:rPr>
          <w:rFonts w:ascii="Arial" w:hAnsi="Arial" w:cs="Arial"/>
          <w:sz w:val="24"/>
          <w:szCs w:val="24"/>
        </w:rPr>
        <w:t xml:space="preserve">as set out in the report but </w:t>
      </w:r>
      <w:r w:rsidRPr="00831D13">
        <w:rPr>
          <w:rFonts w:ascii="Arial" w:hAnsi="Arial" w:cs="Arial"/>
          <w:sz w:val="24"/>
          <w:szCs w:val="24"/>
        </w:rPr>
        <w:t>Sport England</w:t>
      </w:r>
      <w:r>
        <w:rPr>
          <w:rFonts w:ascii="Arial" w:hAnsi="Arial" w:cs="Arial"/>
          <w:sz w:val="24"/>
          <w:szCs w:val="24"/>
        </w:rPr>
        <w:t xml:space="preserve"> had objected to the </w:t>
      </w:r>
      <w:r w:rsidRPr="00831D13">
        <w:rPr>
          <w:rFonts w:ascii="Arial" w:hAnsi="Arial" w:cs="Arial"/>
          <w:sz w:val="24"/>
          <w:szCs w:val="24"/>
        </w:rPr>
        <w:t>loss of the site</w:t>
      </w:r>
      <w:r>
        <w:rPr>
          <w:rFonts w:ascii="Arial" w:hAnsi="Arial" w:cs="Arial"/>
          <w:sz w:val="24"/>
          <w:szCs w:val="24"/>
        </w:rPr>
        <w:t xml:space="preserve"> and had submitted the comments summarised in the report.  In addition, </w:t>
      </w:r>
      <w:r w:rsidRPr="00831D13">
        <w:rPr>
          <w:rFonts w:ascii="Arial" w:hAnsi="Arial" w:cs="Arial"/>
          <w:sz w:val="24"/>
          <w:szCs w:val="24"/>
        </w:rPr>
        <w:t>5 individual neighbour letters of objection, 107 duplicate letters and a petition containing 186 names ha</w:t>
      </w:r>
      <w:r>
        <w:rPr>
          <w:rFonts w:ascii="Arial" w:hAnsi="Arial" w:cs="Arial"/>
          <w:sz w:val="24"/>
          <w:szCs w:val="24"/>
        </w:rPr>
        <w:t>d</w:t>
      </w:r>
      <w:r w:rsidRPr="00831D13">
        <w:rPr>
          <w:rFonts w:ascii="Arial" w:hAnsi="Arial" w:cs="Arial"/>
          <w:sz w:val="24"/>
          <w:szCs w:val="24"/>
        </w:rPr>
        <w:t xml:space="preserve"> been received, </w:t>
      </w:r>
      <w:r>
        <w:rPr>
          <w:rFonts w:ascii="Arial" w:hAnsi="Arial" w:cs="Arial"/>
          <w:sz w:val="24"/>
          <w:szCs w:val="24"/>
        </w:rPr>
        <w:t>as outlined in the report.</w:t>
      </w:r>
    </w:p>
    <w:p w:rsidR="00226B9F" w:rsidRDefault="00226B9F" w:rsidP="00831D13">
      <w:pPr>
        <w:spacing w:after="0" w:line="240" w:lineRule="auto"/>
        <w:rPr>
          <w:rFonts w:ascii="Arial" w:hAnsi="Arial" w:cs="Arial"/>
          <w:sz w:val="24"/>
          <w:szCs w:val="24"/>
        </w:rPr>
      </w:pPr>
    </w:p>
    <w:p w:rsidR="00226B9F" w:rsidRPr="00831D13" w:rsidRDefault="00226B9F" w:rsidP="00935CDB">
      <w:pPr>
        <w:spacing w:after="0" w:line="240" w:lineRule="auto"/>
        <w:jc w:val="both"/>
        <w:rPr>
          <w:rFonts w:ascii="Arial" w:hAnsi="Arial" w:cs="Arial"/>
          <w:sz w:val="24"/>
          <w:szCs w:val="24"/>
        </w:rPr>
      </w:pPr>
      <w:r w:rsidRPr="00831D13">
        <w:rPr>
          <w:rFonts w:ascii="Arial" w:hAnsi="Arial" w:cs="Arial"/>
          <w:sz w:val="24"/>
          <w:szCs w:val="24"/>
        </w:rPr>
        <w:t>The propos</w:t>
      </w:r>
      <w:r>
        <w:rPr>
          <w:rFonts w:ascii="Arial" w:hAnsi="Arial" w:cs="Arial"/>
          <w:sz w:val="24"/>
          <w:szCs w:val="24"/>
        </w:rPr>
        <w:t>ed</w:t>
      </w:r>
      <w:r w:rsidRPr="00831D13">
        <w:rPr>
          <w:rFonts w:ascii="Arial" w:hAnsi="Arial" w:cs="Arial"/>
          <w:sz w:val="24"/>
          <w:szCs w:val="24"/>
        </w:rPr>
        <w:t xml:space="preserve"> convenience store </w:t>
      </w:r>
      <w:r>
        <w:rPr>
          <w:rFonts w:ascii="Arial" w:hAnsi="Arial" w:cs="Arial"/>
          <w:sz w:val="24"/>
          <w:szCs w:val="24"/>
        </w:rPr>
        <w:t xml:space="preserve">would </w:t>
      </w:r>
      <w:r w:rsidRPr="00831D13">
        <w:rPr>
          <w:rFonts w:ascii="Arial" w:hAnsi="Arial" w:cs="Arial"/>
          <w:sz w:val="24"/>
          <w:szCs w:val="24"/>
        </w:rPr>
        <w:t>sell general grocery items, newspapers, entertainment items</w:t>
      </w:r>
      <w:r>
        <w:rPr>
          <w:rFonts w:ascii="Arial" w:hAnsi="Arial" w:cs="Arial"/>
          <w:sz w:val="24"/>
          <w:szCs w:val="24"/>
        </w:rPr>
        <w:t>,</w:t>
      </w:r>
      <w:r w:rsidRPr="00831D13">
        <w:rPr>
          <w:rFonts w:ascii="Arial" w:hAnsi="Arial" w:cs="Arial"/>
          <w:sz w:val="24"/>
          <w:szCs w:val="24"/>
        </w:rPr>
        <w:t xml:space="preserve"> such as CDs and DVDs, and alcohol, subject to gaining a licence.  Amended plans ha</w:t>
      </w:r>
      <w:r>
        <w:rPr>
          <w:rFonts w:ascii="Arial" w:hAnsi="Arial" w:cs="Arial"/>
          <w:sz w:val="24"/>
          <w:szCs w:val="24"/>
        </w:rPr>
        <w:t>d</w:t>
      </w:r>
      <w:r w:rsidRPr="00831D13">
        <w:rPr>
          <w:rFonts w:ascii="Arial" w:hAnsi="Arial" w:cs="Arial"/>
          <w:sz w:val="24"/>
          <w:szCs w:val="24"/>
        </w:rPr>
        <w:t xml:space="preserve"> been provided indicating that the floor area would comprise 598m2 of retail floor area, with office, storage</w:t>
      </w:r>
      <w:r>
        <w:rPr>
          <w:rFonts w:ascii="Arial" w:hAnsi="Arial" w:cs="Arial"/>
          <w:sz w:val="24"/>
          <w:szCs w:val="24"/>
        </w:rPr>
        <w:t>, together with a toilet</w:t>
      </w:r>
      <w:r w:rsidRPr="00831D13">
        <w:rPr>
          <w:rFonts w:ascii="Arial" w:hAnsi="Arial" w:cs="Arial"/>
          <w:sz w:val="24"/>
          <w:szCs w:val="24"/>
        </w:rPr>
        <w:t xml:space="preserve"> to the rear of the building.</w:t>
      </w:r>
      <w:r>
        <w:rPr>
          <w:rFonts w:ascii="Arial" w:hAnsi="Arial" w:cs="Arial"/>
          <w:sz w:val="24"/>
          <w:szCs w:val="24"/>
        </w:rPr>
        <w:t xml:space="preserve">  </w:t>
      </w:r>
      <w:r w:rsidRPr="00831D13">
        <w:rPr>
          <w:rFonts w:ascii="Arial" w:hAnsi="Arial" w:cs="Arial"/>
          <w:sz w:val="24"/>
          <w:szCs w:val="24"/>
        </w:rPr>
        <w:t xml:space="preserve">To the front and side of the property existing hardstanding parking areas would be formally laid out to provide 19 car spaces and parking space for delivery vehicles.  A clear route </w:t>
      </w:r>
      <w:r>
        <w:rPr>
          <w:rFonts w:ascii="Arial" w:hAnsi="Arial" w:cs="Arial"/>
          <w:sz w:val="24"/>
          <w:szCs w:val="24"/>
        </w:rPr>
        <w:t>was</w:t>
      </w:r>
      <w:r w:rsidRPr="00831D13">
        <w:rPr>
          <w:rFonts w:ascii="Arial" w:hAnsi="Arial" w:cs="Arial"/>
          <w:sz w:val="24"/>
          <w:szCs w:val="24"/>
        </w:rPr>
        <w:t xml:space="preserve"> indicated across the site for the Definitive Right of Way</w:t>
      </w:r>
      <w:r>
        <w:rPr>
          <w:rFonts w:ascii="Arial" w:hAnsi="Arial" w:cs="Arial"/>
          <w:sz w:val="24"/>
          <w:szCs w:val="24"/>
        </w:rPr>
        <w:t xml:space="preserve"> and the </w:t>
      </w:r>
      <w:r w:rsidRPr="00831D13">
        <w:rPr>
          <w:rFonts w:ascii="Arial" w:hAnsi="Arial" w:cs="Arial"/>
          <w:sz w:val="24"/>
          <w:szCs w:val="24"/>
        </w:rPr>
        <w:t xml:space="preserve">existing access arrangements </w:t>
      </w:r>
      <w:r>
        <w:rPr>
          <w:rFonts w:ascii="Arial" w:hAnsi="Arial" w:cs="Arial"/>
          <w:sz w:val="24"/>
          <w:szCs w:val="24"/>
        </w:rPr>
        <w:t>were</w:t>
      </w:r>
      <w:r w:rsidRPr="00831D13">
        <w:rPr>
          <w:rFonts w:ascii="Arial" w:hAnsi="Arial" w:cs="Arial"/>
          <w:sz w:val="24"/>
          <w:szCs w:val="24"/>
        </w:rPr>
        <w:t xml:space="preserve"> to be utilised with access and egress on to Holly Road. </w:t>
      </w:r>
      <w:r>
        <w:rPr>
          <w:rFonts w:ascii="Arial" w:hAnsi="Arial" w:cs="Arial"/>
          <w:sz w:val="24"/>
          <w:szCs w:val="24"/>
        </w:rPr>
        <w:t xml:space="preserve"> </w:t>
      </w:r>
      <w:r w:rsidRPr="00831D13">
        <w:rPr>
          <w:rFonts w:ascii="Arial" w:hAnsi="Arial" w:cs="Arial"/>
          <w:sz w:val="24"/>
          <w:szCs w:val="24"/>
        </w:rPr>
        <w:t xml:space="preserve">It </w:t>
      </w:r>
      <w:r>
        <w:rPr>
          <w:rFonts w:ascii="Arial" w:hAnsi="Arial" w:cs="Arial"/>
          <w:sz w:val="24"/>
          <w:szCs w:val="24"/>
        </w:rPr>
        <w:t>was</w:t>
      </w:r>
      <w:r w:rsidRPr="00831D13">
        <w:rPr>
          <w:rFonts w:ascii="Arial" w:hAnsi="Arial" w:cs="Arial"/>
          <w:sz w:val="24"/>
          <w:szCs w:val="24"/>
        </w:rPr>
        <w:t xml:space="preserve"> intended that the store </w:t>
      </w:r>
      <w:r>
        <w:rPr>
          <w:rFonts w:ascii="Arial" w:hAnsi="Arial" w:cs="Arial"/>
          <w:sz w:val="24"/>
          <w:szCs w:val="24"/>
        </w:rPr>
        <w:t>would</w:t>
      </w:r>
      <w:r w:rsidRPr="00831D13">
        <w:rPr>
          <w:rFonts w:ascii="Arial" w:hAnsi="Arial" w:cs="Arial"/>
          <w:sz w:val="24"/>
          <w:szCs w:val="24"/>
        </w:rPr>
        <w:t xml:space="preserve"> seek to use local suppliers and businesses and </w:t>
      </w:r>
      <w:r>
        <w:rPr>
          <w:rFonts w:ascii="Arial" w:hAnsi="Arial" w:cs="Arial"/>
          <w:sz w:val="24"/>
          <w:szCs w:val="24"/>
        </w:rPr>
        <w:t xml:space="preserve">would </w:t>
      </w:r>
      <w:r w:rsidRPr="00831D13">
        <w:rPr>
          <w:rFonts w:ascii="Arial" w:hAnsi="Arial" w:cs="Arial"/>
          <w:sz w:val="24"/>
          <w:szCs w:val="24"/>
        </w:rPr>
        <w:t>provide 6 full-time equivalent jobs</w:t>
      </w:r>
      <w:r>
        <w:rPr>
          <w:rFonts w:ascii="Arial" w:hAnsi="Arial" w:cs="Arial"/>
          <w:sz w:val="24"/>
          <w:szCs w:val="24"/>
        </w:rPr>
        <w:t xml:space="preserve"> thus benefiting the local community and economy</w:t>
      </w:r>
      <w:r w:rsidRPr="00831D13">
        <w:rPr>
          <w:rFonts w:ascii="Arial" w:hAnsi="Arial" w:cs="Arial"/>
          <w:sz w:val="24"/>
          <w:szCs w:val="24"/>
        </w:rPr>
        <w:t xml:space="preserve">.  The site </w:t>
      </w:r>
      <w:r>
        <w:rPr>
          <w:rFonts w:ascii="Arial" w:hAnsi="Arial" w:cs="Arial"/>
          <w:sz w:val="24"/>
          <w:szCs w:val="24"/>
        </w:rPr>
        <w:t>was</w:t>
      </w:r>
      <w:r w:rsidRPr="00831D13">
        <w:rPr>
          <w:rFonts w:ascii="Arial" w:hAnsi="Arial" w:cs="Arial"/>
          <w:sz w:val="24"/>
          <w:szCs w:val="24"/>
        </w:rPr>
        <w:t xml:space="preserve"> in a sustainable location within an established residential area</w:t>
      </w:r>
      <w:r>
        <w:rPr>
          <w:rFonts w:ascii="Arial" w:hAnsi="Arial" w:cs="Arial"/>
          <w:sz w:val="24"/>
          <w:szCs w:val="24"/>
        </w:rPr>
        <w:t xml:space="preserve"> and on </w:t>
      </w:r>
      <w:r w:rsidRPr="00831D13">
        <w:rPr>
          <w:rFonts w:ascii="Arial" w:hAnsi="Arial" w:cs="Arial"/>
          <w:sz w:val="24"/>
          <w:szCs w:val="24"/>
        </w:rPr>
        <w:t>a bus route and the applicant intend</w:t>
      </w:r>
      <w:r>
        <w:rPr>
          <w:rFonts w:ascii="Arial" w:hAnsi="Arial" w:cs="Arial"/>
          <w:sz w:val="24"/>
          <w:szCs w:val="24"/>
        </w:rPr>
        <w:t>ed</w:t>
      </w:r>
      <w:r w:rsidRPr="00831D13">
        <w:rPr>
          <w:rFonts w:ascii="Arial" w:hAnsi="Arial" w:cs="Arial"/>
          <w:sz w:val="24"/>
          <w:szCs w:val="24"/>
        </w:rPr>
        <w:t xml:space="preserve"> to provide employment to local residents</w:t>
      </w:r>
      <w:r>
        <w:rPr>
          <w:rFonts w:ascii="Arial" w:hAnsi="Arial" w:cs="Arial"/>
          <w:sz w:val="24"/>
          <w:szCs w:val="24"/>
        </w:rPr>
        <w:t xml:space="preserve">.  </w:t>
      </w:r>
    </w:p>
    <w:p w:rsidR="00226B9F" w:rsidRPr="00831D13" w:rsidRDefault="00226B9F" w:rsidP="00831D13">
      <w:pPr>
        <w:spacing w:after="0" w:line="240" w:lineRule="auto"/>
        <w:rPr>
          <w:rFonts w:ascii="Arial" w:hAnsi="Arial" w:cs="Arial"/>
          <w:sz w:val="24"/>
          <w:szCs w:val="24"/>
        </w:rPr>
      </w:pPr>
    </w:p>
    <w:p w:rsidR="00226B9F" w:rsidRPr="00831D13" w:rsidRDefault="00226B9F" w:rsidP="00935CDB">
      <w:pPr>
        <w:spacing w:after="0" w:line="240" w:lineRule="auto"/>
        <w:jc w:val="both"/>
        <w:rPr>
          <w:rFonts w:ascii="Arial" w:hAnsi="Arial" w:cs="Arial"/>
          <w:sz w:val="24"/>
          <w:szCs w:val="24"/>
        </w:rPr>
      </w:pPr>
      <w:r>
        <w:rPr>
          <w:rFonts w:ascii="Arial" w:hAnsi="Arial" w:cs="Arial"/>
          <w:sz w:val="24"/>
          <w:szCs w:val="24"/>
        </w:rPr>
        <w:t xml:space="preserve">As set out in </w:t>
      </w:r>
      <w:r w:rsidRPr="00831D13">
        <w:rPr>
          <w:rFonts w:ascii="Arial" w:hAnsi="Arial" w:cs="Arial"/>
          <w:sz w:val="24"/>
          <w:szCs w:val="24"/>
        </w:rPr>
        <w:t xml:space="preserve">Policy CS10 of the Core Strategy </w:t>
      </w:r>
      <w:r>
        <w:rPr>
          <w:rFonts w:ascii="Arial" w:hAnsi="Arial" w:cs="Arial"/>
          <w:sz w:val="24"/>
          <w:szCs w:val="24"/>
        </w:rPr>
        <w:t>the</w:t>
      </w:r>
      <w:r w:rsidRPr="00831D13">
        <w:rPr>
          <w:rFonts w:ascii="Arial" w:hAnsi="Arial" w:cs="Arial"/>
          <w:sz w:val="24"/>
          <w:szCs w:val="24"/>
        </w:rPr>
        <w:t xml:space="preserve"> store would improve access to essential services</w:t>
      </w:r>
      <w:r>
        <w:rPr>
          <w:rFonts w:ascii="Arial" w:hAnsi="Arial" w:cs="Arial"/>
          <w:sz w:val="24"/>
          <w:szCs w:val="24"/>
        </w:rPr>
        <w:t xml:space="preserve"> and the </w:t>
      </w:r>
      <w:r w:rsidRPr="00831D13">
        <w:rPr>
          <w:rFonts w:ascii="Arial" w:hAnsi="Arial" w:cs="Arial"/>
          <w:sz w:val="24"/>
          <w:szCs w:val="24"/>
        </w:rPr>
        <w:t>supporting information ma</w:t>
      </w:r>
      <w:r>
        <w:rPr>
          <w:rFonts w:ascii="Arial" w:hAnsi="Arial" w:cs="Arial"/>
          <w:sz w:val="24"/>
          <w:szCs w:val="24"/>
        </w:rPr>
        <w:t xml:space="preserve">de </w:t>
      </w:r>
      <w:r w:rsidRPr="00831D13">
        <w:rPr>
          <w:rFonts w:ascii="Arial" w:hAnsi="Arial" w:cs="Arial"/>
          <w:sz w:val="24"/>
          <w:szCs w:val="24"/>
        </w:rPr>
        <w:t>reference to the possibility of having a Post Office within the shop</w:t>
      </w:r>
      <w:r>
        <w:rPr>
          <w:rFonts w:ascii="Arial" w:hAnsi="Arial" w:cs="Arial"/>
          <w:sz w:val="24"/>
          <w:szCs w:val="24"/>
        </w:rPr>
        <w:t xml:space="preserve">, although </w:t>
      </w:r>
      <w:r w:rsidRPr="00831D13">
        <w:rPr>
          <w:rFonts w:ascii="Arial" w:hAnsi="Arial" w:cs="Arial"/>
          <w:sz w:val="24"/>
          <w:szCs w:val="24"/>
        </w:rPr>
        <w:t>the plans d</w:t>
      </w:r>
      <w:r>
        <w:rPr>
          <w:rFonts w:ascii="Arial" w:hAnsi="Arial" w:cs="Arial"/>
          <w:sz w:val="24"/>
          <w:szCs w:val="24"/>
        </w:rPr>
        <w:t>id</w:t>
      </w:r>
      <w:r w:rsidRPr="00831D13">
        <w:rPr>
          <w:rFonts w:ascii="Arial" w:hAnsi="Arial" w:cs="Arial"/>
          <w:sz w:val="24"/>
          <w:szCs w:val="24"/>
        </w:rPr>
        <w:t xml:space="preserve"> not indicate </w:t>
      </w:r>
      <w:r>
        <w:rPr>
          <w:rFonts w:ascii="Arial" w:hAnsi="Arial" w:cs="Arial"/>
          <w:sz w:val="24"/>
          <w:szCs w:val="24"/>
        </w:rPr>
        <w:t xml:space="preserve">a </w:t>
      </w:r>
      <w:r w:rsidRPr="00831D13">
        <w:rPr>
          <w:rFonts w:ascii="Arial" w:hAnsi="Arial" w:cs="Arial"/>
          <w:sz w:val="24"/>
          <w:szCs w:val="24"/>
        </w:rPr>
        <w:t xml:space="preserve">specific layout of </w:t>
      </w:r>
      <w:r>
        <w:rPr>
          <w:rFonts w:ascii="Arial" w:hAnsi="Arial" w:cs="Arial"/>
          <w:sz w:val="24"/>
          <w:szCs w:val="24"/>
        </w:rPr>
        <w:t xml:space="preserve">the </w:t>
      </w:r>
      <w:r w:rsidRPr="00831D13">
        <w:rPr>
          <w:rFonts w:ascii="Arial" w:hAnsi="Arial" w:cs="Arial"/>
          <w:sz w:val="24"/>
          <w:szCs w:val="24"/>
        </w:rPr>
        <w:t xml:space="preserve">retail floor area.  </w:t>
      </w:r>
      <w:r>
        <w:rPr>
          <w:rFonts w:ascii="Arial" w:hAnsi="Arial" w:cs="Arial"/>
          <w:sz w:val="24"/>
          <w:szCs w:val="24"/>
        </w:rPr>
        <w:t>W</w:t>
      </w:r>
      <w:r w:rsidRPr="00831D13">
        <w:rPr>
          <w:rFonts w:ascii="Arial" w:hAnsi="Arial" w:cs="Arial"/>
          <w:sz w:val="24"/>
          <w:szCs w:val="24"/>
        </w:rPr>
        <w:t>hilst a sporting facility would be lost th</w:t>
      </w:r>
      <w:r>
        <w:rPr>
          <w:rFonts w:ascii="Arial" w:hAnsi="Arial" w:cs="Arial"/>
          <w:sz w:val="24"/>
          <w:szCs w:val="24"/>
        </w:rPr>
        <w:t>r</w:t>
      </w:r>
      <w:r w:rsidRPr="00831D13">
        <w:rPr>
          <w:rFonts w:ascii="Arial" w:hAnsi="Arial" w:cs="Arial"/>
          <w:sz w:val="24"/>
          <w:szCs w:val="24"/>
        </w:rPr>
        <w:t xml:space="preserve">ough the </w:t>
      </w:r>
      <w:r w:rsidRPr="00831D13">
        <w:rPr>
          <w:rFonts w:ascii="Arial" w:hAnsi="Arial" w:cs="Arial"/>
          <w:sz w:val="24"/>
          <w:szCs w:val="24"/>
        </w:rPr>
        <w:lastRenderedPageBreak/>
        <w:t>change of use, community benefits would be maintained with the addition of a local shop and, potentially</w:t>
      </w:r>
      <w:r>
        <w:rPr>
          <w:rFonts w:ascii="Arial" w:hAnsi="Arial" w:cs="Arial"/>
          <w:sz w:val="24"/>
          <w:szCs w:val="24"/>
        </w:rPr>
        <w:t>,</w:t>
      </w:r>
      <w:r w:rsidRPr="00831D13">
        <w:rPr>
          <w:rFonts w:ascii="Arial" w:hAnsi="Arial" w:cs="Arial"/>
          <w:sz w:val="24"/>
          <w:szCs w:val="24"/>
        </w:rPr>
        <w:t xml:space="preserve"> a Post Office.  The supporting information state</w:t>
      </w:r>
      <w:r>
        <w:rPr>
          <w:rFonts w:ascii="Arial" w:hAnsi="Arial" w:cs="Arial"/>
          <w:sz w:val="24"/>
          <w:szCs w:val="24"/>
        </w:rPr>
        <w:t>d</w:t>
      </w:r>
      <w:r w:rsidRPr="00831D13">
        <w:rPr>
          <w:rFonts w:ascii="Arial" w:hAnsi="Arial" w:cs="Arial"/>
          <w:sz w:val="24"/>
          <w:szCs w:val="24"/>
        </w:rPr>
        <w:t xml:space="preserve"> that the proposal ha</w:t>
      </w:r>
      <w:r>
        <w:rPr>
          <w:rFonts w:ascii="Arial" w:hAnsi="Arial" w:cs="Arial"/>
          <w:sz w:val="24"/>
          <w:szCs w:val="24"/>
        </w:rPr>
        <w:t>d</w:t>
      </w:r>
      <w:r w:rsidRPr="00831D13">
        <w:rPr>
          <w:rFonts w:ascii="Arial" w:hAnsi="Arial" w:cs="Arial"/>
          <w:sz w:val="24"/>
          <w:szCs w:val="24"/>
        </w:rPr>
        <w:t xml:space="preserve"> been submitted </w:t>
      </w:r>
      <w:r>
        <w:rPr>
          <w:rFonts w:ascii="Arial" w:hAnsi="Arial" w:cs="Arial"/>
          <w:sz w:val="24"/>
          <w:szCs w:val="24"/>
        </w:rPr>
        <w:t>a</w:t>
      </w:r>
      <w:r w:rsidRPr="00831D13">
        <w:rPr>
          <w:rFonts w:ascii="Arial" w:hAnsi="Arial" w:cs="Arial"/>
          <w:sz w:val="24"/>
          <w:szCs w:val="24"/>
        </w:rPr>
        <w:t xml:space="preserve">s the site </w:t>
      </w:r>
      <w:r>
        <w:rPr>
          <w:rFonts w:ascii="Arial" w:hAnsi="Arial" w:cs="Arial"/>
          <w:sz w:val="24"/>
          <w:szCs w:val="24"/>
        </w:rPr>
        <w:t>was</w:t>
      </w:r>
      <w:r w:rsidRPr="00831D13">
        <w:rPr>
          <w:rFonts w:ascii="Arial" w:hAnsi="Arial" w:cs="Arial"/>
          <w:sz w:val="24"/>
          <w:szCs w:val="24"/>
        </w:rPr>
        <w:t xml:space="preserve"> currently unoccupied and in a state of disrepair due to economic trends</w:t>
      </w:r>
      <w:r>
        <w:rPr>
          <w:rFonts w:ascii="Arial" w:hAnsi="Arial" w:cs="Arial"/>
          <w:sz w:val="24"/>
          <w:szCs w:val="24"/>
        </w:rPr>
        <w:t xml:space="preserve"> but no </w:t>
      </w:r>
      <w:r w:rsidRPr="00831D13">
        <w:rPr>
          <w:rFonts w:ascii="Arial" w:hAnsi="Arial" w:cs="Arial"/>
          <w:sz w:val="24"/>
          <w:szCs w:val="24"/>
        </w:rPr>
        <w:t>information ha</w:t>
      </w:r>
      <w:r>
        <w:rPr>
          <w:rFonts w:ascii="Arial" w:hAnsi="Arial" w:cs="Arial"/>
          <w:sz w:val="24"/>
          <w:szCs w:val="24"/>
        </w:rPr>
        <w:t>d</w:t>
      </w:r>
      <w:r w:rsidRPr="00831D13">
        <w:rPr>
          <w:rFonts w:ascii="Arial" w:hAnsi="Arial" w:cs="Arial"/>
          <w:sz w:val="24"/>
          <w:szCs w:val="24"/>
        </w:rPr>
        <w:t xml:space="preserve"> been submitted with regard to </w:t>
      </w:r>
      <w:r>
        <w:rPr>
          <w:rFonts w:ascii="Arial" w:hAnsi="Arial" w:cs="Arial"/>
          <w:sz w:val="24"/>
          <w:szCs w:val="24"/>
        </w:rPr>
        <w:t xml:space="preserve">the </w:t>
      </w:r>
      <w:r w:rsidRPr="00831D13">
        <w:rPr>
          <w:rFonts w:ascii="Arial" w:hAnsi="Arial" w:cs="Arial"/>
          <w:sz w:val="24"/>
          <w:szCs w:val="24"/>
        </w:rPr>
        <w:t>marketing of the premises.</w:t>
      </w:r>
      <w:r>
        <w:rPr>
          <w:rFonts w:ascii="Arial" w:hAnsi="Arial" w:cs="Arial"/>
          <w:sz w:val="24"/>
          <w:szCs w:val="24"/>
        </w:rPr>
        <w:t xml:space="preserve">  </w:t>
      </w:r>
      <w:r w:rsidRPr="00831D13">
        <w:rPr>
          <w:rFonts w:ascii="Arial" w:hAnsi="Arial" w:cs="Arial"/>
          <w:sz w:val="24"/>
          <w:szCs w:val="24"/>
        </w:rPr>
        <w:t>In accordance with requirements in PPS4</w:t>
      </w:r>
      <w:r>
        <w:rPr>
          <w:rFonts w:ascii="Arial" w:hAnsi="Arial" w:cs="Arial"/>
          <w:sz w:val="24"/>
          <w:szCs w:val="24"/>
        </w:rPr>
        <w:t xml:space="preserve">, </w:t>
      </w:r>
      <w:r w:rsidRPr="00831D13">
        <w:rPr>
          <w:rFonts w:ascii="Arial" w:hAnsi="Arial" w:cs="Arial"/>
          <w:sz w:val="24"/>
          <w:szCs w:val="24"/>
        </w:rPr>
        <w:t>additional justification ha</w:t>
      </w:r>
      <w:r>
        <w:rPr>
          <w:rFonts w:ascii="Arial" w:hAnsi="Arial" w:cs="Arial"/>
          <w:sz w:val="24"/>
          <w:szCs w:val="24"/>
        </w:rPr>
        <w:t>d</w:t>
      </w:r>
      <w:r w:rsidRPr="00831D13">
        <w:rPr>
          <w:rFonts w:ascii="Arial" w:hAnsi="Arial" w:cs="Arial"/>
          <w:sz w:val="24"/>
          <w:szCs w:val="24"/>
        </w:rPr>
        <w:t xml:space="preserve"> been submitted outlining the reasons </w:t>
      </w:r>
      <w:r>
        <w:rPr>
          <w:rFonts w:ascii="Arial" w:hAnsi="Arial" w:cs="Arial"/>
          <w:sz w:val="24"/>
          <w:szCs w:val="24"/>
        </w:rPr>
        <w:t xml:space="preserve">why </w:t>
      </w:r>
      <w:r w:rsidRPr="00831D13">
        <w:rPr>
          <w:rFonts w:ascii="Arial" w:hAnsi="Arial" w:cs="Arial"/>
          <w:sz w:val="24"/>
          <w:szCs w:val="24"/>
        </w:rPr>
        <w:t xml:space="preserve">this unit </w:t>
      </w:r>
      <w:r>
        <w:rPr>
          <w:rFonts w:ascii="Arial" w:hAnsi="Arial" w:cs="Arial"/>
          <w:sz w:val="24"/>
          <w:szCs w:val="24"/>
        </w:rPr>
        <w:t>was</w:t>
      </w:r>
      <w:r w:rsidRPr="00831D13">
        <w:rPr>
          <w:rFonts w:ascii="Arial" w:hAnsi="Arial" w:cs="Arial"/>
          <w:sz w:val="24"/>
          <w:szCs w:val="24"/>
        </w:rPr>
        <w:t xml:space="preserve"> most suitable for the proposed use and why other available units within the locality would not be suitable</w:t>
      </w:r>
      <w:r>
        <w:rPr>
          <w:rFonts w:ascii="Arial" w:hAnsi="Arial" w:cs="Arial"/>
          <w:sz w:val="24"/>
          <w:szCs w:val="24"/>
        </w:rPr>
        <w:t xml:space="preserve"> and o</w:t>
      </w:r>
      <w:r w:rsidRPr="00831D13">
        <w:rPr>
          <w:rFonts w:ascii="Arial" w:hAnsi="Arial" w:cs="Arial"/>
          <w:sz w:val="24"/>
          <w:szCs w:val="24"/>
        </w:rPr>
        <w:t>fficers consider</w:t>
      </w:r>
      <w:r>
        <w:rPr>
          <w:rFonts w:ascii="Arial" w:hAnsi="Arial" w:cs="Arial"/>
          <w:sz w:val="24"/>
          <w:szCs w:val="24"/>
        </w:rPr>
        <w:t>ed</w:t>
      </w:r>
      <w:r w:rsidRPr="00831D13">
        <w:rPr>
          <w:rFonts w:ascii="Arial" w:hAnsi="Arial" w:cs="Arial"/>
          <w:sz w:val="24"/>
          <w:szCs w:val="24"/>
        </w:rPr>
        <w:t xml:space="preserve"> that sufficient information ha</w:t>
      </w:r>
      <w:r>
        <w:rPr>
          <w:rFonts w:ascii="Arial" w:hAnsi="Arial" w:cs="Arial"/>
          <w:sz w:val="24"/>
          <w:szCs w:val="24"/>
        </w:rPr>
        <w:t>d</w:t>
      </w:r>
      <w:r w:rsidRPr="00831D13">
        <w:rPr>
          <w:rFonts w:ascii="Arial" w:hAnsi="Arial" w:cs="Arial"/>
          <w:sz w:val="24"/>
          <w:szCs w:val="24"/>
        </w:rPr>
        <w:t xml:space="preserve"> been provided to comply with th</w:t>
      </w:r>
      <w:r>
        <w:rPr>
          <w:rFonts w:ascii="Arial" w:hAnsi="Arial" w:cs="Arial"/>
          <w:sz w:val="24"/>
          <w:szCs w:val="24"/>
        </w:rPr>
        <w:t>e</w:t>
      </w:r>
      <w:r w:rsidRPr="00831D13">
        <w:rPr>
          <w:rFonts w:ascii="Arial" w:hAnsi="Arial" w:cs="Arial"/>
          <w:sz w:val="24"/>
          <w:szCs w:val="24"/>
        </w:rPr>
        <w:t xml:space="preserve"> policy.</w:t>
      </w:r>
    </w:p>
    <w:p w:rsidR="00226B9F" w:rsidRPr="00831D13" w:rsidRDefault="00226B9F" w:rsidP="00831D13">
      <w:pPr>
        <w:spacing w:after="0" w:line="240" w:lineRule="auto"/>
        <w:rPr>
          <w:rFonts w:ascii="Arial" w:hAnsi="Arial" w:cs="Arial"/>
          <w:sz w:val="24"/>
          <w:szCs w:val="24"/>
        </w:rPr>
      </w:pPr>
    </w:p>
    <w:p w:rsidR="00226B9F" w:rsidRPr="00831D13" w:rsidRDefault="00226B9F" w:rsidP="00935CDB">
      <w:pPr>
        <w:spacing w:after="0" w:line="240" w:lineRule="auto"/>
        <w:jc w:val="both"/>
        <w:rPr>
          <w:rFonts w:ascii="Arial" w:hAnsi="Arial" w:cs="Arial"/>
          <w:sz w:val="24"/>
          <w:szCs w:val="24"/>
        </w:rPr>
      </w:pPr>
      <w:r w:rsidRPr="00831D13">
        <w:rPr>
          <w:rFonts w:ascii="Arial" w:hAnsi="Arial" w:cs="Arial"/>
          <w:sz w:val="24"/>
          <w:szCs w:val="24"/>
        </w:rPr>
        <w:t>In considering the change of use of the site, officers ha</w:t>
      </w:r>
      <w:r>
        <w:rPr>
          <w:rFonts w:ascii="Arial" w:hAnsi="Arial" w:cs="Arial"/>
          <w:sz w:val="24"/>
          <w:szCs w:val="24"/>
        </w:rPr>
        <w:t xml:space="preserve">d taken account of the </w:t>
      </w:r>
      <w:r w:rsidRPr="00831D13">
        <w:rPr>
          <w:rFonts w:ascii="Arial" w:hAnsi="Arial" w:cs="Arial"/>
          <w:sz w:val="24"/>
          <w:szCs w:val="24"/>
        </w:rPr>
        <w:t xml:space="preserve">existing Use Class D2 and the other activities that could operate from </w:t>
      </w:r>
      <w:r>
        <w:rPr>
          <w:rFonts w:ascii="Arial" w:hAnsi="Arial" w:cs="Arial"/>
          <w:sz w:val="24"/>
          <w:szCs w:val="24"/>
        </w:rPr>
        <w:t xml:space="preserve">it </w:t>
      </w:r>
      <w:r w:rsidRPr="00831D13">
        <w:rPr>
          <w:rFonts w:ascii="Arial" w:hAnsi="Arial" w:cs="Arial"/>
          <w:sz w:val="24"/>
          <w:szCs w:val="24"/>
        </w:rPr>
        <w:t xml:space="preserve">without planning consent and </w:t>
      </w:r>
      <w:r>
        <w:rPr>
          <w:rFonts w:ascii="Arial" w:hAnsi="Arial" w:cs="Arial"/>
          <w:sz w:val="24"/>
          <w:szCs w:val="24"/>
        </w:rPr>
        <w:t xml:space="preserve">over which there would be no </w:t>
      </w:r>
      <w:r w:rsidRPr="00831D13">
        <w:rPr>
          <w:rFonts w:ascii="Arial" w:hAnsi="Arial" w:cs="Arial"/>
          <w:sz w:val="24"/>
          <w:szCs w:val="24"/>
        </w:rPr>
        <w:t xml:space="preserve">control </w:t>
      </w:r>
      <w:r>
        <w:rPr>
          <w:rFonts w:ascii="Arial" w:hAnsi="Arial" w:cs="Arial"/>
          <w:sz w:val="24"/>
          <w:szCs w:val="24"/>
        </w:rPr>
        <w:t>of the</w:t>
      </w:r>
      <w:r w:rsidRPr="00831D13">
        <w:rPr>
          <w:rFonts w:ascii="Arial" w:hAnsi="Arial" w:cs="Arial"/>
          <w:sz w:val="24"/>
          <w:szCs w:val="24"/>
        </w:rPr>
        <w:t xml:space="preserve"> hours of use if </w:t>
      </w:r>
      <w:r>
        <w:rPr>
          <w:rFonts w:ascii="Arial" w:hAnsi="Arial" w:cs="Arial"/>
          <w:sz w:val="24"/>
          <w:szCs w:val="24"/>
        </w:rPr>
        <w:t xml:space="preserve">the </w:t>
      </w:r>
      <w:r w:rsidRPr="00831D13">
        <w:rPr>
          <w:rFonts w:ascii="Arial" w:hAnsi="Arial" w:cs="Arial"/>
          <w:sz w:val="24"/>
          <w:szCs w:val="24"/>
        </w:rPr>
        <w:t>activities changed within the same Use Class</w:t>
      </w:r>
      <w:r>
        <w:rPr>
          <w:rFonts w:ascii="Arial" w:hAnsi="Arial" w:cs="Arial"/>
          <w:sz w:val="24"/>
          <w:szCs w:val="24"/>
        </w:rPr>
        <w:t xml:space="preserve">.  In addition, those uses </w:t>
      </w:r>
      <w:r w:rsidRPr="00831D13">
        <w:rPr>
          <w:rFonts w:ascii="Arial" w:hAnsi="Arial" w:cs="Arial"/>
          <w:sz w:val="24"/>
          <w:szCs w:val="24"/>
        </w:rPr>
        <w:t>could also see an intensification of use and parking requirements</w:t>
      </w:r>
      <w:r>
        <w:rPr>
          <w:rFonts w:ascii="Arial" w:hAnsi="Arial" w:cs="Arial"/>
          <w:sz w:val="24"/>
          <w:szCs w:val="24"/>
        </w:rPr>
        <w:t xml:space="preserve"> and, </w:t>
      </w:r>
      <w:r w:rsidRPr="00831D13">
        <w:rPr>
          <w:rFonts w:ascii="Arial" w:hAnsi="Arial" w:cs="Arial"/>
          <w:sz w:val="24"/>
          <w:szCs w:val="24"/>
        </w:rPr>
        <w:t>therefore</w:t>
      </w:r>
      <w:r>
        <w:rPr>
          <w:rFonts w:ascii="Arial" w:hAnsi="Arial" w:cs="Arial"/>
          <w:sz w:val="24"/>
          <w:szCs w:val="24"/>
        </w:rPr>
        <w:t>,</w:t>
      </w:r>
      <w:r w:rsidRPr="00831D13">
        <w:rPr>
          <w:rFonts w:ascii="Arial" w:hAnsi="Arial" w:cs="Arial"/>
          <w:sz w:val="24"/>
          <w:szCs w:val="24"/>
        </w:rPr>
        <w:t xml:space="preserve"> the change of use to a shop </w:t>
      </w:r>
      <w:r>
        <w:rPr>
          <w:rFonts w:ascii="Arial" w:hAnsi="Arial" w:cs="Arial"/>
          <w:sz w:val="24"/>
          <w:szCs w:val="24"/>
        </w:rPr>
        <w:t>was</w:t>
      </w:r>
      <w:r w:rsidRPr="00831D13">
        <w:rPr>
          <w:rFonts w:ascii="Arial" w:hAnsi="Arial" w:cs="Arial"/>
          <w:sz w:val="24"/>
          <w:szCs w:val="24"/>
        </w:rPr>
        <w:t xml:space="preserve"> considered acceptable.  In addition, given the site’s highly accessible location within a residential area, the shop would be located within walking distance of the local community.</w:t>
      </w:r>
      <w:r>
        <w:rPr>
          <w:rFonts w:ascii="Arial" w:hAnsi="Arial" w:cs="Arial"/>
          <w:sz w:val="24"/>
          <w:szCs w:val="24"/>
        </w:rPr>
        <w:t xml:space="preserve">  </w:t>
      </w:r>
      <w:r w:rsidRPr="00831D13">
        <w:rPr>
          <w:rFonts w:ascii="Arial" w:hAnsi="Arial" w:cs="Arial"/>
          <w:sz w:val="24"/>
          <w:szCs w:val="24"/>
        </w:rPr>
        <w:t xml:space="preserve">The proposed convenience store would be located within an area with an existing small local shop and close to Dawley District Centre; however given the size of the unit, </w:t>
      </w:r>
      <w:r>
        <w:rPr>
          <w:rFonts w:ascii="Arial" w:hAnsi="Arial" w:cs="Arial"/>
          <w:sz w:val="24"/>
          <w:szCs w:val="24"/>
        </w:rPr>
        <w:t xml:space="preserve">it </w:t>
      </w:r>
      <w:r w:rsidRPr="00831D13">
        <w:rPr>
          <w:rFonts w:ascii="Arial" w:hAnsi="Arial" w:cs="Arial"/>
          <w:sz w:val="24"/>
          <w:szCs w:val="24"/>
        </w:rPr>
        <w:t>could provide a compl</w:t>
      </w:r>
      <w:r>
        <w:rPr>
          <w:rFonts w:ascii="Arial" w:hAnsi="Arial" w:cs="Arial"/>
          <w:sz w:val="24"/>
          <w:szCs w:val="24"/>
        </w:rPr>
        <w:t>e</w:t>
      </w:r>
      <w:r w:rsidRPr="00831D13">
        <w:rPr>
          <w:rFonts w:ascii="Arial" w:hAnsi="Arial" w:cs="Arial"/>
          <w:sz w:val="24"/>
          <w:szCs w:val="24"/>
        </w:rPr>
        <w:t>mentary business</w:t>
      </w:r>
      <w:r>
        <w:rPr>
          <w:rFonts w:ascii="Arial" w:hAnsi="Arial" w:cs="Arial"/>
          <w:sz w:val="24"/>
          <w:szCs w:val="24"/>
        </w:rPr>
        <w:t xml:space="preserve">, </w:t>
      </w:r>
      <w:r w:rsidRPr="00831D13">
        <w:rPr>
          <w:rFonts w:ascii="Arial" w:hAnsi="Arial" w:cs="Arial"/>
          <w:sz w:val="24"/>
          <w:szCs w:val="24"/>
        </w:rPr>
        <w:t xml:space="preserve">more choice to the area, and increase local shopping facilities.  </w:t>
      </w:r>
    </w:p>
    <w:p w:rsidR="00226B9F" w:rsidRPr="00831D13" w:rsidRDefault="00226B9F" w:rsidP="00831D13">
      <w:pPr>
        <w:spacing w:after="0" w:line="240" w:lineRule="auto"/>
        <w:rPr>
          <w:rFonts w:ascii="Arial" w:hAnsi="Arial" w:cs="Arial"/>
          <w:sz w:val="24"/>
          <w:szCs w:val="24"/>
        </w:rPr>
      </w:pPr>
    </w:p>
    <w:p w:rsidR="00226B9F" w:rsidRDefault="00226B9F" w:rsidP="00935CDB">
      <w:pPr>
        <w:spacing w:after="0" w:line="240" w:lineRule="auto"/>
        <w:jc w:val="both"/>
        <w:rPr>
          <w:rFonts w:ascii="Arial" w:hAnsi="Arial" w:cs="Arial"/>
          <w:sz w:val="24"/>
          <w:szCs w:val="24"/>
        </w:rPr>
      </w:pPr>
      <w:r w:rsidRPr="00831D13">
        <w:rPr>
          <w:rFonts w:ascii="Arial" w:hAnsi="Arial" w:cs="Arial"/>
          <w:sz w:val="24"/>
          <w:szCs w:val="24"/>
        </w:rPr>
        <w:t>The application state</w:t>
      </w:r>
      <w:r>
        <w:rPr>
          <w:rFonts w:ascii="Arial" w:hAnsi="Arial" w:cs="Arial"/>
          <w:sz w:val="24"/>
          <w:szCs w:val="24"/>
        </w:rPr>
        <w:t xml:space="preserve">d </w:t>
      </w:r>
      <w:r w:rsidRPr="00831D13">
        <w:rPr>
          <w:rFonts w:ascii="Arial" w:hAnsi="Arial" w:cs="Arial"/>
          <w:sz w:val="24"/>
          <w:szCs w:val="24"/>
        </w:rPr>
        <w:t xml:space="preserve">that deliveries to the </w:t>
      </w:r>
      <w:r>
        <w:rPr>
          <w:rFonts w:ascii="Arial" w:hAnsi="Arial" w:cs="Arial"/>
          <w:sz w:val="24"/>
          <w:szCs w:val="24"/>
        </w:rPr>
        <w:t>shop would only</w:t>
      </w:r>
      <w:r w:rsidRPr="00831D13">
        <w:rPr>
          <w:rFonts w:ascii="Arial" w:hAnsi="Arial" w:cs="Arial"/>
          <w:sz w:val="24"/>
          <w:szCs w:val="24"/>
        </w:rPr>
        <w:t xml:space="preserve"> be made by small and medium-sized vehicles </w:t>
      </w:r>
      <w:r>
        <w:rPr>
          <w:rFonts w:ascii="Arial" w:hAnsi="Arial" w:cs="Arial"/>
          <w:sz w:val="24"/>
          <w:szCs w:val="24"/>
        </w:rPr>
        <w:t xml:space="preserve">and </w:t>
      </w:r>
      <w:r w:rsidRPr="00831D13">
        <w:rPr>
          <w:rFonts w:ascii="Arial" w:hAnsi="Arial" w:cs="Arial"/>
          <w:sz w:val="24"/>
          <w:szCs w:val="24"/>
        </w:rPr>
        <w:t>the Highways Engineer ha</w:t>
      </w:r>
      <w:r>
        <w:rPr>
          <w:rFonts w:ascii="Arial" w:hAnsi="Arial" w:cs="Arial"/>
          <w:sz w:val="24"/>
          <w:szCs w:val="24"/>
        </w:rPr>
        <w:t>d, therefore,</w:t>
      </w:r>
      <w:r w:rsidRPr="00831D13">
        <w:rPr>
          <w:rFonts w:ascii="Arial" w:hAnsi="Arial" w:cs="Arial"/>
          <w:sz w:val="24"/>
          <w:szCs w:val="24"/>
        </w:rPr>
        <w:t xml:space="preserve"> assessed that the access and turning arrangements </w:t>
      </w:r>
      <w:r>
        <w:rPr>
          <w:rFonts w:ascii="Arial" w:hAnsi="Arial" w:cs="Arial"/>
          <w:sz w:val="24"/>
          <w:szCs w:val="24"/>
        </w:rPr>
        <w:t>were</w:t>
      </w:r>
      <w:r w:rsidRPr="00831D13">
        <w:rPr>
          <w:rFonts w:ascii="Arial" w:hAnsi="Arial" w:cs="Arial"/>
          <w:sz w:val="24"/>
          <w:szCs w:val="24"/>
        </w:rPr>
        <w:t xml:space="preserve"> sufficient to maintain highway safety.  </w:t>
      </w:r>
      <w:r>
        <w:rPr>
          <w:rFonts w:ascii="Arial" w:hAnsi="Arial" w:cs="Arial"/>
          <w:sz w:val="24"/>
          <w:szCs w:val="24"/>
        </w:rPr>
        <w:t xml:space="preserve">He further considered that the </w:t>
      </w:r>
      <w:r w:rsidRPr="00831D13">
        <w:rPr>
          <w:rFonts w:ascii="Arial" w:hAnsi="Arial" w:cs="Arial"/>
          <w:sz w:val="24"/>
          <w:szCs w:val="24"/>
        </w:rPr>
        <w:t xml:space="preserve">provision of 19 spaces and associated layout </w:t>
      </w:r>
      <w:r>
        <w:rPr>
          <w:rFonts w:ascii="Arial" w:hAnsi="Arial" w:cs="Arial"/>
          <w:sz w:val="24"/>
          <w:szCs w:val="24"/>
        </w:rPr>
        <w:t>was</w:t>
      </w:r>
      <w:r w:rsidRPr="00831D13">
        <w:rPr>
          <w:rFonts w:ascii="Arial" w:hAnsi="Arial" w:cs="Arial"/>
          <w:sz w:val="24"/>
          <w:szCs w:val="24"/>
        </w:rPr>
        <w:t xml:space="preserve"> acceptable</w:t>
      </w:r>
      <w:r>
        <w:rPr>
          <w:rFonts w:ascii="Arial" w:hAnsi="Arial" w:cs="Arial"/>
          <w:sz w:val="24"/>
          <w:szCs w:val="24"/>
        </w:rPr>
        <w:t xml:space="preserve">.  In addition, </w:t>
      </w:r>
      <w:r w:rsidRPr="00831D13">
        <w:rPr>
          <w:rFonts w:ascii="Arial" w:hAnsi="Arial" w:cs="Arial"/>
          <w:sz w:val="24"/>
          <w:szCs w:val="24"/>
        </w:rPr>
        <w:t xml:space="preserve">3 of the spaces at the front of the site </w:t>
      </w:r>
      <w:r>
        <w:rPr>
          <w:rFonts w:ascii="Arial" w:hAnsi="Arial" w:cs="Arial"/>
          <w:sz w:val="24"/>
          <w:szCs w:val="24"/>
        </w:rPr>
        <w:t>would be</w:t>
      </w:r>
      <w:r w:rsidRPr="00831D13">
        <w:rPr>
          <w:rFonts w:ascii="Arial" w:hAnsi="Arial" w:cs="Arial"/>
          <w:sz w:val="24"/>
          <w:szCs w:val="24"/>
        </w:rPr>
        <w:t xml:space="preserve"> designated as staff parking in order to reduce the number of vehicles reversing on to Holly Road.</w:t>
      </w:r>
      <w:r>
        <w:rPr>
          <w:rFonts w:ascii="Arial" w:hAnsi="Arial" w:cs="Arial"/>
          <w:sz w:val="24"/>
          <w:szCs w:val="24"/>
        </w:rPr>
        <w:t xml:space="preserve">  </w:t>
      </w:r>
    </w:p>
    <w:p w:rsidR="00226B9F" w:rsidRDefault="00226B9F" w:rsidP="00935CDB">
      <w:pPr>
        <w:spacing w:after="0" w:line="240" w:lineRule="auto"/>
        <w:jc w:val="both"/>
        <w:rPr>
          <w:rFonts w:ascii="Arial" w:hAnsi="Arial" w:cs="Arial"/>
          <w:sz w:val="24"/>
          <w:szCs w:val="24"/>
        </w:rPr>
      </w:pPr>
    </w:p>
    <w:p w:rsidR="00226B9F" w:rsidRPr="00831D13" w:rsidRDefault="00226B9F" w:rsidP="00935CDB">
      <w:pPr>
        <w:spacing w:after="0" w:line="240" w:lineRule="auto"/>
        <w:jc w:val="both"/>
        <w:rPr>
          <w:rFonts w:ascii="Arial" w:hAnsi="Arial" w:cs="Arial"/>
          <w:sz w:val="24"/>
          <w:szCs w:val="24"/>
        </w:rPr>
      </w:pPr>
      <w:r>
        <w:rPr>
          <w:rFonts w:ascii="Arial" w:hAnsi="Arial" w:cs="Arial"/>
          <w:sz w:val="24"/>
          <w:szCs w:val="24"/>
        </w:rPr>
        <w:t xml:space="preserve">As the </w:t>
      </w:r>
      <w:r w:rsidRPr="00831D13">
        <w:rPr>
          <w:rFonts w:ascii="Arial" w:hAnsi="Arial" w:cs="Arial"/>
          <w:sz w:val="24"/>
          <w:szCs w:val="24"/>
        </w:rPr>
        <w:t xml:space="preserve">existing building </w:t>
      </w:r>
      <w:r>
        <w:rPr>
          <w:rFonts w:ascii="Arial" w:hAnsi="Arial" w:cs="Arial"/>
          <w:sz w:val="24"/>
          <w:szCs w:val="24"/>
        </w:rPr>
        <w:t>was</w:t>
      </w:r>
      <w:r w:rsidRPr="00831D13">
        <w:rPr>
          <w:rFonts w:ascii="Arial" w:hAnsi="Arial" w:cs="Arial"/>
          <w:sz w:val="24"/>
          <w:szCs w:val="24"/>
        </w:rPr>
        <w:t xml:space="preserve"> in a poor condition and require</w:t>
      </w:r>
      <w:r>
        <w:rPr>
          <w:rFonts w:ascii="Arial" w:hAnsi="Arial" w:cs="Arial"/>
          <w:sz w:val="24"/>
          <w:szCs w:val="24"/>
        </w:rPr>
        <w:t>d</w:t>
      </w:r>
      <w:r w:rsidRPr="00831D13">
        <w:rPr>
          <w:rFonts w:ascii="Arial" w:hAnsi="Arial" w:cs="Arial"/>
          <w:sz w:val="24"/>
          <w:szCs w:val="24"/>
        </w:rPr>
        <w:t xml:space="preserve"> renovation to ensure </w:t>
      </w:r>
      <w:r>
        <w:rPr>
          <w:rFonts w:ascii="Arial" w:hAnsi="Arial" w:cs="Arial"/>
          <w:sz w:val="24"/>
          <w:szCs w:val="24"/>
        </w:rPr>
        <w:t xml:space="preserve">that it was </w:t>
      </w:r>
      <w:r w:rsidRPr="00831D13">
        <w:rPr>
          <w:rFonts w:ascii="Arial" w:hAnsi="Arial" w:cs="Arial"/>
          <w:sz w:val="24"/>
          <w:szCs w:val="24"/>
        </w:rPr>
        <w:t xml:space="preserve">weather proof and to improve </w:t>
      </w:r>
      <w:r>
        <w:rPr>
          <w:rFonts w:ascii="Arial" w:hAnsi="Arial" w:cs="Arial"/>
          <w:sz w:val="24"/>
          <w:szCs w:val="24"/>
        </w:rPr>
        <w:t xml:space="preserve">its </w:t>
      </w:r>
      <w:r w:rsidRPr="00831D13">
        <w:rPr>
          <w:rFonts w:ascii="Arial" w:hAnsi="Arial" w:cs="Arial"/>
          <w:sz w:val="24"/>
          <w:szCs w:val="24"/>
        </w:rPr>
        <w:t>appearance</w:t>
      </w:r>
      <w:r>
        <w:rPr>
          <w:rFonts w:ascii="Arial" w:hAnsi="Arial" w:cs="Arial"/>
          <w:sz w:val="24"/>
          <w:szCs w:val="24"/>
        </w:rPr>
        <w:t>, t</w:t>
      </w:r>
      <w:r w:rsidRPr="00831D13">
        <w:rPr>
          <w:rFonts w:ascii="Arial" w:hAnsi="Arial" w:cs="Arial"/>
          <w:sz w:val="24"/>
          <w:szCs w:val="24"/>
        </w:rPr>
        <w:t>he proposal include</w:t>
      </w:r>
      <w:r>
        <w:rPr>
          <w:rFonts w:ascii="Arial" w:hAnsi="Arial" w:cs="Arial"/>
          <w:sz w:val="24"/>
          <w:szCs w:val="24"/>
        </w:rPr>
        <w:t>d</w:t>
      </w:r>
      <w:r w:rsidRPr="00831D13">
        <w:rPr>
          <w:rFonts w:ascii="Arial" w:hAnsi="Arial" w:cs="Arial"/>
          <w:sz w:val="24"/>
          <w:szCs w:val="24"/>
        </w:rPr>
        <w:t xml:space="preserve"> alterations to the front elevation to create a new shop front with additional glazing and sliding double doors</w:t>
      </w:r>
      <w:r>
        <w:rPr>
          <w:rFonts w:ascii="Arial" w:hAnsi="Arial" w:cs="Arial"/>
          <w:sz w:val="24"/>
          <w:szCs w:val="24"/>
        </w:rPr>
        <w:t xml:space="preserve"> with </w:t>
      </w:r>
      <w:r w:rsidRPr="00831D13">
        <w:rPr>
          <w:rFonts w:ascii="Arial" w:hAnsi="Arial" w:cs="Arial"/>
          <w:sz w:val="24"/>
          <w:szCs w:val="24"/>
        </w:rPr>
        <w:t>signage above</w:t>
      </w:r>
      <w:r>
        <w:rPr>
          <w:rFonts w:ascii="Arial" w:hAnsi="Arial" w:cs="Arial"/>
          <w:sz w:val="24"/>
          <w:szCs w:val="24"/>
        </w:rPr>
        <w:t xml:space="preserve"> and a </w:t>
      </w:r>
      <w:r w:rsidRPr="00831D13">
        <w:rPr>
          <w:rFonts w:ascii="Arial" w:hAnsi="Arial" w:cs="Arial"/>
          <w:sz w:val="24"/>
          <w:szCs w:val="24"/>
        </w:rPr>
        <w:t xml:space="preserve">new roller shutter door as an entrance for deliveries.  </w:t>
      </w:r>
      <w:r>
        <w:rPr>
          <w:rFonts w:ascii="Arial" w:hAnsi="Arial" w:cs="Arial"/>
          <w:sz w:val="24"/>
          <w:szCs w:val="24"/>
        </w:rPr>
        <w:t>T</w:t>
      </w:r>
      <w:r w:rsidRPr="00831D13">
        <w:rPr>
          <w:rFonts w:ascii="Arial" w:hAnsi="Arial" w:cs="Arial"/>
          <w:sz w:val="24"/>
          <w:szCs w:val="24"/>
        </w:rPr>
        <w:t xml:space="preserve">he design and appearance of the proposed development </w:t>
      </w:r>
      <w:r>
        <w:rPr>
          <w:rFonts w:ascii="Arial" w:hAnsi="Arial" w:cs="Arial"/>
          <w:sz w:val="24"/>
          <w:szCs w:val="24"/>
        </w:rPr>
        <w:t>was</w:t>
      </w:r>
      <w:r w:rsidRPr="00831D13">
        <w:rPr>
          <w:rFonts w:ascii="Arial" w:hAnsi="Arial" w:cs="Arial"/>
          <w:sz w:val="24"/>
          <w:szCs w:val="24"/>
        </w:rPr>
        <w:t xml:space="preserve"> considered acceptable and in keeping with the existing building and the area</w:t>
      </w:r>
      <w:r>
        <w:rPr>
          <w:rFonts w:ascii="Arial" w:hAnsi="Arial" w:cs="Arial"/>
          <w:sz w:val="24"/>
          <w:szCs w:val="24"/>
        </w:rPr>
        <w:t xml:space="preserve">, and, therefore, accorded with </w:t>
      </w:r>
      <w:r w:rsidRPr="00831D13">
        <w:rPr>
          <w:rFonts w:ascii="Arial" w:hAnsi="Arial" w:cs="Arial"/>
          <w:sz w:val="24"/>
          <w:szCs w:val="24"/>
        </w:rPr>
        <w:t>design policies.</w:t>
      </w:r>
    </w:p>
    <w:p w:rsidR="00226B9F" w:rsidRPr="00831D13" w:rsidRDefault="00226B9F" w:rsidP="00935CDB">
      <w:pPr>
        <w:spacing w:after="0" w:line="240" w:lineRule="auto"/>
        <w:jc w:val="both"/>
        <w:rPr>
          <w:rFonts w:ascii="Arial" w:hAnsi="Arial" w:cs="Arial"/>
          <w:sz w:val="24"/>
          <w:szCs w:val="24"/>
        </w:rPr>
      </w:pPr>
    </w:p>
    <w:p w:rsidR="00226B9F" w:rsidRPr="00831D13" w:rsidRDefault="00226B9F" w:rsidP="00935CDB">
      <w:pPr>
        <w:spacing w:after="0" w:line="240" w:lineRule="auto"/>
        <w:jc w:val="both"/>
        <w:rPr>
          <w:rFonts w:ascii="Arial" w:hAnsi="Arial" w:cs="Arial"/>
          <w:sz w:val="24"/>
          <w:szCs w:val="24"/>
        </w:rPr>
      </w:pPr>
      <w:r w:rsidRPr="00831D13">
        <w:rPr>
          <w:rFonts w:ascii="Arial" w:hAnsi="Arial" w:cs="Arial"/>
          <w:sz w:val="24"/>
          <w:szCs w:val="24"/>
        </w:rPr>
        <w:t xml:space="preserve">The </w:t>
      </w:r>
      <w:r>
        <w:rPr>
          <w:rFonts w:ascii="Arial" w:hAnsi="Arial" w:cs="Arial"/>
          <w:sz w:val="24"/>
          <w:szCs w:val="24"/>
        </w:rPr>
        <w:t xml:space="preserve">proposed </w:t>
      </w:r>
      <w:r w:rsidRPr="00831D13">
        <w:rPr>
          <w:rFonts w:ascii="Arial" w:hAnsi="Arial" w:cs="Arial"/>
          <w:sz w:val="24"/>
          <w:szCs w:val="24"/>
        </w:rPr>
        <w:t xml:space="preserve">hours of opening </w:t>
      </w:r>
      <w:r>
        <w:rPr>
          <w:rFonts w:ascii="Arial" w:hAnsi="Arial" w:cs="Arial"/>
          <w:sz w:val="24"/>
          <w:szCs w:val="24"/>
        </w:rPr>
        <w:t>were</w:t>
      </w:r>
      <w:r w:rsidRPr="00831D13">
        <w:rPr>
          <w:rFonts w:ascii="Arial" w:hAnsi="Arial" w:cs="Arial"/>
          <w:sz w:val="24"/>
          <w:szCs w:val="24"/>
        </w:rPr>
        <w:t xml:space="preserve"> </w:t>
      </w:r>
      <w:r>
        <w:rPr>
          <w:rFonts w:ascii="Arial" w:hAnsi="Arial" w:cs="Arial"/>
          <w:sz w:val="24"/>
          <w:szCs w:val="24"/>
        </w:rPr>
        <w:t xml:space="preserve">6 </w:t>
      </w:r>
      <w:r w:rsidRPr="00831D13">
        <w:rPr>
          <w:rFonts w:ascii="Arial" w:hAnsi="Arial" w:cs="Arial"/>
          <w:sz w:val="24"/>
          <w:szCs w:val="24"/>
        </w:rPr>
        <w:t>am to 10</w:t>
      </w:r>
      <w:r>
        <w:rPr>
          <w:rFonts w:ascii="Arial" w:hAnsi="Arial" w:cs="Arial"/>
          <w:sz w:val="24"/>
          <w:szCs w:val="24"/>
        </w:rPr>
        <w:t xml:space="preserve"> </w:t>
      </w:r>
      <w:r w:rsidRPr="00831D13">
        <w:rPr>
          <w:rFonts w:ascii="Arial" w:hAnsi="Arial" w:cs="Arial"/>
          <w:sz w:val="24"/>
          <w:szCs w:val="24"/>
        </w:rPr>
        <w:t>pm</w:t>
      </w:r>
      <w:r>
        <w:rPr>
          <w:rFonts w:ascii="Arial" w:hAnsi="Arial" w:cs="Arial"/>
          <w:sz w:val="24"/>
          <w:szCs w:val="24"/>
        </w:rPr>
        <w:t xml:space="preserve">, which was </w:t>
      </w:r>
      <w:r w:rsidRPr="00831D13">
        <w:rPr>
          <w:rFonts w:ascii="Arial" w:hAnsi="Arial" w:cs="Arial"/>
          <w:sz w:val="24"/>
          <w:szCs w:val="24"/>
        </w:rPr>
        <w:t xml:space="preserve">considered inappropriate due to the impact on adjoining residential amenity and it </w:t>
      </w:r>
      <w:r>
        <w:rPr>
          <w:rFonts w:ascii="Arial" w:hAnsi="Arial" w:cs="Arial"/>
          <w:sz w:val="24"/>
          <w:szCs w:val="24"/>
        </w:rPr>
        <w:t xml:space="preserve">was, therefore, recommended </w:t>
      </w:r>
      <w:r w:rsidRPr="00831D13">
        <w:rPr>
          <w:rFonts w:ascii="Arial" w:hAnsi="Arial" w:cs="Arial"/>
          <w:sz w:val="24"/>
          <w:szCs w:val="24"/>
        </w:rPr>
        <w:t>th</w:t>
      </w:r>
      <w:r>
        <w:rPr>
          <w:rFonts w:ascii="Arial" w:hAnsi="Arial" w:cs="Arial"/>
          <w:sz w:val="24"/>
          <w:szCs w:val="24"/>
        </w:rPr>
        <w:t>ese be amended to</w:t>
      </w:r>
      <w:r w:rsidRPr="00831D13">
        <w:rPr>
          <w:rFonts w:ascii="Arial" w:hAnsi="Arial" w:cs="Arial"/>
          <w:sz w:val="24"/>
          <w:szCs w:val="24"/>
        </w:rPr>
        <w:t xml:space="preserve"> 7</w:t>
      </w:r>
      <w:r>
        <w:rPr>
          <w:rFonts w:ascii="Arial" w:hAnsi="Arial" w:cs="Arial"/>
          <w:sz w:val="24"/>
          <w:szCs w:val="24"/>
        </w:rPr>
        <w:t xml:space="preserve"> </w:t>
      </w:r>
      <w:r w:rsidRPr="00831D13">
        <w:rPr>
          <w:rFonts w:ascii="Arial" w:hAnsi="Arial" w:cs="Arial"/>
          <w:sz w:val="24"/>
          <w:szCs w:val="24"/>
        </w:rPr>
        <w:t>am to 10</w:t>
      </w:r>
      <w:r>
        <w:rPr>
          <w:rFonts w:ascii="Arial" w:hAnsi="Arial" w:cs="Arial"/>
          <w:sz w:val="24"/>
          <w:szCs w:val="24"/>
        </w:rPr>
        <w:t xml:space="preserve"> </w:t>
      </w:r>
      <w:r w:rsidRPr="00831D13">
        <w:rPr>
          <w:rFonts w:ascii="Arial" w:hAnsi="Arial" w:cs="Arial"/>
          <w:sz w:val="24"/>
          <w:szCs w:val="24"/>
        </w:rPr>
        <w:t>pm Mon</w:t>
      </w:r>
      <w:r>
        <w:rPr>
          <w:rFonts w:ascii="Arial" w:hAnsi="Arial" w:cs="Arial"/>
          <w:sz w:val="24"/>
          <w:szCs w:val="24"/>
        </w:rPr>
        <w:t xml:space="preserve">day to Saturday </w:t>
      </w:r>
      <w:r w:rsidRPr="00831D13">
        <w:rPr>
          <w:rFonts w:ascii="Arial" w:hAnsi="Arial" w:cs="Arial"/>
          <w:sz w:val="24"/>
          <w:szCs w:val="24"/>
        </w:rPr>
        <w:t>and 9</w:t>
      </w:r>
      <w:r>
        <w:rPr>
          <w:rFonts w:ascii="Arial" w:hAnsi="Arial" w:cs="Arial"/>
          <w:sz w:val="24"/>
          <w:szCs w:val="24"/>
        </w:rPr>
        <w:t xml:space="preserve"> </w:t>
      </w:r>
      <w:r w:rsidRPr="00831D13">
        <w:rPr>
          <w:rFonts w:ascii="Arial" w:hAnsi="Arial" w:cs="Arial"/>
          <w:sz w:val="24"/>
          <w:szCs w:val="24"/>
        </w:rPr>
        <w:t>am to 6</w:t>
      </w:r>
      <w:r>
        <w:rPr>
          <w:rFonts w:ascii="Arial" w:hAnsi="Arial" w:cs="Arial"/>
          <w:sz w:val="24"/>
          <w:szCs w:val="24"/>
        </w:rPr>
        <w:t xml:space="preserve"> </w:t>
      </w:r>
      <w:r w:rsidRPr="00831D13">
        <w:rPr>
          <w:rFonts w:ascii="Arial" w:hAnsi="Arial" w:cs="Arial"/>
          <w:sz w:val="24"/>
          <w:szCs w:val="24"/>
        </w:rPr>
        <w:t>pm on Sun</w:t>
      </w:r>
      <w:r>
        <w:rPr>
          <w:rFonts w:ascii="Arial" w:hAnsi="Arial" w:cs="Arial"/>
          <w:sz w:val="24"/>
          <w:szCs w:val="24"/>
        </w:rPr>
        <w:t>day</w:t>
      </w:r>
      <w:r w:rsidRPr="00831D13">
        <w:rPr>
          <w:rFonts w:ascii="Arial" w:hAnsi="Arial" w:cs="Arial"/>
          <w:sz w:val="24"/>
          <w:szCs w:val="24"/>
        </w:rPr>
        <w:t>/Bank Hol</w:t>
      </w:r>
      <w:r>
        <w:rPr>
          <w:rFonts w:ascii="Arial" w:hAnsi="Arial" w:cs="Arial"/>
          <w:sz w:val="24"/>
          <w:szCs w:val="24"/>
        </w:rPr>
        <w:t>iday</w:t>
      </w:r>
      <w:r w:rsidRPr="00831D13">
        <w:rPr>
          <w:rFonts w:ascii="Arial" w:hAnsi="Arial" w:cs="Arial"/>
          <w:sz w:val="24"/>
          <w:szCs w:val="24"/>
        </w:rPr>
        <w:t xml:space="preserve">.  </w:t>
      </w:r>
      <w:r>
        <w:rPr>
          <w:rFonts w:ascii="Arial" w:hAnsi="Arial" w:cs="Arial"/>
          <w:sz w:val="24"/>
          <w:szCs w:val="24"/>
        </w:rPr>
        <w:t xml:space="preserve">Given the </w:t>
      </w:r>
      <w:r w:rsidRPr="00831D13">
        <w:rPr>
          <w:rFonts w:ascii="Arial" w:hAnsi="Arial" w:cs="Arial"/>
          <w:sz w:val="24"/>
          <w:szCs w:val="24"/>
        </w:rPr>
        <w:t xml:space="preserve">availability to change the use and the lack of control of opening hours for development within Use Class D2, it </w:t>
      </w:r>
      <w:r>
        <w:rPr>
          <w:rFonts w:ascii="Arial" w:hAnsi="Arial" w:cs="Arial"/>
          <w:sz w:val="24"/>
          <w:szCs w:val="24"/>
        </w:rPr>
        <w:t>was</w:t>
      </w:r>
      <w:r w:rsidRPr="00831D13">
        <w:rPr>
          <w:rFonts w:ascii="Arial" w:hAnsi="Arial" w:cs="Arial"/>
          <w:sz w:val="24"/>
          <w:szCs w:val="24"/>
        </w:rPr>
        <w:t xml:space="preserve"> considered </w:t>
      </w:r>
      <w:r>
        <w:rPr>
          <w:rFonts w:ascii="Arial" w:hAnsi="Arial" w:cs="Arial"/>
          <w:sz w:val="24"/>
          <w:szCs w:val="24"/>
        </w:rPr>
        <w:t xml:space="preserve">that </w:t>
      </w:r>
      <w:r w:rsidRPr="00831D13">
        <w:rPr>
          <w:rFonts w:ascii="Arial" w:hAnsi="Arial" w:cs="Arial"/>
          <w:sz w:val="24"/>
          <w:szCs w:val="24"/>
        </w:rPr>
        <w:t xml:space="preserve">the proposal </w:t>
      </w:r>
      <w:r>
        <w:rPr>
          <w:rFonts w:ascii="Arial" w:hAnsi="Arial" w:cs="Arial"/>
          <w:sz w:val="24"/>
          <w:szCs w:val="24"/>
        </w:rPr>
        <w:t>would</w:t>
      </w:r>
      <w:r w:rsidRPr="00831D13">
        <w:rPr>
          <w:rFonts w:ascii="Arial" w:hAnsi="Arial" w:cs="Arial"/>
          <w:sz w:val="24"/>
          <w:szCs w:val="24"/>
        </w:rPr>
        <w:t xml:space="preserve"> not adversely affect residential amenity </w:t>
      </w:r>
      <w:r>
        <w:rPr>
          <w:rFonts w:ascii="Arial" w:hAnsi="Arial" w:cs="Arial"/>
          <w:sz w:val="24"/>
          <w:szCs w:val="24"/>
        </w:rPr>
        <w:t xml:space="preserve">subject to appropriate </w:t>
      </w:r>
      <w:r w:rsidRPr="00831D13">
        <w:rPr>
          <w:rFonts w:ascii="Arial" w:hAnsi="Arial" w:cs="Arial"/>
          <w:sz w:val="24"/>
          <w:szCs w:val="24"/>
        </w:rPr>
        <w:t>condition</w:t>
      </w:r>
      <w:r>
        <w:rPr>
          <w:rFonts w:ascii="Arial" w:hAnsi="Arial" w:cs="Arial"/>
          <w:sz w:val="24"/>
          <w:szCs w:val="24"/>
        </w:rPr>
        <w:t>s</w:t>
      </w:r>
      <w:r w:rsidRPr="00831D13">
        <w:rPr>
          <w:rFonts w:ascii="Arial" w:hAnsi="Arial" w:cs="Arial"/>
          <w:sz w:val="24"/>
          <w:szCs w:val="24"/>
        </w:rPr>
        <w:t>.</w:t>
      </w:r>
    </w:p>
    <w:p w:rsidR="00226B9F" w:rsidRPr="00831D13" w:rsidRDefault="00226B9F" w:rsidP="00831D13">
      <w:pPr>
        <w:spacing w:after="0" w:line="240" w:lineRule="auto"/>
        <w:rPr>
          <w:rFonts w:ascii="Arial" w:hAnsi="Arial" w:cs="Arial"/>
          <w:sz w:val="24"/>
          <w:szCs w:val="24"/>
        </w:rPr>
      </w:pPr>
    </w:p>
    <w:p w:rsidR="00226B9F" w:rsidRPr="00831D13" w:rsidRDefault="00226B9F" w:rsidP="00935CDB">
      <w:pPr>
        <w:spacing w:after="0" w:line="240" w:lineRule="auto"/>
        <w:jc w:val="both"/>
        <w:rPr>
          <w:rFonts w:ascii="Arial" w:hAnsi="Arial" w:cs="Arial"/>
          <w:sz w:val="24"/>
          <w:szCs w:val="24"/>
        </w:rPr>
      </w:pPr>
      <w:r>
        <w:rPr>
          <w:rFonts w:ascii="Arial" w:hAnsi="Arial" w:cs="Arial"/>
          <w:sz w:val="24"/>
          <w:szCs w:val="24"/>
        </w:rPr>
        <w:t>T</w:t>
      </w:r>
      <w:r w:rsidRPr="00831D13">
        <w:rPr>
          <w:rFonts w:ascii="Arial" w:hAnsi="Arial" w:cs="Arial"/>
          <w:sz w:val="24"/>
          <w:szCs w:val="24"/>
        </w:rPr>
        <w:t xml:space="preserve">he </w:t>
      </w:r>
      <w:r>
        <w:rPr>
          <w:rFonts w:ascii="Arial" w:hAnsi="Arial" w:cs="Arial"/>
          <w:sz w:val="24"/>
          <w:szCs w:val="24"/>
        </w:rPr>
        <w:t xml:space="preserve">application’s </w:t>
      </w:r>
      <w:r w:rsidRPr="00831D13">
        <w:rPr>
          <w:rFonts w:ascii="Arial" w:hAnsi="Arial" w:cs="Arial"/>
          <w:sz w:val="24"/>
          <w:szCs w:val="24"/>
        </w:rPr>
        <w:t xml:space="preserve">supporting information </w:t>
      </w:r>
      <w:r>
        <w:rPr>
          <w:rFonts w:ascii="Arial" w:hAnsi="Arial" w:cs="Arial"/>
          <w:sz w:val="24"/>
          <w:szCs w:val="24"/>
        </w:rPr>
        <w:t>outl</w:t>
      </w:r>
      <w:r w:rsidRPr="00831D13">
        <w:rPr>
          <w:rFonts w:ascii="Arial" w:hAnsi="Arial" w:cs="Arial"/>
          <w:sz w:val="24"/>
          <w:szCs w:val="24"/>
        </w:rPr>
        <w:t>ine</w:t>
      </w:r>
      <w:r>
        <w:rPr>
          <w:rFonts w:ascii="Arial" w:hAnsi="Arial" w:cs="Arial"/>
          <w:sz w:val="24"/>
          <w:szCs w:val="24"/>
        </w:rPr>
        <w:t>d</w:t>
      </w:r>
      <w:r w:rsidRPr="00831D13">
        <w:rPr>
          <w:rFonts w:ascii="Arial" w:hAnsi="Arial" w:cs="Arial"/>
          <w:sz w:val="24"/>
          <w:szCs w:val="24"/>
        </w:rPr>
        <w:t xml:space="preserve"> certain items </w:t>
      </w:r>
      <w:r>
        <w:rPr>
          <w:rFonts w:ascii="Arial" w:hAnsi="Arial" w:cs="Arial"/>
          <w:sz w:val="24"/>
          <w:szCs w:val="24"/>
        </w:rPr>
        <w:t xml:space="preserve">that would be </w:t>
      </w:r>
      <w:r w:rsidRPr="00831D13">
        <w:rPr>
          <w:rFonts w:ascii="Arial" w:hAnsi="Arial" w:cs="Arial"/>
          <w:sz w:val="24"/>
          <w:szCs w:val="24"/>
        </w:rPr>
        <w:t>sold</w:t>
      </w:r>
      <w:r>
        <w:rPr>
          <w:rFonts w:ascii="Arial" w:hAnsi="Arial" w:cs="Arial"/>
          <w:sz w:val="24"/>
          <w:szCs w:val="24"/>
        </w:rPr>
        <w:t xml:space="preserve">, but </w:t>
      </w:r>
      <w:r w:rsidRPr="00831D13">
        <w:rPr>
          <w:rFonts w:ascii="Arial" w:hAnsi="Arial" w:cs="Arial"/>
          <w:sz w:val="24"/>
          <w:szCs w:val="24"/>
        </w:rPr>
        <w:t>officers recommend</w:t>
      </w:r>
      <w:r>
        <w:rPr>
          <w:rFonts w:ascii="Arial" w:hAnsi="Arial" w:cs="Arial"/>
          <w:sz w:val="24"/>
          <w:szCs w:val="24"/>
        </w:rPr>
        <w:t>ed</w:t>
      </w:r>
      <w:r w:rsidRPr="00831D13">
        <w:rPr>
          <w:rFonts w:ascii="Arial" w:hAnsi="Arial" w:cs="Arial"/>
          <w:sz w:val="24"/>
          <w:szCs w:val="24"/>
        </w:rPr>
        <w:t xml:space="preserve"> a planning condition to ensure that there </w:t>
      </w:r>
      <w:r>
        <w:rPr>
          <w:rFonts w:ascii="Arial" w:hAnsi="Arial" w:cs="Arial"/>
          <w:sz w:val="24"/>
          <w:szCs w:val="24"/>
        </w:rPr>
        <w:t>was</w:t>
      </w:r>
      <w:r w:rsidRPr="00831D13">
        <w:rPr>
          <w:rFonts w:ascii="Arial" w:hAnsi="Arial" w:cs="Arial"/>
          <w:sz w:val="24"/>
          <w:szCs w:val="24"/>
        </w:rPr>
        <w:t xml:space="preserve"> no external storage and </w:t>
      </w:r>
      <w:r>
        <w:rPr>
          <w:rFonts w:ascii="Arial" w:hAnsi="Arial" w:cs="Arial"/>
          <w:sz w:val="24"/>
          <w:szCs w:val="24"/>
        </w:rPr>
        <w:t xml:space="preserve">that </w:t>
      </w:r>
      <w:r w:rsidRPr="00831D13">
        <w:rPr>
          <w:rFonts w:ascii="Arial" w:hAnsi="Arial" w:cs="Arial"/>
          <w:sz w:val="24"/>
          <w:szCs w:val="24"/>
        </w:rPr>
        <w:t>all items for sale or storage sh</w:t>
      </w:r>
      <w:r>
        <w:rPr>
          <w:rFonts w:ascii="Arial" w:hAnsi="Arial" w:cs="Arial"/>
          <w:sz w:val="24"/>
          <w:szCs w:val="24"/>
        </w:rPr>
        <w:t>ould</w:t>
      </w:r>
      <w:r w:rsidRPr="00831D13">
        <w:rPr>
          <w:rFonts w:ascii="Arial" w:hAnsi="Arial" w:cs="Arial"/>
          <w:sz w:val="24"/>
          <w:szCs w:val="24"/>
        </w:rPr>
        <w:t xml:space="preserve"> be located within the building </w:t>
      </w:r>
      <w:r>
        <w:rPr>
          <w:rFonts w:ascii="Arial" w:hAnsi="Arial" w:cs="Arial"/>
          <w:sz w:val="24"/>
          <w:szCs w:val="24"/>
        </w:rPr>
        <w:t xml:space="preserve">in order to </w:t>
      </w:r>
      <w:r w:rsidRPr="00831D13">
        <w:rPr>
          <w:rFonts w:ascii="Arial" w:hAnsi="Arial" w:cs="Arial"/>
          <w:sz w:val="24"/>
          <w:szCs w:val="24"/>
        </w:rPr>
        <w:t xml:space="preserve">control </w:t>
      </w:r>
      <w:r>
        <w:rPr>
          <w:rFonts w:ascii="Arial" w:hAnsi="Arial" w:cs="Arial"/>
          <w:sz w:val="24"/>
          <w:szCs w:val="24"/>
        </w:rPr>
        <w:t xml:space="preserve">the operation of the </w:t>
      </w:r>
      <w:r w:rsidRPr="00831D13">
        <w:rPr>
          <w:rFonts w:ascii="Arial" w:hAnsi="Arial" w:cs="Arial"/>
          <w:sz w:val="24"/>
          <w:szCs w:val="24"/>
        </w:rPr>
        <w:t xml:space="preserve">store </w:t>
      </w:r>
      <w:r>
        <w:rPr>
          <w:rFonts w:ascii="Arial" w:hAnsi="Arial" w:cs="Arial"/>
          <w:sz w:val="24"/>
          <w:szCs w:val="24"/>
        </w:rPr>
        <w:t xml:space="preserve">and to </w:t>
      </w:r>
      <w:r w:rsidRPr="00831D13">
        <w:rPr>
          <w:rFonts w:ascii="Arial" w:hAnsi="Arial" w:cs="Arial"/>
          <w:sz w:val="24"/>
          <w:szCs w:val="24"/>
        </w:rPr>
        <w:t xml:space="preserve">protect adjoining residential amenity.  Sport England’s comments </w:t>
      </w:r>
      <w:r>
        <w:rPr>
          <w:rFonts w:ascii="Arial" w:hAnsi="Arial" w:cs="Arial"/>
          <w:sz w:val="24"/>
          <w:szCs w:val="24"/>
        </w:rPr>
        <w:t xml:space="preserve">were </w:t>
      </w:r>
      <w:r w:rsidRPr="00831D13">
        <w:rPr>
          <w:rFonts w:ascii="Arial" w:hAnsi="Arial" w:cs="Arial"/>
          <w:sz w:val="24"/>
          <w:szCs w:val="24"/>
        </w:rPr>
        <w:t>noted</w:t>
      </w:r>
      <w:r>
        <w:rPr>
          <w:rFonts w:ascii="Arial" w:hAnsi="Arial" w:cs="Arial"/>
          <w:sz w:val="24"/>
          <w:szCs w:val="24"/>
        </w:rPr>
        <w:t xml:space="preserve"> but the </w:t>
      </w:r>
      <w:r w:rsidRPr="00831D13">
        <w:rPr>
          <w:rFonts w:ascii="Arial" w:hAnsi="Arial" w:cs="Arial"/>
          <w:sz w:val="24"/>
          <w:szCs w:val="24"/>
        </w:rPr>
        <w:t>applicant ha</w:t>
      </w:r>
      <w:r>
        <w:rPr>
          <w:rFonts w:ascii="Arial" w:hAnsi="Arial" w:cs="Arial"/>
          <w:sz w:val="24"/>
          <w:szCs w:val="24"/>
        </w:rPr>
        <w:t>d</w:t>
      </w:r>
      <w:r w:rsidRPr="00831D13">
        <w:rPr>
          <w:rFonts w:ascii="Arial" w:hAnsi="Arial" w:cs="Arial"/>
          <w:sz w:val="24"/>
          <w:szCs w:val="24"/>
        </w:rPr>
        <w:t xml:space="preserve"> advised that </w:t>
      </w:r>
      <w:r w:rsidRPr="00831D13">
        <w:rPr>
          <w:rFonts w:ascii="Arial" w:hAnsi="Arial" w:cs="Arial"/>
          <w:sz w:val="24"/>
          <w:szCs w:val="24"/>
        </w:rPr>
        <w:lastRenderedPageBreak/>
        <w:t xml:space="preserve">the Snooker Club </w:t>
      </w:r>
      <w:r>
        <w:rPr>
          <w:rFonts w:ascii="Arial" w:hAnsi="Arial" w:cs="Arial"/>
          <w:sz w:val="24"/>
          <w:szCs w:val="24"/>
        </w:rPr>
        <w:t xml:space="preserve">had </w:t>
      </w:r>
      <w:r w:rsidRPr="00831D13">
        <w:rPr>
          <w:rFonts w:ascii="Arial" w:hAnsi="Arial" w:cs="Arial"/>
          <w:sz w:val="24"/>
          <w:szCs w:val="24"/>
        </w:rPr>
        <w:t xml:space="preserve">closed </w:t>
      </w:r>
      <w:r>
        <w:rPr>
          <w:rFonts w:ascii="Arial" w:hAnsi="Arial" w:cs="Arial"/>
          <w:sz w:val="24"/>
          <w:szCs w:val="24"/>
        </w:rPr>
        <w:t xml:space="preserve">as </w:t>
      </w:r>
      <w:r w:rsidRPr="00831D13">
        <w:rPr>
          <w:rFonts w:ascii="Arial" w:hAnsi="Arial" w:cs="Arial"/>
          <w:sz w:val="24"/>
          <w:szCs w:val="24"/>
        </w:rPr>
        <w:t xml:space="preserve">the costs </w:t>
      </w:r>
      <w:r>
        <w:rPr>
          <w:rFonts w:ascii="Arial" w:hAnsi="Arial" w:cs="Arial"/>
          <w:sz w:val="24"/>
          <w:szCs w:val="24"/>
        </w:rPr>
        <w:t>of</w:t>
      </w:r>
      <w:r w:rsidRPr="00831D13">
        <w:rPr>
          <w:rFonts w:ascii="Arial" w:hAnsi="Arial" w:cs="Arial"/>
          <w:sz w:val="24"/>
          <w:szCs w:val="24"/>
        </w:rPr>
        <w:t xml:space="preserve"> renovating the building</w:t>
      </w:r>
      <w:r>
        <w:rPr>
          <w:rFonts w:ascii="Arial" w:hAnsi="Arial" w:cs="Arial"/>
          <w:sz w:val="24"/>
          <w:szCs w:val="24"/>
        </w:rPr>
        <w:t xml:space="preserve"> and retaining the facility were </w:t>
      </w:r>
      <w:r w:rsidRPr="00831D13">
        <w:rPr>
          <w:rFonts w:ascii="Arial" w:hAnsi="Arial" w:cs="Arial"/>
          <w:sz w:val="24"/>
          <w:szCs w:val="24"/>
        </w:rPr>
        <w:t>not viable.  Policy CS10 ha</w:t>
      </w:r>
      <w:r>
        <w:rPr>
          <w:rFonts w:ascii="Arial" w:hAnsi="Arial" w:cs="Arial"/>
          <w:sz w:val="24"/>
          <w:szCs w:val="24"/>
        </w:rPr>
        <w:t>d</w:t>
      </w:r>
      <w:r w:rsidRPr="00831D13">
        <w:rPr>
          <w:rFonts w:ascii="Arial" w:hAnsi="Arial" w:cs="Arial"/>
          <w:sz w:val="24"/>
          <w:szCs w:val="24"/>
        </w:rPr>
        <w:t xml:space="preserve"> been tested at appeal</w:t>
      </w:r>
      <w:r>
        <w:rPr>
          <w:rFonts w:ascii="Arial" w:hAnsi="Arial" w:cs="Arial"/>
          <w:sz w:val="24"/>
          <w:szCs w:val="24"/>
        </w:rPr>
        <w:t xml:space="preserve"> and the </w:t>
      </w:r>
      <w:r w:rsidRPr="00831D13">
        <w:rPr>
          <w:rFonts w:ascii="Arial" w:hAnsi="Arial" w:cs="Arial"/>
          <w:sz w:val="24"/>
          <w:szCs w:val="24"/>
        </w:rPr>
        <w:t xml:space="preserve">Inspector </w:t>
      </w:r>
      <w:r>
        <w:rPr>
          <w:rFonts w:ascii="Arial" w:hAnsi="Arial" w:cs="Arial"/>
          <w:sz w:val="24"/>
          <w:szCs w:val="24"/>
        </w:rPr>
        <w:t xml:space="preserve">had </w:t>
      </w:r>
      <w:r w:rsidRPr="00831D13">
        <w:rPr>
          <w:rFonts w:ascii="Arial" w:hAnsi="Arial" w:cs="Arial"/>
          <w:sz w:val="24"/>
          <w:szCs w:val="24"/>
        </w:rPr>
        <w:t xml:space="preserve">concluded that there </w:t>
      </w:r>
      <w:r>
        <w:rPr>
          <w:rFonts w:ascii="Arial" w:hAnsi="Arial" w:cs="Arial"/>
          <w:sz w:val="24"/>
          <w:szCs w:val="24"/>
        </w:rPr>
        <w:t>was</w:t>
      </w:r>
      <w:r w:rsidRPr="00831D13">
        <w:rPr>
          <w:rFonts w:ascii="Arial" w:hAnsi="Arial" w:cs="Arial"/>
          <w:sz w:val="24"/>
          <w:szCs w:val="24"/>
        </w:rPr>
        <w:t xml:space="preserve"> no requirement for marketing the site, but the fact </w:t>
      </w:r>
      <w:r>
        <w:rPr>
          <w:rFonts w:ascii="Arial" w:hAnsi="Arial" w:cs="Arial"/>
          <w:sz w:val="24"/>
          <w:szCs w:val="24"/>
        </w:rPr>
        <w:t xml:space="preserve">that </w:t>
      </w:r>
      <w:r w:rsidRPr="00831D13">
        <w:rPr>
          <w:rFonts w:ascii="Arial" w:hAnsi="Arial" w:cs="Arial"/>
          <w:sz w:val="24"/>
          <w:szCs w:val="24"/>
        </w:rPr>
        <w:t xml:space="preserve">the site </w:t>
      </w:r>
      <w:r>
        <w:rPr>
          <w:rFonts w:ascii="Arial" w:hAnsi="Arial" w:cs="Arial"/>
          <w:sz w:val="24"/>
          <w:szCs w:val="24"/>
        </w:rPr>
        <w:t>was</w:t>
      </w:r>
      <w:r w:rsidRPr="00831D13">
        <w:rPr>
          <w:rFonts w:ascii="Arial" w:hAnsi="Arial" w:cs="Arial"/>
          <w:sz w:val="24"/>
          <w:szCs w:val="24"/>
        </w:rPr>
        <w:t xml:space="preserve"> vacant indicate</w:t>
      </w:r>
      <w:r>
        <w:rPr>
          <w:rFonts w:ascii="Arial" w:hAnsi="Arial" w:cs="Arial"/>
          <w:sz w:val="24"/>
          <w:szCs w:val="24"/>
        </w:rPr>
        <w:t>d</w:t>
      </w:r>
      <w:r w:rsidRPr="00831D13">
        <w:rPr>
          <w:rFonts w:ascii="Arial" w:hAnsi="Arial" w:cs="Arial"/>
          <w:sz w:val="24"/>
          <w:szCs w:val="24"/>
        </w:rPr>
        <w:t xml:space="preserve"> a lack of need for the facility.  Furthermore, specialist uses w</w:t>
      </w:r>
      <w:r>
        <w:rPr>
          <w:rFonts w:ascii="Arial" w:hAnsi="Arial" w:cs="Arial"/>
          <w:sz w:val="24"/>
          <w:szCs w:val="24"/>
        </w:rPr>
        <w:t>ould</w:t>
      </w:r>
      <w:r w:rsidRPr="00831D13">
        <w:rPr>
          <w:rFonts w:ascii="Arial" w:hAnsi="Arial" w:cs="Arial"/>
          <w:sz w:val="24"/>
          <w:szCs w:val="24"/>
        </w:rPr>
        <w:t xml:space="preserve"> attract people from a wider area of </w:t>
      </w:r>
      <w:r>
        <w:rPr>
          <w:rFonts w:ascii="Arial" w:hAnsi="Arial" w:cs="Arial"/>
          <w:sz w:val="24"/>
          <w:szCs w:val="24"/>
        </w:rPr>
        <w:t xml:space="preserve">Telford </w:t>
      </w:r>
      <w:r w:rsidRPr="00831D13">
        <w:rPr>
          <w:rFonts w:ascii="Arial" w:hAnsi="Arial" w:cs="Arial"/>
          <w:sz w:val="24"/>
          <w:szCs w:val="24"/>
        </w:rPr>
        <w:t>and such provision exist</w:t>
      </w:r>
      <w:r>
        <w:rPr>
          <w:rFonts w:ascii="Arial" w:hAnsi="Arial" w:cs="Arial"/>
          <w:sz w:val="24"/>
          <w:szCs w:val="24"/>
        </w:rPr>
        <w:t>ed</w:t>
      </w:r>
      <w:r w:rsidRPr="00831D13">
        <w:rPr>
          <w:rFonts w:ascii="Arial" w:hAnsi="Arial" w:cs="Arial"/>
          <w:sz w:val="24"/>
          <w:szCs w:val="24"/>
        </w:rPr>
        <w:t xml:space="preserve"> within </w:t>
      </w:r>
      <w:r>
        <w:rPr>
          <w:rFonts w:ascii="Arial" w:hAnsi="Arial" w:cs="Arial"/>
          <w:sz w:val="24"/>
          <w:szCs w:val="24"/>
        </w:rPr>
        <w:t>c</w:t>
      </w:r>
      <w:r w:rsidRPr="00831D13">
        <w:rPr>
          <w:rFonts w:ascii="Arial" w:hAnsi="Arial" w:cs="Arial"/>
          <w:sz w:val="24"/>
          <w:szCs w:val="24"/>
        </w:rPr>
        <w:t xml:space="preserve">entral Telford.  A </w:t>
      </w:r>
      <w:r>
        <w:rPr>
          <w:rFonts w:ascii="Arial" w:hAnsi="Arial" w:cs="Arial"/>
          <w:sz w:val="24"/>
          <w:szCs w:val="24"/>
        </w:rPr>
        <w:t>S</w:t>
      </w:r>
      <w:r w:rsidRPr="00831D13">
        <w:rPr>
          <w:rFonts w:ascii="Arial" w:hAnsi="Arial" w:cs="Arial"/>
          <w:sz w:val="24"/>
          <w:szCs w:val="24"/>
        </w:rPr>
        <w:t xml:space="preserve">nooker </w:t>
      </w:r>
      <w:r>
        <w:rPr>
          <w:rFonts w:ascii="Arial" w:hAnsi="Arial" w:cs="Arial"/>
          <w:sz w:val="24"/>
          <w:szCs w:val="24"/>
        </w:rPr>
        <w:t>H</w:t>
      </w:r>
      <w:r w:rsidRPr="00831D13">
        <w:rPr>
          <w:rFonts w:ascii="Arial" w:hAnsi="Arial" w:cs="Arial"/>
          <w:sz w:val="24"/>
          <w:szCs w:val="24"/>
        </w:rPr>
        <w:t>all d</w:t>
      </w:r>
      <w:r>
        <w:rPr>
          <w:rFonts w:ascii="Arial" w:hAnsi="Arial" w:cs="Arial"/>
          <w:sz w:val="24"/>
          <w:szCs w:val="24"/>
        </w:rPr>
        <w:t>id</w:t>
      </w:r>
      <w:r w:rsidRPr="00831D13">
        <w:rPr>
          <w:rFonts w:ascii="Arial" w:hAnsi="Arial" w:cs="Arial"/>
          <w:sz w:val="24"/>
          <w:szCs w:val="24"/>
        </w:rPr>
        <w:t xml:space="preserve"> not form a day to day need whereas a local shop d</w:t>
      </w:r>
      <w:r>
        <w:rPr>
          <w:rFonts w:ascii="Arial" w:hAnsi="Arial" w:cs="Arial"/>
          <w:sz w:val="24"/>
          <w:szCs w:val="24"/>
        </w:rPr>
        <w:t>id</w:t>
      </w:r>
      <w:r w:rsidRPr="00831D13">
        <w:rPr>
          <w:rFonts w:ascii="Arial" w:hAnsi="Arial" w:cs="Arial"/>
          <w:sz w:val="24"/>
          <w:szCs w:val="24"/>
        </w:rPr>
        <w:t xml:space="preserve">.  Subsequently, it </w:t>
      </w:r>
      <w:r>
        <w:rPr>
          <w:rFonts w:ascii="Arial" w:hAnsi="Arial" w:cs="Arial"/>
          <w:sz w:val="24"/>
          <w:szCs w:val="24"/>
        </w:rPr>
        <w:t xml:space="preserve">was </w:t>
      </w:r>
      <w:r w:rsidRPr="00831D13">
        <w:rPr>
          <w:rFonts w:ascii="Arial" w:hAnsi="Arial" w:cs="Arial"/>
          <w:sz w:val="24"/>
          <w:szCs w:val="24"/>
        </w:rPr>
        <w:t xml:space="preserve">considered that the proposal </w:t>
      </w:r>
      <w:r>
        <w:rPr>
          <w:rFonts w:ascii="Arial" w:hAnsi="Arial" w:cs="Arial"/>
          <w:sz w:val="24"/>
          <w:szCs w:val="24"/>
        </w:rPr>
        <w:t>was</w:t>
      </w:r>
      <w:r w:rsidRPr="00831D13">
        <w:rPr>
          <w:rFonts w:ascii="Arial" w:hAnsi="Arial" w:cs="Arial"/>
          <w:sz w:val="24"/>
          <w:szCs w:val="24"/>
        </w:rPr>
        <w:t xml:space="preserve"> not contrary to policy CS10 of the Core Strategy or </w:t>
      </w:r>
      <w:r>
        <w:rPr>
          <w:rFonts w:ascii="Arial" w:hAnsi="Arial" w:cs="Arial"/>
          <w:sz w:val="24"/>
          <w:szCs w:val="24"/>
        </w:rPr>
        <w:t xml:space="preserve">to </w:t>
      </w:r>
      <w:r w:rsidRPr="00831D13">
        <w:rPr>
          <w:rFonts w:ascii="Arial" w:hAnsi="Arial" w:cs="Arial"/>
          <w:sz w:val="24"/>
          <w:szCs w:val="24"/>
        </w:rPr>
        <w:t>national guidance in PPG17.</w:t>
      </w:r>
    </w:p>
    <w:p w:rsidR="00226B9F" w:rsidRDefault="00226B9F" w:rsidP="00831D13">
      <w:pPr>
        <w:spacing w:after="0" w:line="240" w:lineRule="auto"/>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Pr>
          <w:rFonts w:ascii="Arial" w:hAnsi="Arial" w:cs="Arial"/>
          <w:sz w:val="24"/>
          <w:szCs w:val="24"/>
        </w:rPr>
        <w:t xml:space="preserve">Councillor A.G.P. Williams, Ward Member, spoke against the application which had resulted from the loss of another sporting facility in Dawley.  There were already 4 convenience stores close to site and no plans to build additional houses.  A lot of objections had been made by the elderly residents of Little Dawley and he was of the opinion that such a facility, if open to 10 pm would attract local youths.  In addition, residents did not want to be woken up at 7 am in the morning.  He concluded by saying that he did not think sufficient thought had been given to other alternative uses of the site.  </w:t>
      </w:r>
    </w:p>
    <w:p w:rsidR="00226B9F" w:rsidRDefault="00226B9F" w:rsidP="00661AB7">
      <w:pPr>
        <w:spacing w:after="0" w:line="240" w:lineRule="auto"/>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Pr>
          <w:rFonts w:ascii="Arial" w:hAnsi="Arial" w:cs="Arial"/>
          <w:sz w:val="24"/>
          <w:szCs w:val="24"/>
        </w:rPr>
        <w:t xml:space="preserve">Mr. A. Scott, on behalf of local residents, raised a number of concerns relating to the parking available for delivery vehicles and the lack of litter bins.  He considered that sufficient weight had not been by officers to the letters of objection and said that there was no need for an extra convenience store in the area.  He was supported by Mr. B. Parnaby, who spoke of his concern for the impact of the proposal upon the local community if it was approved.  </w:t>
      </w:r>
    </w:p>
    <w:p w:rsidR="00226B9F" w:rsidRDefault="00226B9F" w:rsidP="00661AB7">
      <w:pPr>
        <w:spacing w:after="0" w:line="240" w:lineRule="auto"/>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Pr>
          <w:rFonts w:ascii="Arial" w:hAnsi="Arial" w:cs="Arial"/>
          <w:sz w:val="24"/>
          <w:szCs w:val="24"/>
        </w:rPr>
        <w:t xml:space="preserve">The applicant’s agent spoke in support of the proposal, the determination of which had been deferred by both the Council’s and the applicant’s commitment to public consultation.  He said that the continued operation of the Snooker Hall was not economically viable and the site would be worse if allowed to fall into disrepair.  This was a very positive application that would give new life and employment opportunities to the area. And provide a sustainable community facility.  With regard to the convenience stores already operating in the area, he believed that it was possible for the applicant to operate in tandem with them.  In response to the concerns raised by the objectors regarding delivery vehicle access to the site, he explained that operator would be able to stipulate the size of vehicles used by suppliers and that litter bins would be provided.  </w:t>
      </w:r>
    </w:p>
    <w:p w:rsidR="00226B9F" w:rsidRDefault="00226B9F" w:rsidP="00661AB7">
      <w:pPr>
        <w:spacing w:after="0" w:line="240" w:lineRule="auto"/>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Pr>
          <w:rFonts w:ascii="Arial" w:hAnsi="Arial" w:cs="Arial"/>
          <w:sz w:val="24"/>
          <w:szCs w:val="24"/>
        </w:rPr>
        <w:t xml:space="preserve">Councillor R. Aveley said that the application was a preferable option to the building becoming derelict and the Chairman added that it was possible to condition the opening hours.  In response to a request from Councillor G.M. Green, the Council’s Solicitor explained that, if Members were minded to refuse the application, they would need clear planning reasons that would stand up to appeal.  Such refusal would need to be supported by justifiable evidence, such as national planning considerations, but commercial competition could not be used as a reason for refusal.  Neither could highway issues, as the Council’s Highways Engineer had not objections to the proposal. She advised the Board to consider the planning considerations as set out in the report together with the comments of the public speakers in order to judge public views but to make a decision that was within planning constraints.  Members therefore considered that a Site Visit would be useful before determining the application.  </w:t>
      </w:r>
    </w:p>
    <w:p w:rsidR="00226B9F" w:rsidRDefault="00226B9F" w:rsidP="00661AB7">
      <w:pPr>
        <w:spacing w:after="0" w:line="240" w:lineRule="auto"/>
        <w:ind w:left="720" w:hanging="720"/>
        <w:jc w:val="both"/>
        <w:rPr>
          <w:rFonts w:ascii="Arial" w:hAnsi="Arial" w:cs="Arial"/>
          <w:sz w:val="24"/>
          <w:szCs w:val="24"/>
        </w:rPr>
      </w:pPr>
    </w:p>
    <w:p w:rsidR="00226B9F" w:rsidRPr="00040968" w:rsidRDefault="00226B9F" w:rsidP="00661AB7">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w:t>
      </w:r>
      <w:r w:rsidRPr="00040968">
        <w:rPr>
          <w:rFonts w:ascii="Arial" w:hAnsi="Arial" w:cs="Arial"/>
          <w:b/>
          <w:sz w:val="24"/>
          <w:szCs w:val="24"/>
        </w:rPr>
        <w:t>– that determination of planning application TWC/2010/0589 be deferred until the meeting of the Plans Board on 30</w:t>
      </w:r>
      <w:r w:rsidRPr="00040968">
        <w:rPr>
          <w:rFonts w:ascii="Arial" w:hAnsi="Arial" w:cs="Arial"/>
          <w:b/>
          <w:sz w:val="24"/>
          <w:szCs w:val="24"/>
          <w:vertAlign w:val="superscript"/>
        </w:rPr>
        <w:t>th</w:t>
      </w:r>
      <w:r w:rsidRPr="00040968">
        <w:rPr>
          <w:rFonts w:ascii="Arial" w:hAnsi="Arial" w:cs="Arial"/>
          <w:b/>
          <w:sz w:val="24"/>
          <w:szCs w:val="24"/>
        </w:rPr>
        <w:t xml:space="preserve"> March, 2011 to allow Members to make a Site Visit.</w:t>
      </w:r>
    </w:p>
    <w:p w:rsidR="00226B9F" w:rsidRDefault="00226B9F" w:rsidP="00661AB7">
      <w:pPr>
        <w:spacing w:after="0" w:line="240" w:lineRule="auto"/>
        <w:ind w:left="720" w:hanging="720"/>
        <w:jc w:val="both"/>
        <w:rPr>
          <w:rFonts w:ascii="Arial" w:hAnsi="Arial" w:cs="Arial"/>
          <w:sz w:val="24"/>
          <w:szCs w:val="24"/>
        </w:rPr>
      </w:pPr>
    </w:p>
    <w:p w:rsidR="00226B9F" w:rsidRPr="00D85127" w:rsidRDefault="00226B9F" w:rsidP="00A450D2">
      <w:pPr>
        <w:spacing w:after="0" w:line="240" w:lineRule="auto"/>
        <w:ind w:left="720" w:hanging="720"/>
        <w:jc w:val="both"/>
        <w:rPr>
          <w:rFonts w:ascii="Arial" w:hAnsi="Arial" w:cs="Arial"/>
          <w:sz w:val="24"/>
          <w:szCs w:val="24"/>
          <w:u w:val="single"/>
        </w:rPr>
      </w:pPr>
      <w:r>
        <w:rPr>
          <w:rFonts w:ascii="Arial" w:hAnsi="Arial" w:cs="Arial"/>
          <w:sz w:val="24"/>
          <w:szCs w:val="24"/>
        </w:rPr>
        <w:t>(e)</w:t>
      </w:r>
      <w:r>
        <w:rPr>
          <w:rFonts w:ascii="Arial" w:hAnsi="Arial" w:cs="Arial"/>
          <w:sz w:val="24"/>
          <w:szCs w:val="24"/>
        </w:rPr>
        <w:tab/>
      </w:r>
      <w:r w:rsidRPr="00D85127">
        <w:rPr>
          <w:rFonts w:ascii="Arial" w:hAnsi="Arial" w:cs="Arial"/>
          <w:noProof/>
          <w:sz w:val="24"/>
          <w:szCs w:val="24"/>
          <w:u w:val="single"/>
        </w:rPr>
        <w:t>TWC/2010/</w:t>
      </w:r>
      <w:r>
        <w:rPr>
          <w:rFonts w:ascii="Arial" w:hAnsi="Arial" w:cs="Arial"/>
          <w:noProof/>
          <w:sz w:val="24"/>
          <w:szCs w:val="24"/>
          <w:u w:val="single"/>
        </w:rPr>
        <w:t>0755 – Enterprise Garage, Trench Lock, Hadley, Telford, Shropshire</w:t>
      </w:r>
    </w:p>
    <w:p w:rsidR="00226B9F" w:rsidRDefault="00226B9F" w:rsidP="007D1B7C">
      <w:pPr>
        <w:spacing w:after="0" w:line="240" w:lineRule="auto"/>
        <w:jc w:val="both"/>
        <w:rPr>
          <w:rFonts w:ascii="Arial" w:hAnsi="Arial" w:cs="Arial"/>
          <w:sz w:val="24"/>
          <w:szCs w:val="24"/>
          <w:u w:val="single"/>
        </w:rPr>
      </w:pPr>
    </w:p>
    <w:p w:rsidR="00226B9F" w:rsidRDefault="00226B9F" w:rsidP="00661AB7">
      <w:pPr>
        <w:spacing w:after="0" w:line="240" w:lineRule="auto"/>
        <w:jc w:val="both"/>
        <w:rPr>
          <w:rFonts w:ascii="Arial" w:hAnsi="Arial" w:cs="Arial"/>
          <w:sz w:val="24"/>
          <w:szCs w:val="24"/>
        </w:rPr>
      </w:pPr>
      <w:r w:rsidRPr="003C7FCE">
        <w:rPr>
          <w:rFonts w:ascii="Arial" w:hAnsi="Arial" w:cs="Arial"/>
          <w:sz w:val="24"/>
          <w:szCs w:val="24"/>
        </w:rPr>
        <w:t xml:space="preserve">This </w:t>
      </w:r>
      <w:r>
        <w:rPr>
          <w:rFonts w:ascii="Arial" w:hAnsi="Arial" w:cs="Arial"/>
          <w:sz w:val="24"/>
          <w:szCs w:val="24"/>
        </w:rPr>
        <w:t>was</w:t>
      </w:r>
      <w:r w:rsidRPr="003C7FCE">
        <w:rPr>
          <w:rFonts w:ascii="Arial" w:hAnsi="Arial" w:cs="Arial"/>
          <w:sz w:val="24"/>
          <w:szCs w:val="24"/>
        </w:rPr>
        <w:t xml:space="preserve"> a full application for the erection of a building for restaurant (Use Class A3) and drive-through (Use Class A5) unit following demolition of </w:t>
      </w:r>
      <w:r>
        <w:rPr>
          <w:rFonts w:ascii="Arial" w:hAnsi="Arial" w:cs="Arial"/>
          <w:sz w:val="24"/>
          <w:szCs w:val="24"/>
        </w:rPr>
        <w:t xml:space="preserve">the </w:t>
      </w:r>
      <w:r w:rsidRPr="003C7FCE">
        <w:rPr>
          <w:rFonts w:ascii="Arial" w:hAnsi="Arial" w:cs="Arial"/>
          <w:sz w:val="24"/>
          <w:szCs w:val="24"/>
        </w:rPr>
        <w:t>existing garage building.</w:t>
      </w:r>
      <w:r>
        <w:rPr>
          <w:rFonts w:ascii="Arial" w:hAnsi="Arial" w:cs="Arial"/>
          <w:sz w:val="24"/>
          <w:szCs w:val="24"/>
        </w:rPr>
        <w:t xml:space="preserve">  </w:t>
      </w:r>
      <w:r w:rsidRPr="003C7FCE">
        <w:rPr>
          <w:rFonts w:ascii="Arial" w:hAnsi="Arial" w:cs="Arial"/>
          <w:sz w:val="24"/>
          <w:szCs w:val="24"/>
        </w:rPr>
        <w:t xml:space="preserve">The proposed KFC outlet </w:t>
      </w:r>
      <w:r>
        <w:rPr>
          <w:rFonts w:ascii="Arial" w:hAnsi="Arial" w:cs="Arial"/>
          <w:sz w:val="24"/>
          <w:szCs w:val="24"/>
        </w:rPr>
        <w:t>would</w:t>
      </w:r>
      <w:r w:rsidRPr="003C7FCE">
        <w:rPr>
          <w:rFonts w:ascii="Arial" w:hAnsi="Arial" w:cs="Arial"/>
          <w:sz w:val="24"/>
          <w:szCs w:val="24"/>
        </w:rPr>
        <w:t xml:space="preserve"> have a total floorspace of 265 sq.m. </w:t>
      </w:r>
      <w:r>
        <w:rPr>
          <w:rFonts w:ascii="Arial" w:hAnsi="Arial" w:cs="Arial"/>
          <w:sz w:val="24"/>
          <w:szCs w:val="24"/>
        </w:rPr>
        <w:t>containing</w:t>
      </w:r>
      <w:r w:rsidRPr="003C7FCE">
        <w:rPr>
          <w:rFonts w:ascii="Arial" w:hAnsi="Arial" w:cs="Arial"/>
          <w:sz w:val="24"/>
          <w:szCs w:val="24"/>
        </w:rPr>
        <w:t xml:space="preserve"> the restaurant area, customer and staff toilets, staff room and associated food storage facilities and parking for approximately 23 motor vehicles.</w:t>
      </w:r>
      <w:r>
        <w:rPr>
          <w:rFonts w:ascii="Arial" w:hAnsi="Arial" w:cs="Arial"/>
          <w:sz w:val="24"/>
          <w:szCs w:val="24"/>
        </w:rPr>
        <w:t xml:space="preserve">  The officer report stated that Councillor M.J. Smith, Ward Member, had asked for the application to be determined by the Board but, prior to the application being discussed, he informed the Board that this was not the case.</w:t>
      </w:r>
    </w:p>
    <w:p w:rsidR="00226B9F" w:rsidRDefault="00226B9F" w:rsidP="00661AB7">
      <w:pPr>
        <w:spacing w:after="0" w:line="240" w:lineRule="auto"/>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sidRPr="003C7FCE">
        <w:rPr>
          <w:rFonts w:ascii="Arial" w:hAnsi="Arial" w:cs="Arial"/>
          <w:sz w:val="24"/>
          <w:szCs w:val="24"/>
        </w:rPr>
        <w:t xml:space="preserve">The site </w:t>
      </w:r>
      <w:r>
        <w:rPr>
          <w:rFonts w:ascii="Arial" w:hAnsi="Arial" w:cs="Arial"/>
          <w:sz w:val="24"/>
          <w:szCs w:val="24"/>
        </w:rPr>
        <w:t xml:space="preserve">was </w:t>
      </w:r>
      <w:r w:rsidRPr="003C7FCE">
        <w:rPr>
          <w:rFonts w:ascii="Arial" w:hAnsi="Arial" w:cs="Arial"/>
          <w:sz w:val="24"/>
          <w:szCs w:val="24"/>
        </w:rPr>
        <w:t>currently use</w:t>
      </w:r>
      <w:r>
        <w:rPr>
          <w:rFonts w:ascii="Arial" w:hAnsi="Arial" w:cs="Arial"/>
          <w:sz w:val="24"/>
          <w:szCs w:val="24"/>
        </w:rPr>
        <w:t>d</w:t>
      </w:r>
      <w:r w:rsidRPr="003C7FCE">
        <w:rPr>
          <w:rFonts w:ascii="Arial" w:hAnsi="Arial" w:cs="Arial"/>
          <w:sz w:val="24"/>
          <w:szCs w:val="24"/>
        </w:rPr>
        <w:t xml:space="preserve"> for car sales</w:t>
      </w:r>
      <w:r>
        <w:rPr>
          <w:rFonts w:ascii="Arial" w:hAnsi="Arial" w:cs="Arial"/>
          <w:sz w:val="24"/>
          <w:szCs w:val="24"/>
        </w:rPr>
        <w:t xml:space="preserve"> including a </w:t>
      </w:r>
      <w:r w:rsidRPr="003C7FCE">
        <w:rPr>
          <w:rFonts w:ascii="Arial" w:hAnsi="Arial" w:cs="Arial"/>
          <w:sz w:val="24"/>
          <w:szCs w:val="24"/>
        </w:rPr>
        <w:t>workshop</w:t>
      </w:r>
      <w:r>
        <w:rPr>
          <w:rFonts w:ascii="Arial" w:hAnsi="Arial" w:cs="Arial"/>
          <w:sz w:val="24"/>
          <w:szCs w:val="24"/>
        </w:rPr>
        <w:t xml:space="preserve">, a </w:t>
      </w:r>
      <w:r w:rsidRPr="003C7FCE">
        <w:rPr>
          <w:rFonts w:ascii="Arial" w:hAnsi="Arial" w:cs="Arial"/>
          <w:sz w:val="24"/>
          <w:szCs w:val="24"/>
        </w:rPr>
        <w:t>retail parts facility</w:t>
      </w:r>
      <w:r>
        <w:rPr>
          <w:rFonts w:ascii="Arial" w:hAnsi="Arial" w:cs="Arial"/>
          <w:sz w:val="24"/>
          <w:szCs w:val="24"/>
        </w:rPr>
        <w:t xml:space="preserve">, and </w:t>
      </w:r>
      <w:r w:rsidRPr="003C7FCE">
        <w:rPr>
          <w:rFonts w:ascii="Arial" w:hAnsi="Arial" w:cs="Arial"/>
          <w:sz w:val="24"/>
          <w:szCs w:val="24"/>
        </w:rPr>
        <w:t xml:space="preserve">a display area </w:t>
      </w:r>
      <w:r>
        <w:rPr>
          <w:rFonts w:ascii="Arial" w:hAnsi="Arial" w:cs="Arial"/>
          <w:sz w:val="24"/>
          <w:szCs w:val="24"/>
        </w:rPr>
        <w:t>together with, u</w:t>
      </w:r>
      <w:r w:rsidRPr="003C7FCE">
        <w:rPr>
          <w:rFonts w:ascii="Arial" w:hAnsi="Arial" w:cs="Arial"/>
          <w:sz w:val="24"/>
          <w:szCs w:val="24"/>
        </w:rPr>
        <w:t>ntil recently</w:t>
      </w:r>
      <w:r>
        <w:rPr>
          <w:rFonts w:ascii="Arial" w:hAnsi="Arial" w:cs="Arial"/>
          <w:sz w:val="24"/>
          <w:szCs w:val="24"/>
        </w:rPr>
        <w:t>,</w:t>
      </w:r>
      <w:r w:rsidRPr="003C7FCE">
        <w:rPr>
          <w:rFonts w:ascii="Arial" w:hAnsi="Arial" w:cs="Arial"/>
          <w:sz w:val="24"/>
          <w:szCs w:val="24"/>
        </w:rPr>
        <w:t xml:space="preserve"> a convenience store and a petrol station with </w:t>
      </w:r>
      <w:r>
        <w:rPr>
          <w:rFonts w:ascii="Arial" w:hAnsi="Arial" w:cs="Arial"/>
          <w:sz w:val="24"/>
          <w:szCs w:val="24"/>
        </w:rPr>
        <w:t xml:space="preserve">8 </w:t>
      </w:r>
      <w:r w:rsidRPr="003C7FCE">
        <w:rPr>
          <w:rFonts w:ascii="Arial" w:hAnsi="Arial" w:cs="Arial"/>
          <w:sz w:val="24"/>
          <w:szCs w:val="24"/>
        </w:rPr>
        <w:t>filling bays</w:t>
      </w:r>
      <w:r>
        <w:rPr>
          <w:rFonts w:ascii="Arial" w:hAnsi="Arial" w:cs="Arial"/>
          <w:sz w:val="24"/>
          <w:szCs w:val="24"/>
        </w:rPr>
        <w:t xml:space="preserve">.  </w:t>
      </w:r>
      <w:r w:rsidRPr="003C7FCE">
        <w:rPr>
          <w:rFonts w:ascii="Arial" w:hAnsi="Arial" w:cs="Arial"/>
          <w:sz w:val="24"/>
          <w:szCs w:val="24"/>
        </w:rPr>
        <w:t xml:space="preserve">To the north of the site there </w:t>
      </w:r>
      <w:r>
        <w:rPr>
          <w:rFonts w:ascii="Arial" w:hAnsi="Arial" w:cs="Arial"/>
          <w:sz w:val="24"/>
          <w:szCs w:val="24"/>
        </w:rPr>
        <w:t>was</w:t>
      </w:r>
      <w:r w:rsidRPr="003C7FCE">
        <w:rPr>
          <w:rFonts w:ascii="Arial" w:hAnsi="Arial" w:cs="Arial"/>
          <w:sz w:val="24"/>
          <w:szCs w:val="24"/>
        </w:rPr>
        <w:t xml:space="preserve"> a 24 hour petrol station </w:t>
      </w:r>
      <w:r>
        <w:rPr>
          <w:rFonts w:ascii="Arial" w:hAnsi="Arial" w:cs="Arial"/>
          <w:sz w:val="24"/>
          <w:szCs w:val="24"/>
        </w:rPr>
        <w:t xml:space="preserve">and </w:t>
      </w:r>
      <w:r w:rsidRPr="003C7FCE">
        <w:rPr>
          <w:rFonts w:ascii="Arial" w:hAnsi="Arial" w:cs="Arial"/>
          <w:sz w:val="24"/>
          <w:szCs w:val="24"/>
        </w:rPr>
        <w:t xml:space="preserve">Nisa </w:t>
      </w:r>
      <w:r>
        <w:rPr>
          <w:rFonts w:ascii="Arial" w:hAnsi="Arial" w:cs="Arial"/>
          <w:sz w:val="24"/>
          <w:szCs w:val="24"/>
        </w:rPr>
        <w:t>l</w:t>
      </w:r>
      <w:r w:rsidRPr="003C7FCE">
        <w:rPr>
          <w:rFonts w:ascii="Arial" w:hAnsi="Arial" w:cs="Arial"/>
          <w:sz w:val="24"/>
          <w:szCs w:val="24"/>
        </w:rPr>
        <w:t>ocal store</w:t>
      </w:r>
      <w:r>
        <w:rPr>
          <w:rFonts w:ascii="Arial" w:hAnsi="Arial" w:cs="Arial"/>
          <w:sz w:val="24"/>
          <w:szCs w:val="24"/>
        </w:rPr>
        <w:t xml:space="preserve"> and t</w:t>
      </w:r>
      <w:r w:rsidRPr="003C7FCE">
        <w:rPr>
          <w:rFonts w:ascii="Arial" w:hAnsi="Arial" w:cs="Arial"/>
          <w:sz w:val="24"/>
          <w:szCs w:val="24"/>
        </w:rPr>
        <w:t xml:space="preserve">o the south </w:t>
      </w:r>
      <w:r>
        <w:rPr>
          <w:rFonts w:ascii="Arial" w:hAnsi="Arial" w:cs="Arial"/>
          <w:sz w:val="24"/>
          <w:szCs w:val="24"/>
        </w:rPr>
        <w:t>2</w:t>
      </w:r>
      <w:r w:rsidRPr="003C7FCE">
        <w:rPr>
          <w:rFonts w:ascii="Arial" w:hAnsi="Arial" w:cs="Arial"/>
          <w:sz w:val="24"/>
          <w:szCs w:val="24"/>
        </w:rPr>
        <w:t xml:space="preserve"> new residential development</w:t>
      </w:r>
      <w:r>
        <w:rPr>
          <w:rFonts w:ascii="Arial" w:hAnsi="Arial" w:cs="Arial"/>
          <w:sz w:val="24"/>
          <w:szCs w:val="24"/>
        </w:rPr>
        <w:t>s of</w:t>
      </w:r>
      <w:r w:rsidRPr="003C7FCE">
        <w:rPr>
          <w:rFonts w:ascii="Arial" w:hAnsi="Arial" w:cs="Arial"/>
          <w:sz w:val="24"/>
          <w:szCs w:val="24"/>
        </w:rPr>
        <w:t xml:space="preserve"> approximately 350 </w:t>
      </w:r>
      <w:r>
        <w:rPr>
          <w:rFonts w:ascii="Arial" w:hAnsi="Arial" w:cs="Arial"/>
          <w:sz w:val="24"/>
          <w:szCs w:val="24"/>
        </w:rPr>
        <w:t xml:space="preserve">and 234 </w:t>
      </w:r>
      <w:r w:rsidRPr="003C7FCE">
        <w:rPr>
          <w:rFonts w:ascii="Arial" w:hAnsi="Arial" w:cs="Arial"/>
          <w:sz w:val="24"/>
          <w:szCs w:val="24"/>
        </w:rPr>
        <w:t xml:space="preserve">dwellings.  </w:t>
      </w:r>
    </w:p>
    <w:p w:rsidR="00226B9F" w:rsidRPr="003C7FCE" w:rsidRDefault="00226B9F" w:rsidP="00661AB7">
      <w:pPr>
        <w:spacing w:after="0" w:line="240" w:lineRule="auto"/>
        <w:jc w:val="both"/>
        <w:rPr>
          <w:rFonts w:ascii="Arial" w:hAnsi="Arial" w:cs="Arial"/>
          <w:sz w:val="24"/>
          <w:szCs w:val="24"/>
        </w:rPr>
      </w:pPr>
    </w:p>
    <w:p w:rsidR="00226B9F" w:rsidRPr="003C7FCE" w:rsidRDefault="00226B9F" w:rsidP="00661AB7">
      <w:pPr>
        <w:spacing w:after="0" w:line="240" w:lineRule="auto"/>
        <w:jc w:val="both"/>
        <w:rPr>
          <w:rFonts w:ascii="Arial" w:hAnsi="Arial" w:cs="Arial"/>
          <w:sz w:val="24"/>
          <w:szCs w:val="24"/>
        </w:rPr>
      </w:pPr>
      <w:r w:rsidRPr="003C7FCE">
        <w:rPr>
          <w:rFonts w:ascii="Arial" w:hAnsi="Arial" w:cs="Arial"/>
          <w:sz w:val="24"/>
          <w:szCs w:val="24"/>
        </w:rPr>
        <w:t xml:space="preserve">Hadley </w:t>
      </w:r>
      <w:r>
        <w:rPr>
          <w:rFonts w:ascii="Arial" w:hAnsi="Arial" w:cs="Arial"/>
          <w:sz w:val="24"/>
          <w:szCs w:val="24"/>
        </w:rPr>
        <w:t xml:space="preserve">&amp; </w:t>
      </w:r>
      <w:r w:rsidRPr="003C7FCE">
        <w:rPr>
          <w:rFonts w:ascii="Arial" w:hAnsi="Arial" w:cs="Arial"/>
          <w:sz w:val="24"/>
          <w:szCs w:val="24"/>
        </w:rPr>
        <w:t>Leegomery Parish Council ha</w:t>
      </w:r>
      <w:r>
        <w:rPr>
          <w:rFonts w:ascii="Arial" w:hAnsi="Arial" w:cs="Arial"/>
          <w:sz w:val="24"/>
          <w:szCs w:val="24"/>
        </w:rPr>
        <w:t>d</w:t>
      </w:r>
      <w:r w:rsidRPr="003C7FCE">
        <w:rPr>
          <w:rFonts w:ascii="Arial" w:hAnsi="Arial" w:cs="Arial"/>
          <w:sz w:val="24"/>
          <w:szCs w:val="24"/>
        </w:rPr>
        <w:t xml:space="preserve"> no objection to the development proposals but </w:t>
      </w:r>
      <w:r>
        <w:rPr>
          <w:rFonts w:ascii="Arial" w:hAnsi="Arial" w:cs="Arial"/>
          <w:sz w:val="24"/>
          <w:szCs w:val="24"/>
        </w:rPr>
        <w:t xml:space="preserve">did have </w:t>
      </w:r>
      <w:r w:rsidRPr="003C7FCE">
        <w:rPr>
          <w:rFonts w:ascii="Arial" w:hAnsi="Arial" w:cs="Arial"/>
          <w:sz w:val="24"/>
          <w:szCs w:val="24"/>
        </w:rPr>
        <w:t>concerns in respect of vehicles exiting the site turn</w:t>
      </w:r>
      <w:r>
        <w:rPr>
          <w:rFonts w:ascii="Arial" w:hAnsi="Arial" w:cs="Arial"/>
          <w:sz w:val="24"/>
          <w:szCs w:val="24"/>
        </w:rPr>
        <w:t>ing</w:t>
      </w:r>
      <w:r w:rsidRPr="003C7FCE">
        <w:rPr>
          <w:rFonts w:ascii="Arial" w:hAnsi="Arial" w:cs="Arial"/>
          <w:sz w:val="24"/>
          <w:szCs w:val="24"/>
        </w:rPr>
        <w:t xml:space="preserve"> right towards Trench Lock Interchange</w:t>
      </w:r>
      <w:r>
        <w:rPr>
          <w:rFonts w:ascii="Arial" w:hAnsi="Arial" w:cs="Arial"/>
          <w:sz w:val="24"/>
          <w:szCs w:val="24"/>
        </w:rPr>
        <w:t>, as set out in the report.  The Council’s Dr</w:t>
      </w:r>
      <w:r w:rsidRPr="003C7FCE">
        <w:rPr>
          <w:rFonts w:ascii="Arial" w:hAnsi="Arial" w:cs="Arial"/>
          <w:sz w:val="24"/>
          <w:szCs w:val="24"/>
        </w:rPr>
        <w:t>ainage Engineer ha</w:t>
      </w:r>
      <w:r>
        <w:rPr>
          <w:rFonts w:ascii="Arial" w:hAnsi="Arial" w:cs="Arial"/>
          <w:sz w:val="24"/>
          <w:szCs w:val="24"/>
        </w:rPr>
        <w:t>d</w:t>
      </w:r>
      <w:r w:rsidRPr="003C7FCE">
        <w:rPr>
          <w:rFonts w:ascii="Arial" w:hAnsi="Arial" w:cs="Arial"/>
          <w:sz w:val="24"/>
          <w:szCs w:val="24"/>
        </w:rPr>
        <w:t xml:space="preserve"> advised that the </w:t>
      </w:r>
      <w:r>
        <w:rPr>
          <w:rFonts w:ascii="Arial" w:hAnsi="Arial" w:cs="Arial"/>
          <w:sz w:val="24"/>
          <w:szCs w:val="24"/>
        </w:rPr>
        <w:t xml:space="preserve">applicant’s </w:t>
      </w:r>
      <w:r w:rsidRPr="003C7FCE">
        <w:rPr>
          <w:rFonts w:ascii="Arial" w:hAnsi="Arial" w:cs="Arial"/>
          <w:sz w:val="24"/>
          <w:szCs w:val="24"/>
        </w:rPr>
        <w:t>Flood Risk Assessment ha</w:t>
      </w:r>
      <w:r>
        <w:rPr>
          <w:rFonts w:ascii="Arial" w:hAnsi="Arial" w:cs="Arial"/>
          <w:sz w:val="24"/>
          <w:szCs w:val="24"/>
        </w:rPr>
        <w:t>d</w:t>
      </w:r>
      <w:r w:rsidRPr="003C7FCE">
        <w:rPr>
          <w:rFonts w:ascii="Arial" w:hAnsi="Arial" w:cs="Arial"/>
          <w:sz w:val="24"/>
          <w:szCs w:val="24"/>
        </w:rPr>
        <w:t xml:space="preserve"> outlined the princip</w:t>
      </w:r>
      <w:r>
        <w:rPr>
          <w:rFonts w:ascii="Arial" w:hAnsi="Arial" w:cs="Arial"/>
          <w:sz w:val="24"/>
          <w:szCs w:val="24"/>
        </w:rPr>
        <w:t>les</w:t>
      </w:r>
      <w:r w:rsidRPr="003C7FCE">
        <w:rPr>
          <w:rFonts w:ascii="Arial" w:hAnsi="Arial" w:cs="Arial"/>
          <w:sz w:val="24"/>
          <w:szCs w:val="24"/>
        </w:rPr>
        <w:t xml:space="preserve"> for the disposal of surface water</w:t>
      </w:r>
      <w:r>
        <w:rPr>
          <w:rFonts w:ascii="Arial" w:hAnsi="Arial" w:cs="Arial"/>
          <w:sz w:val="24"/>
          <w:szCs w:val="24"/>
        </w:rPr>
        <w:t xml:space="preserve"> but no </w:t>
      </w:r>
      <w:r w:rsidRPr="003C7FCE">
        <w:rPr>
          <w:rFonts w:ascii="Arial" w:hAnsi="Arial" w:cs="Arial"/>
          <w:sz w:val="24"/>
          <w:szCs w:val="24"/>
        </w:rPr>
        <w:t xml:space="preserve">detailed design </w:t>
      </w:r>
      <w:r>
        <w:rPr>
          <w:rFonts w:ascii="Arial" w:hAnsi="Arial" w:cs="Arial"/>
          <w:sz w:val="24"/>
          <w:szCs w:val="24"/>
        </w:rPr>
        <w:t xml:space="preserve">had yet been made </w:t>
      </w:r>
      <w:r w:rsidRPr="003C7FCE">
        <w:rPr>
          <w:rFonts w:ascii="Arial" w:hAnsi="Arial" w:cs="Arial"/>
          <w:sz w:val="24"/>
          <w:szCs w:val="24"/>
        </w:rPr>
        <w:t>available</w:t>
      </w:r>
      <w:r>
        <w:rPr>
          <w:rFonts w:ascii="Arial" w:hAnsi="Arial" w:cs="Arial"/>
          <w:sz w:val="24"/>
          <w:szCs w:val="24"/>
        </w:rPr>
        <w:t>.  Therefore, d</w:t>
      </w:r>
      <w:r w:rsidRPr="003C7FCE">
        <w:rPr>
          <w:rFonts w:ascii="Arial" w:hAnsi="Arial" w:cs="Arial"/>
          <w:sz w:val="24"/>
          <w:szCs w:val="24"/>
        </w:rPr>
        <w:t>etails of a</w:t>
      </w:r>
      <w:r>
        <w:rPr>
          <w:rFonts w:ascii="Arial" w:hAnsi="Arial" w:cs="Arial"/>
          <w:sz w:val="24"/>
          <w:szCs w:val="24"/>
        </w:rPr>
        <w:t xml:space="preserve">ny proposed attenuation system would required by condition.  4 </w:t>
      </w:r>
      <w:r w:rsidRPr="003C7FCE">
        <w:rPr>
          <w:rFonts w:ascii="Arial" w:hAnsi="Arial" w:cs="Arial"/>
          <w:sz w:val="24"/>
          <w:szCs w:val="24"/>
        </w:rPr>
        <w:t>representations</w:t>
      </w:r>
      <w:r>
        <w:rPr>
          <w:rFonts w:ascii="Arial" w:hAnsi="Arial" w:cs="Arial"/>
          <w:sz w:val="24"/>
          <w:szCs w:val="24"/>
        </w:rPr>
        <w:t>,</w:t>
      </w:r>
      <w:r w:rsidRPr="003C7FCE">
        <w:rPr>
          <w:rFonts w:ascii="Arial" w:hAnsi="Arial" w:cs="Arial"/>
          <w:sz w:val="24"/>
          <w:szCs w:val="24"/>
        </w:rPr>
        <w:t xml:space="preserve"> </w:t>
      </w:r>
      <w:r>
        <w:rPr>
          <w:rFonts w:ascii="Arial" w:hAnsi="Arial" w:cs="Arial"/>
          <w:sz w:val="24"/>
          <w:szCs w:val="24"/>
        </w:rPr>
        <w:t xml:space="preserve">together with those of the owners of ‘The Bungalow’ and ‘Sundawn’ and Bloor Homes, the developer of the adjacent site, </w:t>
      </w:r>
      <w:r w:rsidRPr="003C7FCE">
        <w:rPr>
          <w:rFonts w:ascii="Arial" w:hAnsi="Arial" w:cs="Arial"/>
          <w:sz w:val="24"/>
          <w:szCs w:val="24"/>
        </w:rPr>
        <w:t>ha</w:t>
      </w:r>
      <w:r>
        <w:rPr>
          <w:rFonts w:ascii="Arial" w:hAnsi="Arial" w:cs="Arial"/>
          <w:sz w:val="24"/>
          <w:szCs w:val="24"/>
        </w:rPr>
        <w:t>d</w:t>
      </w:r>
      <w:r w:rsidRPr="003C7FCE">
        <w:rPr>
          <w:rFonts w:ascii="Arial" w:hAnsi="Arial" w:cs="Arial"/>
          <w:sz w:val="24"/>
          <w:szCs w:val="24"/>
        </w:rPr>
        <w:t xml:space="preserve"> been received</w:t>
      </w:r>
      <w:r>
        <w:rPr>
          <w:rFonts w:ascii="Arial" w:hAnsi="Arial" w:cs="Arial"/>
          <w:sz w:val="24"/>
          <w:szCs w:val="24"/>
        </w:rPr>
        <w:t xml:space="preserve">, as outlined in the report.  </w:t>
      </w:r>
    </w:p>
    <w:p w:rsidR="00226B9F" w:rsidRDefault="00226B9F" w:rsidP="00661AB7">
      <w:pPr>
        <w:tabs>
          <w:tab w:val="left" w:pos="1080"/>
          <w:tab w:val="left" w:pos="2280"/>
          <w:tab w:val="left" w:pos="4920"/>
          <w:tab w:val="left" w:pos="6480"/>
        </w:tabs>
        <w:spacing w:after="0" w:line="240" w:lineRule="auto"/>
        <w:jc w:val="both"/>
        <w:rPr>
          <w:rFonts w:ascii="Arial" w:hAnsi="Arial" w:cs="Arial"/>
          <w:sz w:val="24"/>
          <w:szCs w:val="24"/>
        </w:rPr>
      </w:pPr>
    </w:p>
    <w:p w:rsidR="00226B9F" w:rsidRPr="003C7FCE" w:rsidRDefault="00226B9F" w:rsidP="00661AB7">
      <w:pPr>
        <w:spacing w:after="0" w:line="240" w:lineRule="auto"/>
        <w:jc w:val="both"/>
        <w:rPr>
          <w:rFonts w:ascii="Arial" w:hAnsi="Arial" w:cs="Arial"/>
          <w:sz w:val="24"/>
          <w:szCs w:val="24"/>
        </w:rPr>
      </w:pPr>
      <w:r w:rsidRPr="003C7FCE">
        <w:rPr>
          <w:rFonts w:ascii="Arial" w:hAnsi="Arial" w:cs="Arial"/>
          <w:sz w:val="24"/>
          <w:szCs w:val="24"/>
        </w:rPr>
        <w:t xml:space="preserve">The site </w:t>
      </w:r>
      <w:r>
        <w:rPr>
          <w:rFonts w:ascii="Arial" w:hAnsi="Arial" w:cs="Arial"/>
          <w:sz w:val="24"/>
          <w:szCs w:val="24"/>
        </w:rPr>
        <w:t>was</w:t>
      </w:r>
      <w:r w:rsidRPr="003C7FCE">
        <w:rPr>
          <w:rFonts w:ascii="Arial" w:hAnsi="Arial" w:cs="Arial"/>
          <w:sz w:val="24"/>
          <w:szCs w:val="24"/>
        </w:rPr>
        <w:t xml:space="preserve"> ‘</w:t>
      </w:r>
      <w:r>
        <w:rPr>
          <w:rFonts w:ascii="Arial" w:hAnsi="Arial" w:cs="Arial"/>
          <w:sz w:val="24"/>
          <w:szCs w:val="24"/>
        </w:rPr>
        <w:t>b</w:t>
      </w:r>
      <w:r w:rsidRPr="003C7FCE">
        <w:rPr>
          <w:rFonts w:ascii="Arial" w:hAnsi="Arial" w:cs="Arial"/>
          <w:sz w:val="24"/>
          <w:szCs w:val="24"/>
        </w:rPr>
        <w:t>rownfield’ land and ha</w:t>
      </w:r>
      <w:r>
        <w:rPr>
          <w:rFonts w:ascii="Arial" w:hAnsi="Arial" w:cs="Arial"/>
          <w:sz w:val="24"/>
          <w:szCs w:val="24"/>
        </w:rPr>
        <w:t>d</w:t>
      </w:r>
      <w:r w:rsidRPr="003C7FCE">
        <w:rPr>
          <w:rFonts w:ascii="Arial" w:hAnsi="Arial" w:cs="Arial"/>
          <w:sz w:val="24"/>
          <w:szCs w:val="24"/>
        </w:rPr>
        <w:t xml:space="preserve"> no formal allocatio</w:t>
      </w:r>
      <w:r>
        <w:rPr>
          <w:rFonts w:ascii="Arial" w:hAnsi="Arial" w:cs="Arial"/>
          <w:sz w:val="24"/>
          <w:szCs w:val="24"/>
        </w:rPr>
        <w:t xml:space="preserve">n within the Wrekin Local Plan.  </w:t>
      </w:r>
      <w:r w:rsidRPr="003C7FCE">
        <w:rPr>
          <w:rFonts w:ascii="Arial" w:hAnsi="Arial" w:cs="Arial"/>
          <w:sz w:val="24"/>
          <w:szCs w:val="24"/>
        </w:rPr>
        <w:t>The garage business ha</w:t>
      </w:r>
      <w:r>
        <w:rPr>
          <w:rFonts w:ascii="Arial" w:hAnsi="Arial" w:cs="Arial"/>
          <w:sz w:val="24"/>
          <w:szCs w:val="24"/>
        </w:rPr>
        <w:t>d</w:t>
      </w:r>
      <w:r w:rsidRPr="003C7FCE">
        <w:rPr>
          <w:rFonts w:ascii="Arial" w:hAnsi="Arial" w:cs="Arial"/>
          <w:sz w:val="24"/>
          <w:szCs w:val="24"/>
        </w:rPr>
        <w:t xml:space="preserve"> </w:t>
      </w:r>
      <w:r>
        <w:rPr>
          <w:rFonts w:ascii="Arial" w:hAnsi="Arial" w:cs="Arial"/>
          <w:sz w:val="24"/>
          <w:szCs w:val="24"/>
        </w:rPr>
        <w:t xml:space="preserve">not been viable </w:t>
      </w:r>
      <w:r w:rsidRPr="003C7FCE">
        <w:rPr>
          <w:rFonts w:ascii="Arial" w:hAnsi="Arial" w:cs="Arial"/>
          <w:sz w:val="24"/>
          <w:szCs w:val="24"/>
        </w:rPr>
        <w:t xml:space="preserve">for some years </w:t>
      </w:r>
      <w:r>
        <w:rPr>
          <w:rFonts w:ascii="Arial" w:hAnsi="Arial" w:cs="Arial"/>
          <w:sz w:val="24"/>
          <w:szCs w:val="24"/>
        </w:rPr>
        <w:t xml:space="preserve">in the current economic climate </w:t>
      </w:r>
      <w:r w:rsidRPr="003C7FCE">
        <w:rPr>
          <w:rFonts w:ascii="Arial" w:hAnsi="Arial" w:cs="Arial"/>
          <w:sz w:val="24"/>
          <w:szCs w:val="24"/>
        </w:rPr>
        <w:t xml:space="preserve">and only a small part of the business </w:t>
      </w:r>
      <w:r>
        <w:rPr>
          <w:rFonts w:ascii="Arial" w:hAnsi="Arial" w:cs="Arial"/>
          <w:sz w:val="24"/>
          <w:szCs w:val="24"/>
        </w:rPr>
        <w:t>was</w:t>
      </w:r>
      <w:r w:rsidRPr="003C7FCE">
        <w:rPr>
          <w:rFonts w:ascii="Arial" w:hAnsi="Arial" w:cs="Arial"/>
          <w:sz w:val="24"/>
          <w:szCs w:val="24"/>
        </w:rPr>
        <w:t xml:space="preserve"> currently operating from the site.  </w:t>
      </w:r>
      <w:r>
        <w:rPr>
          <w:rFonts w:ascii="Arial" w:hAnsi="Arial" w:cs="Arial"/>
          <w:sz w:val="24"/>
          <w:szCs w:val="24"/>
        </w:rPr>
        <w:t xml:space="preserve">Included within the </w:t>
      </w:r>
      <w:r w:rsidRPr="003C7FCE">
        <w:rPr>
          <w:rFonts w:ascii="Arial" w:hAnsi="Arial" w:cs="Arial"/>
          <w:sz w:val="24"/>
          <w:szCs w:val="24"/>
        </w:rPr>
        <w:t xml:space="preserve">proposal </w:t>
      </w:r>
      <w:r>
        <w:rPr>
          <w:rFonts w:ascii="Arial" w:hAnsi="Arial" w:cs="Arial"/>
          <w:sz w:val="24"/>
          <w:szCs w:val="24"/>
        </w:rPr>
        <w:t>was</w:t>
      </w:r>
      <w:r w:rsidRPr="003C7FCE">
        <w:rPr>
          <w:rFonts w:ascii="Arial" w:hAnsi="Arial" w:cs="Arial"/>
          <w:sz w:val="24"/>
          <w:szCs w:val="24"/>
        </w:rPr>
        <w:t xml:space="preserve"> the demolition of the existing building</w:t>
      </w:r>
      <w:r>
        <w:rPr>
          <w:rFonts w:ascii="Arial" w:hAnsi="Arial" w:cs="Arial"/>
          <w:sz w:val="24"/>
          <w:szCs w:val="24"/>
        </w:rPr>
        <w:t>s, which had no h</w:t>
      </w:r>
      <w:r w:rsidRPr="003C7FCE">
        <w:rPr>
          <w:rFonts w:ascii="Arial" w:hAnsi="Arial" w:cs="Arial"/>
          <w:sz w:val="24"/>
          <w:szCs w:val="24"/>
        </w:rPr>
        <w:t>istoric or architectural merit, and the</w:t>
      </w:r>
      <w:r>
        <w:rPr>
          <w:rFonts w:ascii="Arial" w:hAnsi="Arial" w:cs="Arial"/>
          <w:sz w:val="24"/>
          <w:szCs w:val="24"/>
        </w:rPr>
        <w:t>ir</w:t>
      </w:r>
      <w:r w:rsidRPr="003C7FCE">
        <w:rPr>
          <w:rFonts w:ascii="Arial" w:hAnsi="Arial" w:cs="Arial"/>
          <w:sz w:val="24"/>
          <w:szCs w:val="24"/>
        </w:rPr>
        <w:t xml:space="preserve"> redevelopment and associated landscaping w</w:t>
      </w:r>
      <w:r>
        <w:rPr>
          <w:rFonts w:ascii="Arial" w:hAnsi="Arial" w:cs="Arial"/>
          <w:sz w:val="24"/>
          <w:szCs w:val="24"/>
        </w:rPr>
        <w:t>ould</w:t>
      </w:r>
      <w:r w:rsidRPr="003C7FCE">
        <w:rPr>
          <w:rFonts w:ascii="Arial" w:hAnsi="Arial" w:cs="Arial"/>
          <w:sz w:val="24"/>
          <w:szCs w:val="24"/>
        </w:rPr>
        <w:t xml:space="preserve"> improve</w:t>
      </w:r>
      <w:r>
        <w:rPr>
          <w:rFonts w:ascii="Arial" w:hAnsi="Arial" w:cs="Arial"/>
          <w:sz w:val="24"/>
          <w:szCs w:val="24"/>
        </w:rPr>
        <w:t xml:space="preserve"> </w:t>
      </w:r>
      <w:r w:rsidRPr="003C7FCE">
        <w:rPr>
          <w:rFonts w:ascii="Arial" w:hAnsi="Arial" w:cs="Arial"/>
          <w:sz w:val="24"/>
          <w:szCs w:val="24"/>
        </w:rPr>
        <w:t>the appearance of this prominent and slightly elevated site and</w:t>
      </w:r>
      <w:r>
        <w:rPr>
          <w:rFonts w:ascii="Arial" w:hAnsi="Arial" w:cs="Arial"/>
          <w:sz w:val="24"/>
          <w:szCs w:val="24"/>
        </w:rPr>
        <w:t xml:space="preserve"> </w:t>
      </w:r>
      <w:r w:rsidRPr="003C7FCE">
        <w:rPr>
          <w:rFonts w:ascii="Arial" w:hAnsi="Arial" w:cs="Arial"/>
          <w:sz w:val="24"/>
          <w:szCs w:val="24"/>
        </w:rPr>
        <w:t>enhance</w:t>
      </w:r>
      <w:r>
        <w:rPr>
          <w:rFonts w:ascii="Arial" w:hAnsi="Arial" w:cs="Arial"/>
          <w:sz w:val="24"/>
          <w:szCs w:val="24"/>
        </w:rPr>
        <w:t xml:space="preserve"> </w:t>
      </w:r>
      <w:r w:rsidRPr="003C7FCE">
        <w:rPr>
          <w:rFonts w:ascii="Arial" w:hAnsi="Arial" w:cs="Arial"/>
          <w:sz w:val="24"/>
          <w:szCs w:val="24"/>
        </w:rPr>
        <w:t>the visual amenity of the area.</w:t>
      </w:r>
    </w:p>
    <w:p w:rsidR="00226B9F" w:rsidRPr="003C7FCE" w:rsidRDefault="00226B9F" w:rsidP="00661AB7">
      <w:pPr>
        <w:spacing w:after="0" w:line="240" w:lineRule="auto"/>
        <w:jc w:val="both"/>
        <w:rPr>
          <w:rFonts w:ascii="Arial" w:hAnsi="Arial" w:cs="Arial"/>
          <w:sz w:val="24"/>
          <w:szCs w:val="24"/>
        </w:rPr>
      </w:pPr>
    </w:p>
    <w:p w:rsidR="00226B9F" w:rsidRDefault="00226B9F" w:rsidP="00661AB7">
      <w:pPr>
        <w:pStyle w:val="NJLHeading3"/>
        <w:spacing w:before="0" w:after="0"/>
        <w:rPr>
          <w:b w:val="0"/>
          <w:i w:val="0"/>
          <w:color w:val="auto"/>
          <w:sz w:val="24"/>
          <w:szCs w:val="24"/>
        </w:rPr>
      </w:pPr>
      <w:r w:rsidRPr="00FD4267">
        <w:rPr>
          <w:b w:val="0"/>
          <w:i w:val="0"/>
          <w:color w:val="auto"/>
          <w:sz w:val="24"/>
          <w:szCs w:val="24"/>
        </w:rPr>
        <w:t>Policy S25 state</w:t>
      </w:r>
      <w:r>
        <w:rPr>
          <w:b w:val="0"/>
          <w:i w:val="0"/>
          <w:color w:val="auto"/>
          <w:sz w:val="24"/>
          <w:szCs w:val="24"/>
        </w:rPr>
        <w:t>d</w:t>
      </w:r>
      <w:r w:rsidRPr="00FD4267">
        <w:rPr>
          <w:b w:val="0"/>
          <w:i w:val="0"/>
          <w:color w:val="auto"/>
          <w:sz w:val="24"/>
          <w:szCs w:val="24"/>
        </w:rPr>
        <w:t xml:space="preserve"> that the Council </w:t>
      </w:r>
      <w:r>
        <w:rPr>
          <w:b w:val="0"/>
          <w:i w:val="0"/>
          <w:color w:val="auto"/>
          <w:sz w:val="24"/>
          <w:szCs w:val="24"/>
        </w:rPr>
        <w:t>would</w:t>
      </w:r>
      <w:r w:rsidRPr="00FD4267">
        <w:rPr>
          <w:b w:val="0"/>
          <w:i w:val="0"/>
          <w:color w:val="auto"/>
          <w:sz w:val="24"/>
          <w:szCs w:val="24"/>
        </w:rPr>
        <w:t xml:space="preserve"> permit the creation of new shops of a size and scale related to the needs of the immediate communities they serve</w:t>
      </w:r>
      <w:r>
        <w:rPr>
          <w:b w:val="0"/>
          <w:i w:val="0"/>
          <w:color w:val="auto"/>
          <w:sz w:val="24"/>
          <w:szCs w:val="24"/>
        </w:rPr>
        <w:t>d and, w</w:t>
      </w:r>
      <w:r w:rsidRPr="00FD4267">
        <w:rPr>
          <w:b w:val="0"/>
          <w:i w:val="0"/>
          <w:color w:val="auto"/>
          <w:sz w:val="24"/>
          <w:szCs w:val="24"/>
        </w:rPr>
        <w:t>hilst the proposal was not strictly a shop, it would provide a new service for the existing and proposed new residential developments in the vicinity</w:t>
      </w:r>
      <w:r>
        <w:rPr>
          <w:b w:val="0"/>
          <w:i w:val="0"/>
          <w:color w:val="auto"/>
          <w:sz w:val="24"/>
          <w:szCs w:val="24"/>
        </w:rPr>
        <w:t xml:space="preserve"> </w:t>
      </w:r>
      <w:r w:rsidRPr="00FD4267">
        <w:rPr>
          <w:b w:val="0"/>
          <w:i w:val="0"/>
          <w:color w:val="auto"/>
          <w:sz w:val="24"/>
          <w:szCs w:val="24"/>
        </w:rPr>
        <w:t xml:space="preserve">and </w:t>
      </w:r>
      <w:r>
        <w:rPr>
          <w:b w:val="0"/>
          <w:i w:val="0"/>
          <w:color w:val="auto"/>
          <w:sz w:val="24"/>
          <w:szCs w:val="24"/>
        </w:rPr>
        <w:t>t</w:t>
      </w:r>
      <w:r w:rsidRPr="00FD4267">
        <w:rPr>
          <w:b w:val="0"/>
          <w:i w:val="0"/>
          <w:color w:val="auto"/>
          <w:sz w:val="24"/>
          <w:szCs w:val="24"/>
        </w:rPr>
        <w:t>he creation of a new hot food take away and restaurant w</w:t>
      </w:r>
      <w:r>
        <w:rPr>
          <w:b w:val="0"/>
          <w:i w:val="0"/>
          <w:color w:val="auto"/>
          <w:sz w:val="24"/>
          <w:szCs w:val="24"/>
        </w:rPr>
        <w:t>ould</w:t>
      </w:r>
      <w:r w:rsidRPr="00FD4267">
        <w:rPr>
          <w:b w:val="0"/>
          <w:i w:val="0"/>
          <w:color w:val="auto"/>
          <w:sz w:val="24"/>
          <w:szCs w:val="24"/>
        </w:rPr>
        <w:t xml:space="preserve"> not have a significant adverse impact upon the vitality and viability of the existing District and Local Centres. </w:t>
      </w:r>
      <w:r>
        <w:rPr>
          <w:b w:val="0"/>
          <w:i w:val="0"/>
          <w:color w:val="auto"/>
          <w:sz w:val="24"/>
          <w:szCs w:val="24"/>
        </w:rPr>
        <w:t xml:space="preserve"> </w:t>
      </w:r>
      <w:r w:rsidRPr="00FD4267">
        <w:rPr>
          <w:b w:val="0"/>
          <w:i w:val="0"/>
          <w:color w:val="auto"/>
          <w:sz w:val="24"/>
          <w:szCs w:val="24"/>
        </w:rPr>
        <w:t>Moreover, the proposed development w</w:t>
      </w:r>
      <w:r>
        <w:rPr>
          <w:b w:val="0"/>
          <w:i w:val="0"/>
          <w:color w:val="auto"/>
          <w:sz w:val="24"/>
          <w:szCs w:val="24"/>
        </w:rPr>
        <w:t>ould</w:t>
      </w:r>
      <w:r w:rsidRPr="00FD4267">
        <w:rPr>
          <w:b w:val="0"/>
          <w:i w:val="0"/>
          <w:color w:val="auto"/>
          <w:sz w:val="24"/>
          <w:szCs w:val="24"/>
        </w:rPr>
        <w:t xml:space="preserve"> provide approximately 35 new job opportunities</w:t>
      </w:r>
      <w:r>
        <w:rPr>
          <w:b w:val="0"/>
          <w:i w:val="0"/>
          <w:color w:val="auto"/>
          <w:sz w:val="24"/>
          <w:szCs w:val="24"/>
        </w:rPr>
        <w:t xml:space="preserve">.  </w:t>
      </w:r>
    </w:p>
    <w:p w:rsidR="00226B9F" w:rsidRPr="003C7FCE" w:rsidRDefault="00226B9F" w:rsidP="00661AB7">
      <w:pPr>
        <w:spacing w:after="0" w:line="240" w:lineRule="auto"/>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sidRPr="003C7FCE">
        <w:rPr>
          <w:rFonts w:ascii="Arial" w:hAnsi="Arial" w:cs="Arial"/>
          <w:sz w:val="24"/>
          <w:szCs w:val="24"/>
        </w:rPr>
        <w:lastRenderedPageBreak/>
        <w:t>The KFC outlet w</w:t>
      </w:r>
      <w:r>
        <w:rPr>
          <w:rFonts w:ascii="Arial" w:hAnsi="Arial" w:cs="Arial"/>
          <w:sz w:val="24"/>
          <w:szCs w:val="24"/>
        </w:rPr>
        <w:t>ould</w:t>
      </w:r>
      <w:r w:rsidRPr="003C7FCE">
        <w:rPr>
          <w:rFonts w:ascii="Arial" w:hAnsi="Arial" w:cs="Arial"/>
          <w:sz w:val="24"/>
          <w:szCs w:val="24"/>
        </w:rPr>
        <w:t xml:space="preserve"> operate between the hours of 06</w:t>
      </w:r>
      <w:r>
        <w:rPr>
          <w:rFonts w:ascii="Arial" w:hAnsi="Arial" w:cs="Arial"/>
          <w:sz w:val="24"/>
          <w:szCs w:val="24"/>
        </w:rPr>
        <w:t>:</w:t>
      </w:r>
      <w:r w:rsidRPr="003C7FCE">
        <w:rPr>
          <w:rFonts w:ascii="Arial" w:hAnsi="Arial" w:cs="Arial"/>
          <w:sz w:val="24"/>
          <w:szCs w:val="24"/>
        </w:rPr>
        <w:t>00 – 24</w:t>
      </w:r>
      <w:r>
        <w:rPr>
          <w:rFonts w:ascii="Arial" w:hAnsi="Arial" w:cs="Arial"/>
          <w:sz w:val="24"/>
          <w:szCs w:val="24"/>
        </w:rPr>
        <w:t>:</w:t>
      </w:r>
      <w:r w:rsidRPr="003C7FCE">
        <w:rPr>
          <w:rFonts w:ascii="Arial" w:hAnsi="Arial" w:cs="Arial"/>
          <w:sz w:val="24"/>
          <w:szCs w:val="24"/>
        </w:rPr>
        <w:t>00 Monday to Sunday</w:t>
      </w:r>
      <w:r>
        <w:rPr>
          <w:rFonts w:ascii="Arial" w:hAnsi="Arial" w:cs="Arial"/>
          <w:sz w:val="24"/>
          <w:szCs w:val="24"/>
        </w:rPr>
        <w:t xml:space="preserve"> </w:t>
      </w:r>
      <w:r w:rsidRPr="003C7FCE">
        <w:rPr>
          <w:rFonts w:ascii="Arial" w:hAnsi="Arial" w:cs="Arial"/>
          <w:sz w:val="24"/>
          <w:szCs w:val="24"/>
        </w:rPr>
        <w:t>and w</w:t>
      </w:r>
      <w:r>
        <w:rPr>
          <w:rFonts w:ascii="Arial" w:hAnsi="Arial" w:cs="Arial"/>
          <w:sz w:val="24"/>
          <w:szCs w:val="24"/>
        </w:rPr>
        <w:t>ould</w:t>
      </w:r>
      <w:r w:rsidRPr="003C7FCE">
        <w:rPr>
          <w:rFonts w:ascii="Arial" w:hAnsi="Arial" w:cs="Arial"/>
          <w:sz w:val="24"/>
          <w:szCs w:val="24"/>
        </w:rPr>
        <w:t xml:space="preserve"> </w:t>
      </w:r>
      <w:r>
        <w:rPr>
          <w:rFonts w:ascii="Arial" w:hAnsi="Arial" w:cs="Arial"/>
          <w:sz w:val="24"/>
          <w:szCs w:val="24"/>
        </w:rPr>
        <w:t xml:space="preserve">have </w:t>
      </w:r>
      <w:r w:rsidRPr="003C7FCE">
        <w:rPr>
          <w:rFonts w:ascii="Arial" w:hAnsi="Arial" w:cs="Arial"/>
          <w:sz w:val="24"/>
          <w:szCs w:val="24"/>
        </w:rPr>
        <w:t>an indoor restaurant dining area</w:t>
      </w:r>
      <w:r>
        <w:rPr>
          <w:rFonts w:ascii="Arial" w:hAnsi="Arial" w:cs="Arial"/>
          <w:sz w:val="24"/>
          <w:szCs w:val="24"/>
        </w:rPr>
        <w:t xml:space="preserve"> together with a </w:t>
      </w:r>
      <w:r w:rsidRPr="003C7FCE">
        <w:rPr>
          <w:rFonts w:ascii="Arial" w:hAnsi="Arial" w:cs="Arial"/>
          <w:sz w:val="24"/>
          <w:szCs w:val="24"/>
        </w:rPr>
        <w:t xml:space="preserve">drive-through facility </w:t>
      </w:r>
      <w:r>
        <w:rPr>
          <w:rFonts w:ascii="Arial" w:hAnsi="Arial" w:cs="Arial"/>
          <w:sz w:val="24"/>
          <w:szCs w:val="24"/>
        </w:rPr>
        <w:t xml:space="preserve">to </w:t>
      </w:r>
      <w:r w:rsidRPr="003C7FCE">
        <w:rPr>
          <w:rFonts w:ascii="Arial" w:hAnsi="Arial" w:cs="Arial"/>
          <w:sz w:val="24"/>
          <w:szCs w:val="24"/>
        </w:rPr>
        <w:t xml:space="preserve">allow potential customers to purchase food and drinks without entering the outlet.  </w:t>
      </w:r>
      <w:r>
        <w:rPr>
          <w:rFonts w:ascii="Arial" w:hAnsi="Arial" w:cs="Arial"/>
          <w:sz w:val="24"/>
          <w:szCs w:val="24"/>
        </w:rPr>
        <w:t>T</w:t>
      </w:r>
      <w:r w:rsidRPr="003C7FCE">
        <w:rPr>
          <w:rFonts w:ascii="Arial" w:hAnsi="Arial" w:cs="Arial"/>
          <w:sz w:val="24"/>
          <w:szCs w:val="24"/>
        </w:rPr>
        <w:t xml:space="preserve">he planning permission </w:t>
      </w:r>
      <w:r>
        <w:rPr>
          <w:rFonts w:ascii="Arial" w:hAnsi="Arial" w:cs="Arial"/>
          <w:sz w:val="24"/>
          <w:szCs w:val="24"/>
        </w:rPr>
        <w:t>(W2000/0285)</w:t>
      </w:r>
      <w:r w:rsidRPr="003C7FCE">
        <w:rPr>
          <w:rFonts w:ascii="Arial" w:hAnsi="Arial" w:cs="Arial"/>
          <w:sz w:val="24"/>
          <w:szCs w:val="24"/>
        </w:rPr>
        <w:t xml:space="preserve"> </w:t>
      </w:r>
      <w:r>
        <w:rPr>
          <w:rFonts w:ascii="Arial" w:hAnsi="Arial" w:cs="Arial"/>
          <w:sz w:val="24"/>
          <w:szCs w:val="24"/>
        </w:rPr>
        <w:t xml:space="preserve">for </w:t>
      </w:r>
      <w:r w:rsidRPr="003C7FCE">
        <w:rPr>
          <w:rFonts w:ascii="Arial" w:hAnsi="Arial" w:cs="Arial"/>
          <w:sz w:val="24"/>
          <w:szCs w:val="24"/>
        </w:rPr>
        <w:t xml:space="preserve">the previous petrol filling station and kiosk </w:t>
      </w:r>
      <w:r>
        <w:rPr>
          <w:rFonts w:ascii="Arial" w:hAnsi="Arial" w:cs="Arial"/>
          <w:sz w:val="24"/>
          <w:szCs w:val="24"/>
        </w:rPr>
        <w:t xml:space="preserve">permitted them </w:t>
      </w:r>
      <w:r w:rsidRPr="003C7FCE">
        <w:rPr>
          <w:rFonts w:ascii="Arial" w:hAnsi="Arial" w:cs="Arial"/>
          <w:sz w:val="24"/>
          <w:szCs w:val="24"/>
        </w:rPr>
        <w:t>to open 24 hours a day</w:t>
      </w:r>
      <w:r>
        <w:rPr>
          <w:rFonts w:ascii="Arial" w:hAnsi="Arial" w:cs="Arial"/>
          <w:sz w:val="24"/>
          <w:szCs w:val="24"/>
        </w:rPr>
        <w:t>, t</w:t>
      </w:r>
      <w:r w:rsidRPr="003C7FCE">
        <w:rPr>
          <w:rFonts w:ascii="Arial" w:hAnsi="Arial" w:cs="Arial"/>
          <w:sz w:val="24"/>
          <w:szCs w:val="24"/>
        </w:rPr>
        <w:t xml:space="preserve">herefore, the proposed opening </w:t>
      </w:r>
      <w:r>
        <w:rPr>
          <w:rFonts w:ascii="Arial" w:hAnsi="Arial" w:cs="Arial"/>
          <w:sz w:val="24"/>
          <w:szCs w:val="24"/>
        </w:rPr>
        <w:t>hours would be a reduction.  The update report, as tabled at the meeting, informed Members that, due to a typographical error, the hours of operation set out in Condition 10 should read 06:00-24:00 and not 06:00-12:00.</w:t>
      </w:r>
    </w:p>
    <w:p w:rsidR="00226B9F" w:rsidRPr="003C7FCE" w:rsidRDefault="00226B9F" w:rsidP="00661AB7">
      <w:pPr>
        <w:spacing w:after="0" w:line="240" w:lineRule="auto"/>
        <w:jc w:val="both"/>
        <w:rPr>
          <w:rFonts w:ascii="Arial" w:hAnsi="Arial" w:cs="Arial"/>
          <w:sz w:val="24"/>
          <w:szCs w:val="24"/>
        </w:rPr>
      </w:pPr>
    </w:p>
    <w:p w:rsidR="00226B9F" w:rsidRPr="003C7FCE" w:rsidRDefault="00226B9F" w:rsidP="00661AB7">
      <w:pPr>
        <w:spacing w:after="0" w:line="240" w:lineRule="auto"/>
        <w:jc w:val="both"/>
        <w:rPr>
          <w:rFonts w:ascii="Arial" w:hAnsi="Arial" w:cs="Arial"/>
          <w:sz w:val="24"/>
          <w:szCs w:val="24"/>
        </w:rPr>
      </w:pPr>
      <w:r w:rsidRPr="003C7FCE">
        <w:rPr>
          <w:rFonts w:ascii="Arial" w:hAnsi="Arial" w:cs="Arial"/>
          <w:sz w:val="24"/>
          <w:szCs w:val="24"/>
        </w:rPr>
        <w:t xml:space="preserve">The ambient noise associated with the existing commercial uses and the proximity to </w:t>
      </w:r>
      <w:r>
        <w:rPr>
          <w:rFonts w:ascii="Arial" w:hAnsi="Arial" w:cs="Arial"/>
          <w:sz w:val="24"/>
          <w:szCs w:val="24"/>
        </w:rPr>
        <w:t>T</w:t>
      </w:r>
      <w:r w:rsidRPr="003C7FCE">
        <w:rPr>
          <w:rFonts w:ascii="Arial" w:hAnsi="Arial" w:cs="Arial"/>
          <w:sz w:val="24"/>
          <w:szCs w:val="24"/>
        </w:rPr>
        <w:t xml:space="preserve">rench Lock Interchange and the A442 (Queensway) </w:t>
      </w:r>
      <w:r>
        <w:rPr>
          <w:rFonts w:ascii="Arial" w:hAnsi="Arial" w:cs="Arial"/>
          <w:sz w:val="24"/>
          <w:szCs w:val="24"/>
        </w:rPr>
        <w:t xml:space="preserve">were </w:t>
      </w:r>
      <w:r w:rsidRPr="003C7FCE">
        <w:rPr>
          <w:rFonts w:ascii="Arial" w:hAnsi="Arial" w:cs="Arial"/>
          <w:sz w:val="24"/>
          <w:szCs w:val="24"/>
        </w:rPr>
        <w:t xml:space="preserve">already greater than </w:t>
      </w:r>
      <w:r>
        <w:rPr>
          <w:rFonts w:ascii="Arial" w:hAnsi="Arial" w:cs="Arial"/>
          <w:sz w:val="24"/>
          <w:szCs w:val="24"/>
        </w:rPr>
        <w:t xml:space="preserve">that </w:t>
      </w:r>
      <w:r w:rsidRPr="003C7FCE">
        <w:rPr>
          <w:rFonts w:ascii="Arial" w:hAnsi="Arial" w:cs="Arial"/>
          <w:sz w:val="24"/>
          <w:szCs w:val="24"/>
        </w:rPr>
        <w:t xml:space="preserve">experienced by occupiers of properties in wholly residential areas.  </w:t>
      </w:r>
      <w:r>
        <w:rPr>
          <w:rFonts w:ascii="Arial" w:hAnsi="Arial" w:cs="Arial"/>
          <w:sz w:val="24"/>
          <w:szCs w:val="24"/>
        </w:rPr>
        <w:t>Therefore, a</w:t>
      </w:r>
      <w:r w:rsidRPr="003C7FCE">
        <w:rPr>
          <w:rFonts w:ascii="Arial" w:hAnsi="Arial" w:cs="Arial"/>
          <w:sz w:val="24"/>
          <w:szCs w:val="24"/>
        </w:rPr>
        <w:t xml:space="preserve">lthough the noise source </w:t>
      </w:r>
      <w:r>
        <w:rPr>
          <w:rFonts w:ascii="Arial" w:hAnsi="Arial" w:cs="Arial"/>
          <w:sz w:val="24"/>
          <w:szCs w:val="24"/>
        </w:rPr>
        <w:t xml:space="preserve">was different, </w:t>
      </w:r>
      <w:r w:rsidRPr="003C7FCE">
        <w:rPr>
          <w:rFonts w:ascii="Arial" w:hAnsi="Arial" w:cs="Arial"/>
          <w:sz w:val="24"/>
          <w:szCs w:val="24"/>
        </w:rPr>
        <w:t xml:space="preserve">it </w:t>
      </w:r>
      <w:r>
        <w:rPr>
          <w:rFonts w:ascii="Arial" w:hAnsi="Arial" w:cs="Arial"/>
          <w:sz w:val="24"/>
          <w:szCs w:val="24"/>
        </w:rPr>
        <w:t>was</w:t>
      </w:r>
      <w:r w:rsidRPr="003C7FCE">
        <w:rPr>
          <w:rFonts w:ascii="Arial" w:hAnsi="Arial" w:cs="Arial"/>
          <w:sz w:val="24"/>
          <w:szCs w:val="24"/>
        </w:rPr>
        <w:t xml:space="preserve"> considered that </w:t>
      </w:r>
      <w:r>
        <w:rPr>
          <w:rFonts w:ascii="Arial" w:hAnsi="Arial" w:cs="Arial"/>
          <w:sz w:val="24"/>
          <w:szCs w:val="24"/>
        </w:rPr>
        <w:t xml:space="preserve">it would not have a significant enough impact </w:t>
      </w:r>
      <w:r w:rsidRPr="003C7FCE">
        <w:rPr>
          <w:rFonts w:ascii="Arial" w:hAnsi="Arial" w:cs="Arial"/>
          <w:sz w:val="24"/>
          <w:szCs w:val="24"/>
        </w:rPr>
        <w:t xml:space="preserve">upon the residential amenity of the neighbouring dwellings </w:t>
      </w:r>
      <w:r>
        <w:rPr>
          <w:rFonts w:ascii="Arial" w:hAnsi="Arial" w:cs="Arial"/>
          <w:sz w:val="24"/>
          <w:szCs w:val="24"/>
        </w:rPr>
        <w:t xml:space="preserve">to justify </w:t>
      </w:r>
      <w:r w:rsidRPr="003C7FCE">
        <w:rPr>
          <w:rFonts w:ascii="Arial" w:hAnsi="Arial" w:cs="Arial"/>
          <w:sz w:val="24"/>
          <w:szCs w:val="24"/>
        </w:rPr>
        <w:t>the refusal of th</w:t>
      </w:r>
      <w:r>
        <w:rPr>
          <w:rFonts w:ascii="Arial" w:hAnsi="Arial" w:cs="Arial"/>
          <w:sz w:val="24"/>
          <w:szCs w:val="24"/>
        </w:rPr>
        <w:t>e</w:t>
      </w:r>
      <w:r w:rsidRPr="003C7FCE">
        <w:rPr>
          <w:rFonts w:ascii="Arial" w:hAnsi="Arial" w:cs="Arial"/>
          <w:sz w:val="24"/>
          <w:szCs w:val="24"/>
        </w:rPr>
        <w:t xml:space="preserve"> application</w:t>
      </w:r>
      <w:r>
        <w:rPr>
          <w:rFonts w:ascii="Arial" w:hAnsi="Arial" w:cs="Arial"/>
          <w:sz w:val="24"/>
          <w:szCs w:val="24"/>
        </w:rPr>
        <w:t>.  In addition, t</w:t>
      </w:r>
      <w:r w:rsidRPr="003C7FCE">
        <w:rPr>
          <w:rFonts w:ascii="Arial" w:hAnsi="Arial" w:cs="Arial"/>
          <w:sz w:val="24"/>
          <w:szCs w:val="24"/>
        </w:rPr>
        <w:t xml:space="preserve">he proposed redevelopment </w:t>
      </w:r>
      <w:r>
        <w:rPr>
          <w:rFonts w:ascii="Arial" w:hAnsi="Arial" w:cs="Arial"/>
          <w:sz w:val="24"/>
          <w:szCs w:val="24"/>
        </w:rPr>
        <w:t>would r</w:t>
      </w:r>
      <w:r w:rsidRPr="003C7FCE">
        <w:rPr>
          <w:rFonts w:ascii="Arial" w:hAnsi="Arial" w:cs="Arial"/>
          <w:sz w:val="24"/>
          <w:szCs w:val="24"/>
        </w:rPr>
        <w:t>esult in the new building being located further away from the closest residential dwelling</w:t>
      </w:r>
      <w:r>
        <w:rPr>
          <w:rFonts w:ascii="Arial" w:hAnsi="Arial" w:cs="Arial"/>
          <w:sz w:val="24"/>
          <w:szCs w:val="24"/>
        </w:rPr>
        <w:t xml:space="preserve"> to the benefit of its </w:t>
      </w:r>
      <w:r w:rsidRPr="003C7FCE">
        <w:rPr>
          <w:rFonts w:ascii="Arial" w:hAnsi="Arial" w:cs="Arial"/>
          <w:sz w:val="24"/>
          <w:szCs w:val="24"/>
        </w:rPr>
        <w:t>residential amenity</w:t>
      </w:r>
      <w:r>
        <w:rPr>
          <w:rFonts w:ascii="Arial" w:hAnsi="Arial" w:cs="Arial"/>
          <w:sz w:val="24"/>
          <w:szCs w:val="24"/>
        </w:rPr>
        <w:t xml:space="preserve">. </w:t>
      </w:r>
      <w:r w:rsidRPr="003C7FCE">
        <w:rPr>
          <w:rFonts w:ascii="Arial" w:hAnsi="Arial" w:cs="Arial"/>
          <w:sz w:val="24"/>
          <w:szCs w:val="24"/>
        </w:rPr>
        <w:t xml:space="preserve">. </w:t>
      </w:r>
    </w:p>
    <w:p w:rsidR="00226B9F" w:rsidRPr="003C7FCE" w:rsidRDefault="00226B9F" w:rsidP="00661AB7">
      <w:pPr>
        <w:spacing w:after="0" w:line="240" w:lineRule="auto"/>
        <w:jc w:val="both"/>
        <w:rPr>
          <w:rFonts w:ascii="Arial" w:hAnsi="Arial" w:cs="Arial"/>
          <w:sz w:val="24"/>
          <w:szCs w:val="24"/>
          <w:u w:val="single"/>
        </w:rPr>
      </w:pPr>
    </w:p>
    <w:p w:rsidR="00226B9F" w:rsidRPr="003C7FCE" w:rsidRDefault="00226B9F" w:rsidP="00661AB7">
      <w:pPr>
        <w:spacing w:after="0" w:line="240" w:lineRule="auto"/>
        <w:jc w:val="both"/>
        <w:rPr>
          <w:rFonts w:ascii="Arial" w:hAnsi="Arial" w:cs="Arial"/>
          <w:sz w:val="24"/>
          <w:szCs w:val="24"/>
        </w:rPr>
      </w:pPr>
      <w:r>
        <w:rPr>
          <w:rFonts w:ascii="Arial" w:hAnsi="Arial" w:cs="Arial"/>
          <w:sz w:val="24"/>
          <w:szCs w:val="24"/>
        </w:rPr>
        <w:t>Whilst p</w:t>
      </w:r>
      <w:r w:rsidRPr="003C7FCE">
        <w:rPr>
          <w:rFonts w:ascii="Arial" w:hAnsi="Arial" w:cs="Arial"/>
          <w:sz w:val="24"/>
          <w:szCs w:val="24"/>
        </w:rPr>
        <w:t>remises such as KFC produce</w:t>
      </w:r>
      <w:r>
        <w:rPr>
          <w:rFonts w:ascii="Arial" w:hAnsi="Arial" w:cs="Arial"/>
          <w:sz w:val="24"/>
          <w:szCs w:val="24"/>
        </w:rPr>
        <w:t>d</w:t>
      </w:r>
      <w:r w:rsidRPr="003C7FCE">
        <w:rPr>
          <w:rFonts w:ascii="Arial" w:hAnsi="Arial" w:cs="Arial"/>
          <w:sz w:val="24"/>
          <w:szCs w:val="24"/>
        </w:rPr>
        <w:t xml:space="preserve"> food </w:t>
      </w:r>
      <w:r>
        <w:rPr>
          <w:rFonts w:ascii="Arial" w:hAnsi="Arial" w:cs="Arial"/>
          <w:sz w:val="24"/>
          <w:szCs w:val="24"/>
        </w:rPr>
        <w:t xml:space="preserve">with a </w:t>
      </w:r>
      <w:r w:rsidRPr="003C7FCE">
        <w:rPr>
          <w:rFonts w:ascii="Arial" w:hAnsi="Arial" w:cs="Arial"/>
          <w:sz w:val="24"/>
          <w:szCs w:val="24"/>
        </w:rPr>
        <w:t>distinctive aroma</w:t>
      </w:r>
      <w:r>
        <w:rPr>
          <w:rFonts w:ascii="Arial" w:hAnsi="Arial" w:cs="Arial"/>
          <w:sz w:val="24"/>
          <w:szCs w:val="24"/>
        </w:rPr>
        <w:t xml:space="preserve"> as an enticement to customers, </w:t>
      </w:r>
      <w:r w:rsidRPr="003C7FCE">
        <w:rPr>
          <w:rFonts w:ascii="Arial" w:hAnsi="Arial" w:cs="Arial"/>
          <w:sz w:val="24"/>
          <w:szCs w:val="24"/>
        </w:rPr>
        <w:t xml:space="preserve">it </w:t>
      </w:r>
      <w:r>
        <w:rPr>
          <w:rFonts w:ascii="Arial" w:hAnsi="Arial" w:cs="Arial"/>
          <w:sz w:val="24"/>
          <w:szCs w:val="24"/>
        </w:rPr>
        <w:t>was</w:t>
      </w:r>
      <w:r w:rsidRPr="003C7FCE">
        <w:rPr>
          <w:rFonts w:ascii="Arial" w:hAnsi="Arial" w:cs="Arial"/>
          <w:sz w:val="24"/>
          <w:szCs w:val="24"/>
        </w:rPr>
        <w:t xml:space="preserve"> necessary to ensure that </w:t>
      </w:r>
      <w:r>
        <w:rPr>
          <w:rFonts w:ascii="Arial" w:hAnsi="Arial" w:cs="Arial"/>
          <w:sz w:val="24"/>
          <w:szCs w:val="24"/>
        </w:rPr>
        <w:t>there was no</w:t>
      </w:r>
      <w:r w:rsidRPr="003C7FCE">
        <w:rPr>
          <w:rFonts w:ascii="Arial" w:hAnsi="Arial" w:cs="Arial"/>
          <w:sz w:val="24"/>
          <w:szCs w:val="24"/>
        </w:rPr>
        <w:t xml:space="preserve"> detrimental impact on residential amenity. </w:t>
      </w:r>
      <w:r>
        <w:rPr>
          <w:rFonts w:ascii="Arial" w:hAnsi="Arial" w:cs="Arial"/>
          <w:sz w:val="24"/>
          <w:szCs w:val="24"/>
        </w:rPr>
        <w:t xml:space="preserve"> </w:t>
      </w:r>
      <w:r w:rsidRPr="003C7FCE">
        <w:rPr>
          <w:rFonts w:ascii="Arial" w:hAnsi="Arial" w:cs="Arial"/>
          <w:sz w:val="24"/>
          <w:szCs w:val="24"/>
        </w:rPr>
        <w:t>No details ha</w:t>
      </w:r>
      <w:r>
        <w:rPr>
          <w:rFonts w:ascii="Arial" w:hAnsi="Arial" w:cs="Arial"/>
          <w:sz w:val="24"/>
          <w:szCs w:val="24"/>
        </w:rPr>
        <w:t>d</w:t>
      </w:r>
      <w:r w:rsidRPr="003C7FCE">
        <w:rPr>
          <w:rFonts w:ascii="Arial" w:hAnsi="Arial" w:cs="Arial"/>
          <w:sz w:val="24"/>
          <w:szCs w:val="24"/>
        </w:rPr>
        <w:t xml:space="preserve"> been provided with the application in respect of odour nuisance and</w:t>
      </w:r>
      <w:r>
        <w:rPr>
          <w:rFonts w:ascii="Arial" w:hAnsi="Arial" w:cs="Arial"/>
          <w:sz w:val="24"/>
          <w:szCs w:val="24"/>
        </w:rPr>
        <w:t>,</w:t>
      </w:r>
      <w:r w:rsidRPr="003C7FCE">
        <w:rPr>
          <w:rFonts w:ascii="Arial" w:hAnsi="Arial" w:cs="Arial"/>
          <w:sz w:val="24"/>
          <w:szCs w:val="24"/>
        </w:rPr>
        <w:t xml:space="preserve"> therefore</w:t>
      </w:r>
      <w:r>
        <w:rPr>
          <w:rFonts w:ascii="Arial" w:hAnsi="Arial" w:cs="Arial"/>
          <w:sz w:val="24"/>
          <w:szCs w:val="24"/>
        </w:rPr>
        <w:t>,</w:t>
      </w:r>
      <w:r w:rsidRPr="003C7FCE">
        <w:rPr>
          <w:rFonts w:ascii="Arial" w:hAnsi="Arial" w:cs="Arial"/>
          <w:sz w:val="24"/>
          <w:szCs w:val="24"/>
        </w:rPr>
        <w:t xml:space="preserve"> conditions </w:t>
      </w:r>
      <w:r>
        <w:rPr>
          <w:rFonts w:ascii="Arial" w:hAnsi="Arial" w:cs="Arial"/>
          <w:sz w:val="24"/>
          <w:szCs w:val="24"/>
        </w:rPr>
        <w:t xml:space="preserve">would be </w:t>
      </w:r>
      <w:r w:rsidRPr="003C7FCE">
        <w:rPr>
          <w:rFonts w:ascii="Arial" w:hAnsi="Arial" w:cs="Arial"/>
          <w:sz w:val="24"/>
          <w:szCs w:val="24"/>
        </w:rPr>
        <w:t>requir</w:t>
      </w:r>
      <w:r>
        <w:rPr>
          <w:rFonts w:ascii="Arial" w:hAnsi="Arial" w:cs="Arial"/>
          <w:sz w:val="24"/>
          <w:szCs w:val="24"/>
        </w:rPr>
        <w:t>e t</w:t>
      </w:r>
      <w:r w:rsidRPr="003C7FCE">
        <w:rPr>
          <w:rFonts w:ascii="Arial" w:hAnsi="Arial" w:cs="Arial"/>
          <w:sz w:val="24"/>
          <w:szCs w:val="24"/>
        </w:rPr>
        <w:t xml:space="preserve">he applicant to demonstrate that there </w:t>
      </w:r>
      <w:r>
        <w:rPr>
          <w:rFonts w:ascii="Arial" w:hAnsi="Arial" w:cs="Arial"/>
          <w:sz w:val="24"/>
          <w:szCs w:val="24"/>
        </w:rPr>
        <w:t>would</w:t>
      </w:r>
      <w:r w:rsidRPr="003C7FCE">
        <w:rPr>
          <w:rFonts w:ascii="Arial" w:hAnsi="Arial" w:cs="Arial"/>
          <w:sz w:val="24"/>
          <w:szCs w:val="24"/>
        </w:rPr>
        <w:t xml:space="preserve"> be no adverse impact upon residential amenity.</w:t>
      </w:r>
    </w:p>
    <w:p w:rsidR="00226B9F" w:rsidRPr="003C7FCE" w:rsidRDefault="00226B9F" w:rsidP="00661AB7">
      <w:pPr>
        <w:spacing w:after="0" w:line="240" w:lineRule="auto"/>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sidRPr="003C7FCE">
        <w:rPr>
          <w:rFonts w:ascii="Arial" w:hAnsi="Arial" w:cs="Arial"/>
          <w:sz w:val="24"/>
          <w:szCs w:val="24"/>
        </w:rPr>
        <w:t xml:space="preserve">Access to the site for both customers and servicing vehicles </w:t>
      </w:r>
      <w:r>
        <w:rPr>
          <w:rFonts w:ascii="Arial" w:hAnsi="Arial" w:cs="Arial"/>
          <w:sz w:val="24"/>
          <w:szCs w:val="24"/>
        </w:rPr>
        <w:t xml:space="preserve">would be </w:t>
      </w:r>
      <w:r w:rsidRPr="003C7FCE">
        <w:rPr>
          <w:rFonts w:ascii="Arial" w:hAnsi="Arial" w:cs="Arial"/>
          <w:sz w:val="24"/>
          <w:szCs w:val="24"/>
        </w:rPr>
        <w:t>directly from Trench Lock</w:t>
      </w:r>
      <w:r>
        <w:rPr>
          <w:rFonts w:ascii="Arial" w:hAnsi="Arial" w:cs="Arial"/>
          <w:sz w:val="24"/>
          <w:szCs w:val="24"/>
        </w:rPr>
        <w:t xml:space="preserve"> by </w:t>
      </w:r>
      <w:r w:rsidRPr="003C7FCE">
        <w:rPr>
          <w:rFonts w:ascii="Arial" w:hAnsi="Arial" w:cs="Arial"/>
          <w:sz w:val="24"/>
          <w:szCs w:val="24"/>
        </w:rPr>
        <w:t xml:space="preserve">utilising an existing but improved access close to the western edge of the site frontage.  Further site accesses closer to the roundabout </w:t>
      </w:r>
      <w:r>
        <w:rPr>
          <w:rFonts w:ascii="Arial" w:hAnsi="Arial" w:cs="Arial"/>
          <w:sz w:val="24"/>
          <w:szCs w:val="24"/>
        </w:rPr>
        <w:t xml:space="preserve">would </w:t>
      </w:r>
      <w:r w:rsidRPr="003C7FCE">
        <w:rPr>
          <w:rFonts w:ascii="Arial" w:hAnsi="Arial" w:cs="Arial"/>
          <w:sz w:val="24"/>
          <w:szCs w:val="24"/>
        </w:rPr>
        <w:t xml:space="preserve">be permanently closed </w:t>
      </w:r>
      <w:r>
        <w:rPr>
          <w:rFonts w:ascii="Arial" w:hAnsi="Arial" w:cs="Arial"/>
          <w:sz w:val="24"/>
          <w:szCs w:val="24"/>
        </w:rPr>
        <w:t xml:space="preserve">to </w:t>
      </w:r>
      <w:r w:rsidRPr="003C7FCE">
        <w:rPr>
          <w:rFonts w:ascii="Arial" w:hAnsi="Arial" w:cs="Arial"/>
          <w:sz w:val="24"/>
          <w:szCs w:val="24"/>
        </w:rPr>
        <w:t>improve highway safety and reduce vehicle movements close to Trench Lock Interchange</w:t>
      </w:r>
      <w:r>
        <w:rPr>
          <w:rFonts w:ascii="Arial" w:hAnsi="Arial" w:cs="Arial"/>
          <w:sz w:val="24"/>
          <w:szCs w:val="24"/>
        </w:rPr>
        <w:t xml:space="preserve">.  </w:t>
      </w:r>
      <w:r w:rsidRPr="003C7FCE">
        <w:rPr>
          <w:rFonts w:ascii="Arial" w:hAnsi="Arial" w:cs="Arial"/>
          <w:sz w:val="24"/>
          <w:szCs w:val="24"/>
        </w:rPr>
        <w:t xml:space="preserve">The </w:t>
      </w:r>
      <w:r>
        <w:rPr>
          <w:rFonts w:ascii="Arial" w:hAnsi="Arial" w:cs="Arial"/>
          <w:sz w:val="24"/>
          <w:szCs w:val="24"/>
        </w:rPr>
        <w:t xml:space="preserve">Council’s </w:t>
      </w:r>
      <w:r w:rsidRPr="003C7FCE">
        <w:rPr>
          <w:rFonts w:ascii="Arial" w:hAnsi="Arial" w:cs="Arial"/>
          <w:sz w:val="24"/>
          <w:szCs w:val="24"/>
        </w:rPr>
        <w:t xml:space="preserve">Highway engineer had </w:t>
      </w:r>
      <w:r>
        <w:rPr>
          <w:rFonts w:ascii="Arial" w:hAnsi="Arial" w:cs="Arial"/>
          <w:sz w:val="24"/>
          <w:szCs w:val="24"/>
        </w:rPr>
        <w:t xml:space="preserve">had </w:t>
      </w:r>
      <w:r w:rsidRPr="003C7FCE">
        <w:rPr>
          <w:rFonts w:ascii="Arial" w:hAnsi="Arial" w:cs="Arial"/>
          <w:sz w:val="24"/>
          <w:szCs w:val="24"/>
        </w:rPr>
        <w:t>initial concerns relating to pedestrian and vehicular access to the site</w:t>
      </w:r>
      <w:r>
        <w:rPr>
          <w:rFonts w:ascii="Arial" w:hAnsi="Arial" w:cs="Arial"/>
          <w:sz w:val="24"/>
          <w:szCs w:val="24"/>
        </w:rPr>
        <w:t xml:space="preserve"> but these had been addressed by an </w:t>
      </w:r>
      <w:r w:rsidRPr="003C7FCE">
        <w:rPr>
          <w:rFonts w:ascii="Arial" w:hAnsi="Arial" w:cs="Arial"/>
          <w:sz w:val="24"/>
          <w:szCs w:val="24"/>
        </w:rPr>
        <w:t xml:space="preserve">updated </w:t>
      </w:r>
      <w:r>
        <w:rPr>
          <w:rFonts w:ascii="Arial" w:hAnsi="Arial" w:cs="Arial"/>
          <w:sz w:val="24"/>
          <w:szCs w:val="24"/>
        </w:rPr>
        <w:t>H</w:t>
      </w:r>
      <w:r w:rsidRPr="003C7FCE">
        <w:rPr>
          <w:rFonts w:ascii="Arial" w:hAnsi="Arial" w:cs="Arial"/>
          <w:sz w:val="24"/>
          <w:szCs w:val="24"/>
        </w:rPr>
        <w:t xml:space="preserve">ighways </w:t>
      </w:r>
      <w:r>
        <w:rPr>
          <w:rFonts w:ascii="Arial" w:hAnsi="Arial" w:cs="Arial"/>
          <w:sz w:val="24"/>
          <w:szCs w:val="24"/>
        </w:rPr>
        <w:t>S</w:t>
      </w:r>
      <w:r w:rsidRPr="003C7FCE">
        <w:rPr>
          <w:rFonts w:ascii="Arial" w:hAnsi="Arial" w:cs="Arial"/>
          <w:sz w:val="24"/>
          <w:szCs w:val="24"/>
        </w:rPr>
        <w:t>tatement with associated plans</w:t>
      </w:r>
      <w:r>
        <w:rPr>
          <w:rFonts w:ascii="Arial" w:hAnsi="Arial" w:cs="Arial"/>
          <w:sz w:val="24"/>
          <w:szCs w:val="24"/>
        </w:rPr>
        <w:t>.  T</w:t>
      </w:r>
      <w:r w:rsidRPr="003C7FCE">
        <w:rPr>
          <w:rFonts w:ascii="Arial" w:hAnsi="Arial" w:cs="Arial"/>
          <w:sz w:val="24"/>
          <w:szCs w:val="24"/>
        </w:rPr>
        <w:t>he proposal include</w:t>
      </w:r>
      <w:r>
        <w:rPr>
          <w:rFonts w:ascii="Arial" w:hAnsi="Arial" w:cs="Arial"/>
          <w:sz w:val="24"/>
          <w:szCs w:val="24"/>
        </w:rPr>
        <w:t>d</w:t>
      </w:r>
      <w:r w:rsidRPr="003C7FCE">
        <w:rPr>
          <w:rFonts w:ascii="Arial" w:hAnsi="Arial" w:cs="Arial"/>
          <w:sz w:val="24"/>
          <w:szCs w:val="24"/>
        </w:rPr>
        <w:t xml:space="preserve"> the provision of 23 car parking spaces which </w:t>
      </w:r>
      <w:r>
        <w:rPr>
          <w:rFonts w:ascii="Arial" w:hAnsi="Arial" w:cs="Arial"/>
          <w:sz w:val="24"/>
          <w:szCs w:val="24"/>
        </w:rPr>
        <w:t>was</w:t>
      </w:r>
      <w:r w:rsidRPr="003C7FCE">
        <w:rPr>
          <w:rFonts w:ascii="Arial" w:hAnsi="Arial" w:cs="Arial"/>
          <w:sz w:val="24"/>
          <w:szCs w:val="24"/>
        </w:rPr>
        <w:t xml:space="preserve"> considered adequate. </w:t>
      </w:r>
    </w:p>
    <w:p w:rsidR="00226B9F" w:rsidRPr="0017094E" w:rsidRDefault="00226B9F" w:rsidP="00661AB7">
      <w:pPr>
        <w:spacing w:after="0" w:line="240" w:lineRule="auto"/>
        <w:jc w:val="both"/>
        <w:rPr>
          <w:rFonts w:ascii="Arial" w:hAnsi="Arial" w:cs="Arial"/>
          <w:sz w:val="24"/>
          <w:szCs w:val="24"/>
        </w:rPr>
      </w:pPr>
    </w:p>
    <w:p w:rsidR="00226B9F" w:rsidRPr="00A03222" w:rsidRDefault="00226B9F" w:rsidP="00661AB7">
      <w:pPr>
        <w:pStyle w:val="MessageHeader"/>
        <w:spacing w:after="0"/>
        <w:ind w:left="0" w:right="91" w:firstLine="0"/>
        <w:jc w:val="both"/>
        <w:rPr>
          <w:rStyle w:val="MessageHeaderLabel"/>
          <w:rFonts w:cs="Arial"/>
          <w:b w:val="0"/>
          <w:caps w:val="0"/>
          <w:sz w:val="24"/>
          <w:szCs w:val="24"/>
          <w:lang w:val="en-GB"/>
        </w:rPr>
      </w:pPr>
      <w:r>
        <w:rPr>
          <w:rStyle w:val="MessageHeaderLabel"/>
          <w:rFonts w:cs="Arial"/>
          <w:b w:val="0"/>
          <w:caps w:val="0"/>
          <w:sz w:val="24"/>
          <w:szCs w:val="24"/>
          <w:lang w:val="en-GB"/>
        </w:rPr>
        <w:t>T</w:t>
      </w:r>
      <w:r w:rsidRPr="00A03222">
        <w:rPr>
          <w:rStyle w:val="MessageHeaderLabel"/>
          <w:rFonts w:cs="Arial"/>
          <w:b w:val="0"/>
          <w:caps w:val="0"/>
          <w:sz w:val="24"/>
          <w:szCs w:val="24"/>
          <w:lang w:val="en-GB"/>
        </w:rPr>
        <w:t>he proposed development was until recently a petrol filling station and garage</w:t>
      </w:r>
      <w:r w:rsidRPr="00A03222">
        <w:rPr>
          <w:rStyle w:val="MessageHeaderLabel"/>
          <w:rFonts w:cs="Arial"/>
          <w:b w:val="0"/>
          <w:caps w:val="0"/>
          <w:sz w:val="24"/>
          <w:szCs w:val="24"/>
        </w:rPr>
        <w:t xml:space="preserve"> and </w:t>
      </w:r>
      <w:r w:rsidRPr="00A03222">
        <w:rPr>
          <w:rStyle w:val="MessageHeaderLabel"/>
          <w:rFonts w:cs="Arial"/>
          <w:b w:val="0"/>
          <w:caps w:val="0"/>
          <w:sz w:val="24"/>
          <w:szCs w:val="24"/>
          <w:lang w:val="en-GB"/>
        </w:rPr>
        <w:t xml:space="preserve">all underground tanks and associated infrastructure </w:t>
      </w:r>
      <w:r w:rsidRPr="00A03222">
        <w:rPr>
          <w:rStyle w:val="MessageHeaderLabel"/>
          <w:rFonts w:cs="Arial"/>
          <w:b w:val="0"/>
          <w:caps w:val="0"/>
          <w:sz w:val="24"/>
          <w:szCs w:val="24"/>
        </w:rPr>
        <w:t>would</w:t>
      </w:r>
      <w:r w:rsidRPr="00A03222">
        <w:rPr>
          <w:rStyle w:val="MessageHeaderLabel"/>
          <w:rFonts w:cs="Arial"/>
          <w:b w:val="0"/>
          <w:caps w:val="0"/>
          <w:sz w:val="24"/>
          <w:szCs w:val="24"/>
          <w:lang w:val="en-GB"/>
        </w:rPr>
        <w:t xml:space="preserve"> need to be fully decommissioned prior to redevelopment, in accordance with the provisions of the site’s petroleum licence. </w:t>
      </w:r>
      <w:r w:rsidRPr="00A03222">
        <w:rPr>
          <w:rStyle w:val="MessageHeaderLabel"/>
          <w:rFonts w:cs="Arial"/>
          <w:b w:val="0"/>
          <w:caps w:val="0"/>
          <w:sz w:val="24"/>
          <w:szCs w:val="24"/>
        </w:rPr>
        <w:t xml:space="preserve"> </w:t>
      </w:r>
      <w:r>
        <w:rPr>
          <w:rStyle w:val="MessageHeaderLabel"/>
          <w:rFonts w:cs="Arial"/>
          <w:b w:val="0"/>
          <w:caps w:val="0"/>
          <w:sz w:val="24"/>
          <w:szCs w:val="24"/>
          <w:lang w:val="en-GB"/>
        </w:rPr>
        <w:t>I</w:t>
      </w:r>
      <w:r w:rsidRPr="00A03222">
        <w:rPr>
          <w:rStyle w:val="MessageHeaderLabel"/>
          <w:rFonts w:cs="Arial"/>
          <w:b w:val="0"/>
          <w:caps w:val="0"/>
          <w:sz w:val="24"/>
          <w:szCs w:val="24"/>
          <w:lang w:val="en-GB"/>
        </w:rPr>
        <w:t xml:space="preserve">n addition, the site might be potentially contaminated from </w:t>
      </w:r>
      <w:r>
        <w:rPr>
          <w:rStyle w:val="MessageHeaderLabel"/>
          <w:rFonts w:cs="Arial"/>
          <w:b w:val="0"/>
          <w:caps w:val="0"/>
          <w:sz w:val="24"/>
          <w:szCs w:val="24"/>
          <w:lang w:val="en-GB"/>
        </w:rPr>
        <w:t xml:space="preserve">its </w:t>
      </w:r>
      <w:r w:rsidRPr="00A03222">
        <w:rPr>
          <w:rStyle w:val="MessageHeaderLabel"/>
          <w:rFonts w:cs="Arial"/>
          <w:b w:val="0"/>
          <w:caps w:val="0"/>
          <w:sz w:val="24"/>
          <w:szCs w:val="24"/>
          <w:lang w:val="en-GB"/>
        </w:rPr>
        <w:t>former uses and</w:t>
      </w:r>
      <w:r>
        <w:rPr>
          <w:rStyle w:val="MessageHeaderLabel"/>
          <w:rFonts w:cs="Arial"/>
          <w:b w:val="0"/>
          <w:caps w:val="0"/>
          <w:sz w:val="24"/>
          <w:szCs w:val="24"/>
          <w:lang w:val="en-GB"/>
        </w:rPr>
        <w:t xml:space="preserve"> a condition would need to be imposed </w:t>
      </w:r>
      <w:r w:rsidRPr="00A03222">
        <w:rPr>
          <w:rStyle w:val="MessageHeaderLabel"/>
          <w:rFonts w:cs="Arial"/>
          <w:b w:val="0"/>
          <w:caps w:val="0"/>
          <w:sz w:val="24"/>
          <w:szCs w:val="24"/>
          <w:lang w:val="en-GB"/>
        </w:rPr>
        <w:t xml:space="preserve">in respect of contaminated land to ensure compliance with </w:t>
      </w:r>
      <w:r>
        <w:rPr>
          <w:rStyle w:val="MessageHeaderLabel"/>
          <w:rFonts w:cs="Arial"/>
          <w:b w:val="0"/>
          <w:caps w:val="0"/>
          <w:sz w:val="24"/>
          <w:szCs w:val="24"/>
          <w:lang w:val="en-GB"/>
        </w:rPr>
        <w:t xml:space="preserve">the </w:t>
      </w:r>
      <w:r w:rsidRPr="00A03222">
        <w:rPr>
          <w:rStyle w:val="MessageHeaderLabel"/>
          <w:rFonts w:cs="Arial"/>
          <w:b w:val="0"/>
          <w:caps w:val="0"/>
          <w:sz w:val="24"/>
          <w:szCs w:val="24"/>
          <w:lang w:val="en-GB"/>
        </w:rPr>
        <w:t xml:space="preserve">national guidance contained in </w:t>
      </w:r>
      <w:r>
        <w:rPr>
          <w:rStyle w:val="MessageHeaderLabel"/>
          <w:rFonts w:cs="Arial"/>
          <w:b w:val="0"/>
          <w:caps w:val="0"/>
          <w:sz w:val="24"/>
          <w:szCs w:val="24"/>
          <w:lang w:val="en-GB"/>
        </w:rPr>
        <w:t>PPS</w:t>
      </w:r>
      <w:r w:rsidRPr="00A03222">
        <w:rPr>
          <w:rStyle w:val="MessageHeaderLabel"/>
          <w:rFonts w:cs="Arial"/>
          <w:b w:val="0"/>
          <w:caps w:val="0"/>
          <w:sz w:val="24"/>
          <w:szCs w:val="24"/>
          <w:lang w:val="en-GB"/>
        </w:rPr>
        <w:t>23.</w:t>
      </w:r>
    </w:p>
    <w:p w:rsidR="00226B9F" w:rsidRDefault="00226B9F" w:rsidP="00661AB7">
      <w:pPr>
        <w:spacing w:after="0" w:line="240" w:lineRule="auto"/>
        <w:jc w:val="both"/>
        <w:rPr>
          <w:rStyle w:val="MessageHeaderLabel"/>
          <w:rFonts w:ascii="Arial" w:hAnsi="Arial" w:cs="Arial"/>
          <w:b w:val="0"/>
          <w:caps w:val="0"/>
          <w:sz w:val="24"/>
          <w:szCs w:val="24"/>
        </w:rPr>
      </w:pPr>
    </w:p>
    <w:p w:rsidR="00226B9F" w:rsidRDefault="00226B9F" w:rsidP="00661AB7">
      <w:pPr>
        <w:spacing w:after="0" w:line="240" w:lineRule="auto"/>
        <w:jc w:val="both"/>
        <w:rPr>
          <w:rFonts w:ascii="Arial" w:hAnsi="Arial" w:cs="Arial"/>
          <w:sz w:val="24"/>
          <w:szCs w:val="24"/>
        </w:rPr>
      </w:pPr>
      <w:r w:rsidRPr="003C7FCE">
        <w:rPr>
          <w:rFonts w:ascii="Arial" w:hAnsi="Arial" w:cs="Arial"/>
          <w:sz w:val="24"/>
          <w:szCs w:val="24"/>
        </w:rPr>
        <w:t>The building w</w:t>
      </w:r>
      <w:r>
        <w:rPr>
          <w:rFonts w:ascii="Arial" w:hAnsi="Arial" w:cs="Arial"/>
          <w:sz w:val="24"/>
          <w:szCs w:val="24"/>
        </w:rPr>
        <w:t>ould</w:t>
      </w:r>
      <w:r w:rsidRPr="003C7FCE">
        <w:rPr>
          <w:rFonts w:ascii="Arial" w:hAnsi="Arial" w:cs="Arial"/>
          <w:sz w:val="24"/>
          <w:szCs w:val="24"/>
        </w:rPr>
        <w:t xml:space="preserve"> be single storey </w:t>
      </w:r>
      <w:r>
        <w:rPr>
          <w:rFonts w:ascii="Arial" w:hAnsi="Arial" w:cs="Arial"/>
          <w:sz w:val="24"/>
          <w:szCs w:val="24"/>
        </w:rPr>
        <w:t xml:space="preserve">with a </w:t>
      </w:r>
      <w:r w:rsidRPr="003C7FCE">
        <w:rPr>
          <w:rFonts w:ascii="Arial" w:hAnsi="Arial" w:cs="Arial"/>
          <w:sz w:val="24"/>
          <w:szCs w:val="24"/>
        </w:rPr>
        <w:t>‘blade feature’ on the front/drive-through corner</w:t>
      </w:r>
      <w:r>
        <w:rPr>
          <w:rFonts w:ascii="Arial" w:hAnsi="Arial" w:cs="Arial"/>
          <w:sz w:val="24"/>
          <w:szCs w:val="24"/>
        </w:rPr>
        <w:t xml:space="preserve"> and would be </w:t>
      </w:r>
      <w:r w:rsidRPr="003C7FCE">
        <w:rPr>
          <w:rFonts w:ascii="Arial" w:hAnsi="Arial" w:cs="Arial"/>
          <w:sz w:val="24"/>
          <w:szCs w:val="24"/>
        </w:rPr>
        <w:t>finished with composite panels coloured white with red feature panels</w:t>
      </w:r>
      <w:r>
        <w:rPr>
          <w:rFonts w:ascii="Arial" w:hAnsi="Arial" w:cs="Arial"/>
          <w:sz w:val="24"/>
          <w:szCs w:val="24"/>
        </w:rPr>
        <w:t xml:space="preserve">.  </w:t>
      </w:r>
      <w:r w:rsidRPr="003C7FCE">
        <w:rPr>
          <w:rFonts w:ascii="Arial" w:hAnsi="Arial" w:cs="Arial"/>
          <w:sz w:val="24"/>
          <w:szCs w:val="24"/>
        </w:rPr>
        <w:t xml:space="preserve">A separate Advertisement Consent </w:t>
      </w:r>
      <w:r>
        <w:rPr>
          <w:rFonts w:ascii="Arial" w:hAnsi="Arial" w:cs="Arial"/>
          <w:sz w:val="24"/>
          <w:szCs w:val="24"/>
        </w:rPr>
        <w:t xml:space="preserve">would </w:t>
      </w:r>
      <w:r w:rsidRPr="003C7FCE">
        <w:rPr>
          <w:rFonts w:ascii="Arial" w:hAnsi="Arial" w:cs="Arial"/>
          <w:sz w:val="24"/>
          <w:szCs w:val="24"/>
        </w:rPr>
        <w:t xml:space="preserve">be </w:t>
      </w:r>
      <w:r>
        <w:rPr>
          <w:rFonts w:ascii="Arial" w:hAnsi="Arial" w:cs="Arial"/>
          <w:sz w:val="24"/>
          <w:szCs w:val="24"/>
        </w:rPr>
        <w:t xml:space="preserve">required for </w:t>
      </w:r>
      <w:r w:rsidRPr="003C7FCE">
        <w:rPr>
          <w:rFonts w:ascii="Arial" w:hAnsi="Arial" w:cs="Arial"/>
          <w:sz w:val="24"/>
          <w:szCs w:val="24"/>
        </w:rPr>
        <w:t xml:space="preserve">any future signage on the site. </w:t>
      </w:r>
      <w:r>
        <w:rPr>
          <w:rFonts w:ascii="Arial" w:hAnsi="Arial" w:cs="Arial"/>
          <w:sz w:val="24"/>
          <w:szCs w:val="24"/>
        </w:rPr>
        <w:t xml:space="preserve"> </w:t>
      </w:r>
      <w:r w:rsidRPr="003C7FCE">
        <w:rPr>
          <w:rFonts w:ascii="Arial" w:hAnsi="Arial" w:cs="Arial"/>
          <w:sz w:val="24"/>
          <w:szCs w:val="24"/>
        </w:rPr>
        <w:t>The building w</w:t>
      </w:r>
      <w:r>
        <w:rPr>
          <w:rFonts w:ascii="Arial" w:hAnsi="Arial" w:cs="Arial"/>
          <w:sz w:val="24"/>
          <w:szCs w:val="24"/>
        </w:rPr>
        <w:t>ould</w:t>
      </w:r>
      <w:r w:rsidRPr="003C7FCE">
        <w:rPr>
          <w:rFonts w:ascii="Arial" w:hAnsi="Arial" w:cs="Arial"/>
          <w:sz w:val="24"/>
          <w:szCs w:val="24"/>
        </w:rPr>
        <w:t xml:space="preserve"> not appear out of character or out of keeping given the context of the site and the existing semi</w:t>
      </w:r>
      <w:r>
        <w:rPr>
          <w:rFonts w:ascii="Arial" w:hAnsi="Arial" w:cs="Arial"/>
          <w:sz w:val="24"/>
          <w:szCs w:val="24"/>
        </w:rPr>
        <w:t>-</w:t>
      </w:r>
      <w:r w:rsidRPr="003C7FCE">
        <w:rPr>
          <w:rFonts w:ascii="Arial" w:hAnsi="Arial" w:cs="Arial"/>
          <w:sz w:val="24"/>
          <w:szCs w:val="24"/>
        </w:rPr>
        <w:t xml:space="preserve">industrial, commercial and retail uses in the area. </w:t>
      </w:r>
    </w:p>
    <w:p w:rsidR="00226B9F" w:rsidRDefault="00226B9F" w:rsidP="00661AB7">
      <w:pPr>
        <w:spacing w:after="0" w:line="240" w:lineRule="auto"/>
        <w:jc w:val="both"/>
        <w:rPr>
          <w:rFonts w:ascii="Arial" w:hAnsi="Arial" w:cs="Arial"/>
          <w:sz w:val="24"/>
          <w:szCs w:val="24"/>
        </w:rPr>
      </w:pPr>
    </w:p>
    <w:p w:rsidR="00226B9F" w:rsidRPr="003C7FCE" w:rsidRDefault="00226B9F" w:rsidP="00661AB7">
      <w:pPr>
        <w:spacing w:after="0" w:line="240" w:lineRule="auto"/>
        <w:jc w:val="both"/>
        <w:rPr>
          <w:rFonts w:ascii="Arial" w:hAnsi="Arial" w:cs="Arial"/>
          <w:sz w:val="24"/>
          <w:szCs w:val="24"/>
        </w:rPr>
      </w:pPr>
      <w:r w:rsidRPr="003C7FCE">
        <w:rPr>
          <w:rFonts w:ascii="Arial" w:hAnsi="Arial" w:cs="Arial"/>
          <w:sz w:val="24"/>
          <w:szCs w:val="24"/>
        </w:rPr>
        <w:t>Issues in respect of access</w:t>
      </w:r>
      <w:r>
        <w:rPr>
          <w:rFonts w:ascii="Arial" w:hAnsi="Arial" w:cs="Arial"/>
          <w:sz w:val="24"/>
          <w:szCs w:val="24"/>
        </w:rPr>
        <w:t xml:space="preserve">, as raised by objectors, had </w:t>
      </w:r>
      <w:r w:rsidRPr="003C7FCE">
        <w:rPr>
          <w:rFonts w:ascii="Arial" w:hAnsi="Arial" w:cs="Arial"/>
          <w:sz w:val="24"/>
          <w:szCs w:val="24"/>
        </w:rPr>
        <w:t>been forwarded to the applicant’s agent/solicitor who ha</w:t>
      </w:r>
      <w:r>
        <w:rPr>
          <w:rFonts w:ascii="Arial" w:hAnsi="Arial" w:cs="Arial"/>
          <w:sz w:val="24"/>
          <w:szCs w:val="24"/>
        </w:rPr>
        <w:t>d</w:t>
      </w:r>
      <w:r w:rsidRPr="003C7FCE">
        <w:rPr>
          <w:rFonts w:ascii="Arial" w:hAnsi="Arial" w:cs="Arial"/>
          <w:sz w:val="24"/>
          <w:szCs w:val="24"/>
        </w:rPr>
        <w:t xml:space="preserve"> confirmed that there </w:t>
      </w:r>
      <w:r>
        <w:rPr>
          <w:rFonts w:ascii="Arial" w:hAnsi="Arial" w:cs="Arial"/>
          <w:sz w:val="24"/>
          <w:szCs w:val="24"/>
        </w:rPr>
        <w:t>was</w:t>
      </w:r>
      <w:r w:rsidRPr="003C7FCE">
        <w:rPr>
          <w:rFonts w:ascii="Arial" w:hAnsi="Arial" w:cs="Arial"/>
          <w:sz w:val="24"/>
          <w:szCs w:val="24"/>
        </w:rPr>
        <w:t xml:space="preserve"> no right of way across </w:t>
      </w:r>
      <w:r w:rsidRPr="003C7FCE">
        <w:rPr>
          <w:rFonts w:ascii="Arial" w:hAnsi="Arial" w:cs="Arial"/>
          <w:sz w:val="24"/>
          <w:szCs w:val="24"/>
        </w:rPr>
        <w:lastRenderedPageBreak/>
        <w:t>the site</w:t>
      </w:r>
      <w:r>
        <w:rPr>
          <w:rFonts w:ascii="Arial" w:hAnsi="Arial" w:cs="Arial"/>
          <w:sz w:val="24"/>
          <w:szCs w:val="24"/>
        </w:rPr>
        <w:t xml:space="preserve">.  They did have </w:t>
      </w:r>
      <w:r w:rsidRPr="003C7FCE">
        <w:rPr>
          <w:rFonts w:ascii="Arial" w:hAnsi="Arial" w:cs="Arial"/>
          <w:sz w:val="24"/>
          <w:szCs w:val="24"/>
        </w:rPr>
        <w:t xml:space="preserve">private easements </w:t>
      </w:r>
      <w:r>
        <w:rPr>
          <w:rFonts w:ascii="Arial" w:hAnsi="Arial" w:cs="Arial"/>
          <w:sz w:val="24"/>
          <w:szCs w:val="24"/>
        </w:rPr>
        <w:t xml:space="preserve">but these were </w:t>
      </w:r>
      <w:r w:rsidRPr="003C7FCE">
        <w:rPr>
          <w:rFonts w:ascii="Arial" w:hAnsi="Arial" w:cs="Arial"/>
          <w:sz w:val="24"/>
          <w:szCs w:val="24"/>
        </w:rPr>
        <w:t xml:space="preserve">not </w:t>
      </w:r>
      <w:r>
        <w:rPr>
          <w:rFonts w:ascii="Arial" w:hAnsi="Arial" w:cs="Arial"/>
          <w:sz w:val="24"/>
          <w:szCs w:val="24"/>
        </w:rPr>
        <w:t xml:space="preserve">a </w:t>
      </w:r>
      <w:r w:rsidRPr="003C7FCE">
        <w:rPr>
          <w:rFonts w:ascii="Arial" w:hAnsi="Arial" w:cs="Arial"/>
          <w:sz w:val="24"/>
          <w:szCs w:val="24"/>
        </w:rPr>
        <w:t>material planning consideration</w:t>
      </w:r>
      <w:r>
        <w:rPr>
          <w:rFonts w:ascii="Arial" w:hAnsi="Arial" w:cs="Arial"/>
          <w:sz w:val="24"/>
          <w:szCs w:val="24"/>
        </w:rPr>
        <w:t xml:space="preserve">. </w:t>
      </w:r>
    </w:p>
    <w:p w:rsidR="00226B9F" w:rsidRDefault="00226B9F" w:rsidP="00661AB7">
      <w:pPr>
        <w:spacing w:after="0" w:line="240" w:lineRule="auto"/>
        <w:jc w:val="both"/>
        <w:rPr>
          <w:rFonts w:ascii="Arial" w:hAnsi="Arial" w:cs="Arial"/>
          <w:sz w:val="24"/>
          <w:szCs w:val="24"/>
        </w:rPr>
      </w:pPr>
      <w:r>
        <w:rPr>
          <w:rFonts w:ascii="Arial" w:hAnsi="Arial" w:cs="Arial"/>
          <w:sz w:val="24"/>
          <w:szCs w:val="24"/>
        </w:rPr>
        <w:t xml:space="preserve">Since preparation of the report to the Board, the Council’s Highway Engineers had discussed the proposed access, parking and servicing arrangements with the applicant’s agent following which amended drawings had been received for both on-site and off-site improvements, as listed in the update report tabled at the meeting.  The Highways Engineer had now confirmed that the revised plans were acceptable and had recommended two additional conditions, as set out in the update report together with an Informative relating to permission being sought before work commenced on the adopted highway.  </w:t>
      </w:r>
    </w:p>
    <w:p w:rsidR="00226B9F" w:rsidRDefault="00226B9F" w:rsidP="00661AB7">
      <w:pPr>
        <w:spacing w:after="0" w:line="240" w:lineRule="auto"/>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Pr>
          <w:rFonts w:ascii="Arial" w:hAnsi="Arial" w:cs="Arial"/>
          <w:sz w:val="24"/>
          <w:szCs w:val="24"/>
        </w:rPr>
        <w:t xml:space="preserve">Additional information had also been received from the Contaminated Land Officer, as set out in the update report.  As the site was close to a Primary Aquifer (providing drinking water) and no groundwater modelling had been carried out for the site, it was recommended that the Environment Agency be consulted with regards to pollution of controlled waters and a Remediation Strategy submitted and approved in writing by them.  In addition, the site would require decommissioning and remediating to remove any unacceptable risks to human health and the environment and it was, therefore, recommended that the Council’s Environmental Health Officer should be notified not less than 14 days prior to the commencement of the remediation and that this be added as an Informative to the approval. </w:t>
      </w:r>
    </w:p>
    <w:p w:rsidR="00226B9F" w:rsidRPr="003C7FCE" w:rsidRDefault="00226B9F" w:rsidP="00661AB7">
      <w:pPr>
        <w:spacing w:after="0" w:line="240" w:lineRule="auto"/>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Pr>
          <w:rFonts w:ascii="Arial" w:hAnsi="Arial" w:cs="Arial"/>
          <w:sz w:val="24"/>
          <w:szCs w:val="24"/>
        </w:rPr>
        <w:t xml:space="preserve">Russell Adams of NGL Consulting, the applicant’s agent, </w:t>
      </w:r>
      <w:r w:rsidR="009D2142">
        <w:rPr>
          <w:rFonts w:ascii="Arial" w:hAnsi="Arial" w:cs="Arial"/>
          <w:sz w:val="24"/>
          <w:szCs w:val="24"/>
        </w:rPr>
        <w:t xml:space="preserve">spoke in support of the application and </w:t>
      </w:r>
      <w:r>
        <w:rPr>
          <w:rFonts w:ascii="Arial" w:hAnsi="Arial" w:cs="Arial"/>
          <w:sz w:val="24"/>
          <w:szCs w:val="24"/>
        </w:rPr>
        <w:t>said that this site had been chosen by KFC for its good access and visibility.  With regard to the concerns expressed by the owners of the two bungalows, discussions had now taken place and the issues addressed as a result of which the owner of Sundawn had withdrawn his objections.  The applicant also had no objection to retaining the permanent Right of Way, although this was not a material planning consideration.  In conclusion he said that the application would strengthen the retail offer of the site, improve its appearance, and be a significant investment in the Trench Lock area.</w:t>
      </w:r>
    </w:p>
    <w:p w:rsidR="00226B9F" w:rsidRDefault="00226B9F" w:rsidP="00661AB7">
      <w:pPr>
        <w:spacing w:after="0" w:line="240" w:lineRule="auto"/>
        <w:ind w:left="720" w:hanging="720"/>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Pr>
          <w:rFonts w:ascii="Arial" w:hAnsi="Arial" w:cs="Arial"/>
          <w:sz w:val="24"/>
          <w:szCs w:val="24"/>
        </w:rPr>
        <w:t xml:space="preserve">Councillor R. Aveley welcomed the application but raised concerns regarding vehicles turning right out of the site, which were reiterated by Councillor M.J. Smith.  Councillor D.R. Chaplin also welcomed the application and the employment opportunities it would provide.  In response, the Planning Officer said that the Highways Engineer had no objection to vehicles turning right following amendment to the access point.  </w:t>
      </w:r>
    </w:p>
    <w:p w:rsidR="00226B9F" w:rsidRDefault="00226B9F" w:rsidP="00624B38">
      <w:pPr>
        <w:spacing w:after="0" w:line="240" w:lineRule="auto"/>
        <w:rPr>
          <w:rFonts w:ascii="Arial" w:hAnsi="Arial" w:cs="Arial"/>
          <w:sz w:val="24"/>
          <w:szCs w:val="24"/>
          <w:u w:val="single"/>
        </w:rPr>
      </w:pPr>
    </w:p>
    <w:p w:rsidR="00226B9F" w:rsidRDefault="00226B9F" w:rsidP="00510820">
      <w:pPr>
        <w:widowControl w:val="0"/>
        <w:autoSpaceDE w:val="0"/>
        <w:autoSpaceDN w:val="0"/>
        <w:adjustRightInd w:val="0"/>
        <w:spacing w:after="0" w:line="240" w:lineRule="auto"/>
        <w:jc w:val="both"/>
        <w:rPr>
          <w:rFonts w:ascii="Arial" w:hAnsi="Arial" w:cs="Arial"/>
          <w:b/>
          <w:sz w:val="24"/>
          <w:szCs w:val="24"/>
          <w:lang w:val="en-US"/>
        </w:rPr>
      </w:pPr>
      <w:r>
        <w:rPr>
          <w:rFonts w:ascii="Arial" w:hAnsi="Arial" w:cs="Arial"/>
          <w:b/>
          <w:sz w:val="24"/>
          <w:szCs w:val="24"/>
          <w:u w:val="single"/>
          <w:lang w:val="en-US"/>
        </w:rPr>
        <w:t>RESOLVED</w:t>
      </w:r>
      <w:r>
        <w:rPr>
          <w:rFonts w:ascii="Arial" w:hAnsi="Arial" w:cs="Arial"/>
          <w:b/>
          <w:sz w:val="24"/>
          <w:szCs w:val="24"/>
          <w:lang w:val="en-US"/>
        </w:rPr>
        <w:t xml:space="preserve"> – that with respect to planning application TWC/2010/0755 delegated authority be granted to the Head of Housing &amp; Planning to grant planning permission subject to the receipt of a satisfactory response from the Environment Agency relating to groundwater/contamination and subject to the conditions as set out in the main report with condition 10 relating to operating hours being amended to read 06:00 – 24:00 and to the addition of the following two highways conditions and two informatives:</w:t>
      </w:r>
    </w:p>
    <w:p w:rsidR="00226B9F" w:rsidRDefault="00226B9F" w:rsidP="00510820">
      <w:pPr>
        <w:widowControl w:val="0"/>
        <w:autoSpaceDE w:val="0"/>
        <w:autoSpaceDN w:val="0"/>
        <w:adjustRightInd w:val="0"/>
        <w:spacing w:after="0" w:line="240" w:lineRule="auto"/>
        <w:jc w:val="both"/>
        <w:rPr>
          <w:rFonts w:ascii="Arial" w:hAnsi="Arial" w:cs="Arial"/>
          <w:b/>
          <w:sz w:val="24"/>
          <w:szCs w:val="24"/>
          <w:lang w:val="en-US"/>
        </w:rPr>
      </w:pPr>
    </w:p>
    <w:p w:rsidR="00226B9F" w:rsidRDefault="00226B9F" w:rsidP="00A14F62">
      <w:pPr>
        <w:widowControl w:val="0"/>
        <w:autoSpaceDE w:val="0"/>
        <w:autoSpaceDN w:val="0"/>
        <w:adjustRightInd w:val="0"/>
        <w:spacing w:after="0" w:line="240" w:lineRule="auto"/>
        <w:ind w:left="720" w:hanging="720"/>
        <w:jc w:val="both"/>
        <w:rPr>
          <w:rFonts w:ascii="Arial" w:hAnsi="Arial" w:cs="Arial"/>
          <w:b/>
          <w:sz w:val="24"/>
          <w:szCs w:val="24"/>
          <w:lang w:val="en-US"/>
        </w:rPr>
      </w:pPr>
      <w:r>
        <w:rPr>
          <w:rFonts w:ascii="Arial" w:hAnsi="Arial" w:cs="Arial"/>
          <w:b/>
          <w:sz w:val="24"/>
          <w:szCs w:val="24"/>
          <w:lang w:val="en-US"/>
        </w:rPr>
        <w:t>1.</w:t>
      </w:r>
      <w:r>
        <w:rPr>
          <w:rFonts w:ascii="Arial" w:hAnsi="Arial" w:cs="Arial"/>
          <w:b/>
          <w:sz w:val="24"/>
          <w:szCs w:val="24"/>
          <w:lang w:val="en-US"/>
        </w:rPr>
        <w:tab/>
        <w:t xml:space="preserve">Before the proposed development is brought into use the proposed access and associated off site layout adjustments shall be constructed in accordance with the approved drawing from Singleton Clamp &amp; </w:t>
      </w:r>
      <w:r>
        <w:rPr>
          <w:rFonts w:ascii="Arial" w:hAnsi="Arial" w:cs="Arial"/>
          <w:b/>
          <w:sz w:val="24"/>
          <w:szCs w:val="24"/>
          <w:lang w:val="en-US"/>
        </w:rPr>
        <w:lastRenderedPageBreak/>
        <w:t>Partners, Numbered Appendix 1, dated March 2011.  Specific construction details of these works are to be submitted and agreed in writing by the Local Planning Authority prior to the commencement of any works on site;</w:t>
      </w:r>
    </w:p>
    <w:p w:rsidR="00226B9F" w:rsidRDefault="00226B9F" w:rsidP="00D157FB">
      <w:pPr>
        <w:widowControl w:val="0"/>
        <w:autoSpaceDE w:val="0"/>
        <w:autoSpaceDN w:val="0"/>
        <w:adjustRightInd w:val="0"/>
        <w:spacing w:after="0" w:line="240" w:lineRule="auto"/>
        <w:ind w:left="720" w:hanging="720"/>
        <w:jc w:val="both"/>
        <w:rPr>
          <w:rFonts w:ascii="Arial" w:hAnsi="Arial" w:cs="Arial"/>
          <w:b/>
          <w:sz w:val="24"/>
          <w:szCs w:val="24"/>
        </w:rPr>
      </w:pPr>
      <w:r>
        <w:rPr>
          <w:rFonts w:ascii="Arial" w:hAnsi="Arial" w:cs="Arial"/>
          <w:b/>
          <w:sz w:val="24"/>
          <w:szCs w:val="24"/>
        </w:rPr>
        <w:t>2.</w:t>
      </w:r>
      <w:r>
        <w:rPr>
          <w:rFonts w:ascii="Arial" w:hAnsi="Arial" w:cs="Arial"/>
          <w:b/>
          <w:sz w:val="24"/>
          <w:szCs w:val="24"/>
        </w:rPr>
        <w:tab/>
        <w:t>The development hereby permitted shall not be brought into use until the car parking, loading, unloading and turning of vehicles shown on approved plan no. MH735-SK23 has been provided, properly laid out, hard surfaced and drained and the space shall be maintained thereafter free of any impediment to its designated use.</w:t>
      </w:r>
    </w:p>
    <w:p w:rsidR="00226B9F" w:rsidRDefault="00226B9F" w:rsidP="00A450D2">
      <w:pPr>
        <w:spacing w:after="0" w:line="240" w:lineRule="auto"/>
        <w:jc w:val="both"/>
        <w:rPr>
          <w:rFonts w:ascii="Arial" w:hAnsi="Arial" w:cs="Arial"/>
          <w:sz w:val="24"/>
          <w:szCs w:val="24"/>
        </w:rPr>
      </w:pPr>
    </w:p>
    <w:p w:rsidR="00226B9F" w:rsidRDefault="00226B9F" w:rsidP="00A450D2">
      <w:pPr>
        <w:spacing w:after="0" w:line="240" w:lineRule="auto"/>
        <w:jc w:val="both"/>
        <w:rPr>
          <w:rFonts w:ascii="Arial" w:hAnsi="Arial" w:cs="Arial"/>
          <w:b/>
          <w:sz w:val="24"/>
          <w:szCs w:val="24"/>
          <w:u w:val="single"/>
        </w:rPr>
      </w:pPr>
      <w:r>
        <w:rPr>
          <w:rFonts w:ascii="Arial" w:hAnsi="Arial" w:cs="Arial"/>
          <w:b/>
          <w:sz w:val="24"/>
          <w:szCs w:val="24"/>
          <w:u w:val="single"/>
        </w:rPr>
        <w:t>Informatives</w:t>
      </w:r>
    </w:p>
    <w:p w:rsidR="00226B9F" w:rsidRDefault="00226B9F" w:rsidP="00A450D2">
      <w:pPr>
        <w:spacing w:after="0" w:line="240" w:lineRule="auto"/>
        <w:jc w:val="both"/>
        <w:rPr>
          <w:rFonts w:ascii="Arial" w:hAnsi="Arial" w:cs="Arial"/>
          <w:b/>
          <w:sz w:val="24"/>
          <w:szCs w:val="24"/>
          <w:u w:val="single"/>
        </w:rPr>
      </w:pPr>
    </w:p>
    <w:p w:rsidR="00226B9F" w:rsidRDefault="00226B9F" w:rsidP="00D157FB">
      <w:pPr>
        <w:spacing w:after="0" w:line="240" w:lineRule="auto"/>
        <w:ind w:left="720" w:hanging="720"/>
        <w:jc w:val="both"/>
        <w:rPr>
          <w:rFonts w:ascii="Arial" w:hAnsi="Arial" w:cs="Arial"/>
          <w:b/>
          <w:sz w:val="24"/>
          <w:szCs w:val="24"/>
        </w:rPr>
      </w:pPr>
      <w:r>
        <w:rPr>
          <w:rFonts w:ascii="Arial" w:hAnsi="Arial" w:cs="Arial"/>
          <w:b/>
          <w:sz w:val="24"/>
          <w:szCs w:val="24"/>
        </w:rPr>
        <w:t>1.</w:t>
      </w:r>
      <w:r>
        <w:rPr>
          <w:rFonts w:ascii="Arial" w:hAnsi="Arial" w:cs="Arial"/>
          <w:b/>
          <w:sz w:val="24"/>
          <w:szCs w:val="24"/>
        </w:rPr>
        <w:tab/>
        <w:t>Please contact Highways and Transport Maintenance (01952-384000) prior to commencing work for permission to work on the adopted highway, under Section 184 Highways Act 1980, and for advise/assistance in constructing the access and associated highways works.  You will need to present a valid Planning Consent and approved plan to the Highway Engineer before access works can proceed.</w:t>
      </w:r>
    </w:p>
    <w:p w:rsidR="00226B9F" w:rsidRDefault="00226B9F" w:rsidP="00D157FB">
      <w:pPr>
        <w:spacing w:after="0" w:line="240" w:lineRule="auto"/>
        <w:ind w:left="720" w:hanging="720"/>
        <w:jc w:val="both"/>
        <w:rPr>
          <w:rFonts w:ascii="Arial" w:hAnsi="Arial" w:cs="Arial"/>
          <w:b/>
          <w:sz w:val="24"/>
          <w:szCs w:val="24"/>
        </w:rPr>
      </w:pPr>
      <w:r>
        <w:rPr>
          <w:rFonts w:ascii="Arial" w:hAnsi="Arial" w:cs="Arial"/>
          <w:b/>
          <w:sz w:val="24"/>
          <w:szCs w:val="24"/>
        </w:rPr>
        <w:t>2.</w:t>
      </w:r>
      <w:r>
        <w:rPr>
          <w:rFonts w:ascii="Arial" w:hAnsi="Arial" w:cs="Arial"/>
          <w:b/>
          <w:sz w:val="24"/>
          <w:szCs w:val="24"/>
        </w:rPr>
        <w:tab/>
        <w:t>Notify the Council’s Environmental Health Department not less than 14 days prior to the commencement of site/ground remediation.</w:t>
      </w:r>
    </w:p>
    <w:p w:rsidR="00226B9F" w:rsidRDefault="00226B9F" w:rsidP="00A450D2">
      <w:pPr>
        <w:spacing w:after="0" w:line="240" w:lineRule="auto"/>
        <w:jc w:val="both"/>
        <w:rPr>
          <w:rFonts w:ascii="Arial" w:hAnsi="Arial" w:cs="Arial"/>
          <w:b/>
          <w:sz w:val="24"/>
          <w:szCs w:val="24"/>
        </w:rPr>
      </w:pPr>
    </w:p>
    <w:p w:rsidR="00226B9F" w:rsidRDefault="00226B9F" w:rsidP="00A450D2">
      <w:pPr>
        <w:spacing w:after="0" w:line="240" w:lineRule="auto"/>
        <w:jc w:val="both"/>
        <w:rPr>
          <w:rFonts w:ascii="Arial" w:hAnsi="Arial" w:cs="Arial"/>
          <w:sz w:val="24"/>
          <w:szCs w:val="24"/>
        </w:rPr>
      </w:pPr>
      <w:r>
        <w:rPr>
          <w:rFonts w:ascii="Arial" w:hAnsi="Arial" w:cs="Arial"/>
          <w:sz w:val="24"/>
          <w:szCs w:val="24"/>
        </w:rPr>
        <w:t>(Following determination of this application Councillor H. Rhodes left the meeting.)</w:t>
      </w:r>
    </w:p>
    <w:p w:rsidR="00226B9F" w:rsidRPr="003E7E24" w:rsidRDefault="00226B9F" w:rsidP="00A450D2">
      <w:pPr>
        <w:spacing w:after="0" w:line="240" w:lineRule="auto"/>
        <w:jc w:val="both"/>
        <w:rPr>
          <w:rFonts w:ascii="Arial" w:hAnsi="Arial" w:cs="Arial"/>
          <w:sz w:val="24"/>
          <w:szCs w:val="24"/>
        </w:rPr>
      </w:pPr>
    </w:p>
    <w:p w:rsidR="00226B9F" w:rsidRDefault="00226B9F" w:rsidP="00DB66BA">
      <w:pPr>
        <w:spacing w:after="0" w:line="240" w:lineRule="auto"/>
        <w:ind w:left="720" w:hanging="720"/>
        <w:jc w:val="both"/>
        <w:rPr>
          <w:rFonts w:ascii="Arial" w:hAnsi="Arial" w:cs="Arial"/>
          <w:noProof/>
          <w:sz w:val="24"/>
          <w:szCs w:val="24"/>
          <w:u w:val="single"/>
        </w:rPr>
      </w:pPr>
      <w:r>
        <w:rPr>
          <w:rFonts w:ascii="Arial" w:hAnsi="Arial" w:cs="Arial"/>
          <w:sz w:val="24"/>
          <w:szCs w:val="24"/>
        </w:rPr>
        <w:t>(f)</w:t>
      </w:r>
      <w:r>
        <w:rPr>
          <w:rFonts w:ascii="Arial" w:hAnsi="Arial" w:cs="Arial"/>
          <w:sz w:val="24"/>
          <w:szCs w:val="24"/>
        </w:rPr>
        <w:tab/>
      </w:r>
      <w:r w:rsidRPr="00D85127">
        <w:rPr>
          <w:rFonts w:ascii="Arial" w:hAnsi="Arial" w:cs="Arial"/>
          <w:noProof/>
          <w:sz w:val="24"/>
          <w:szCs w:val="24"/>
          <w:u w:val="single"/>
        </w:rPr>
        <w:t>TWC/2010/</w:t>
      </w:r>
      <w:r>
        <w:rPr>
          <w:rFonts w:ascii="Arial" w:hAnsi="Arial" w:cs="Arial"/>
          <w:noProof/>
          <w:sz w:val="24"/>
          <w:szCs w:val="24"/>
          <w:u w:val="single"/>
        </w:rPr>
        <w:t>0760 – Granville Community Recycling, Grange Lane, Donnington Wood, Telford, Shropshire</w:t>
      </w:r>
    </w:p>
    <w:p w:rsidR="00226B9F" w:rsidRPr="008361A8" w:rsidRDefault="00226B9F" w:rsidP="00DB66BA">
      <w:pPr>
        <w:spacing w:after="0" w:line="240" w:lineRule="auto"/>
        <w:ind w:left="720" w:hanging="720"/>
        <w:jc w:val="both"/>
        <w:rPr>
          <w:rFonts w:ascii="Arial" w:hAnsi="Arial" w:cs="Arial"/>
          <w:sz w:val="24"/>
          <w:szCs w:val="24"/>
        </w:rPr>
      </w:pPr>
    </w:p>
    <w:p w:rsidR="00226B9F" w:rsidRPr="006750A9" w:rsidRDefault="00226B9F" w:rsidP="00661AB7">
      <w:pPr>
        <w:spacing w:after="0" w:line="240" w:lineRule="auto"/>
        <w:jc w:val="both"/>
        <w:rPr>
          <w:rFonts w:ascii="Arial" w:hAnsi="Arial" w:cs="Arial"/>
          <w:sz w:val="24"/>
          <w:szCs w:val="24"/>
        </w:rPr>
      </w:pPr>
      <w:r>
        <w:rPr>
          <w:rFonts w:ascii="Arial" w:hAnsi="Arial" w:cs="Arial"/>
          <w:sz w:val="24"/>
          <w:szCs w:val="24"/>
        </w:rPr>
        <w:t xml:space="preserve">This was an application to </w:t>
      </w:r>
      <w:r w:rsidRPr="006750A9">
        <w:rPr>
          <w:rFonts w:ascii="Arial" w:hAnsi="Arial" w:cs="Arial"/>
          <w:sz w:val="24"/>
          <w:szCs w:val="24"/>
        </w:rPr>
        <w:t>operate within a hard standing area previously used for sorting and bulking of recyclates, a change of use for a mobile shredding facility for waste wood (10,000 tonnes p</w:t>
      </w:r>
      <w:r>
        <w:rPr>
          <w:rFonts w:ascii="Arial" w:hAnsi="Arial" w:cs="Arial"/>
          <w:sz w:val="24"/>
          <w:szCs w:val="24"/>
        </w:rPr>
        <w:t>.a.)</w:t>
      </w:r>
      <w:r w:rsidRPr="006750A9">
        <w:rPr>
          <w:rFonts w:ascii="Arial" w:hAnsi="Arial" w:cs="Arial"/>
          <w:sz w:val="24"/>
          <w:szCs w:val="24"/>
        </w:rPr>
        <w:t xml:space="preserve"> and mattresses (5,000 tonnes p</w:t>
      </w:r>
      <w:r>
        <w:rPr>
          <w:rFonts w:ascii="Arial" w:hAnsi="Arial" w:cs="Arial"/>
          <w:sz w:val="24"/>
          <w:szCs w:val="24"/>
        </w:rPr>
        <w:t>.a.</w:t>
      </w:r>
      <w:r w:rsidRPr="006750A9">
        <w:rPr>
          <w:rFonts w:ascii="Arial" w:hAnsi="Arial" w:cs="Arial"/>
          <w:sz w:val="24"/>
          <w:szCs w:val="24"/>
        </w:rPr>
        <w:t>)</w:t>
      </w:r>
      <w:r>
        <w:rPr>
          <w:rFonts w:ascii="Arial" w:hAnsi="Arial" w:cs="Arial"/>
          <w:sz w:val="24"/>
          <w:szCs w:val="24"/>
        </w:rPr>
        <w:t xml:space="preserve"> together with </w:t>
      </w:r>
      <w:r w:rsidRPr="006750A9">
        <w:rPr>
          <w:rFonts w:ascii="Arial" w:hAnsi="Arial" w:cs="Arial"/>
          <w:sz w:val="24"/>
          <w:szCs w:val="24"/>
        </w:rPr>
        <w:t xml:space="preserve">e areas for the stockpiling of pre and post treated waste materials.  </w:t>
      </w:r>
    </w:p>
    <w:p w:rsidR="00226B9F" w:rsidRDefault="00226B9F" w:rsidP="00661AB7">
      <w:pPr>
        <w:spacing w:after="0" w:line="240" w:lineRule="auto"/>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Pr>
          <w:rFonts w:ascii="Arial" w:hAnsi="Arial" w:cs="Arial"/>
          <w:sz w:val="24"/>
          <w:szCs w:val="24"/>
        </w:rPr>
        <w:t>The o</w:t>
      </w:r>
      <w:r w:rsidRPr="006750A9">
        <w:rPr>
          <w:rFonts w:ascii="Arial" w:hAnsi="Arial" w:cs="Arial"/>
          <w:sz w:val="24"/>
          <w:szCs w:val="24"/>
        </w:rPr>
        <w:t xml:space="preserve">perating hours would be 0800 </w:t>
      </w:r>
      <w:r>
        <w:rPr>
          <w:rFonts w:ascii="Arial" w:hAnsi="Arial" w:cs="Arial"/>
          <w:sz w:val="24"/>
          <w:szCs w:val="24"/>
        </w:rPr>
        <w:t>-</w:t>
      </w:r>
      <w:r w:rsidRPr="006750A9">
        <w:rPr>
          <w:rFonts w:ascii="Arial" w:hAnsi="Arial" w:cs="Arial"/>
          <w:sz w:val="24"/>
          <w:szCs w:val="24"/>
        </w:rPr>
        <w:t xml:space="preserve"> 1730 Monday to Friday and 0800 </w:t>
      </w:r>
      <w:r>
        <w:rPr>
          <w:rFonts w:ascii="Arial" w:hAnsi="Arial" w:cs="Arial"/>
          <w:sz w:val="24"/>
          <w:szCs w:val="24"/>
        </w:rPr>
        <w:t>-</w:t>
      </w:r>
      <w:r w:rsidRPr="006750A9">
        <w:rPr>
          <w:rFonts w:ascii="Arial" w:hAnsi="Arial" w:cs="Arial"/>
          <w:sz w:val="24"/>
          <w:szCs w:val="24"/>
        </w:rPr>
        <w:t xml:space="preserve"> 1300 Saturdays only.  The shredding machinery used would </w:t>
      </w:r>
      <w:r>
        <w:rPr>
          <w:rFonts w:ascii="Arial" w:hAnsi="Arial" w:cs="Arial"/>
          <w:sz w:val="24"/>
          <w:szCs w:val="24"/>
        </w:rPr>
        <w:t xml:space="preserve">be </w:t>
      </w:r>
      <w:r w:rsidRPr="006750A9">
        <w:rPr>
          <w:rFonts w:ascii="Arial" w:hAnsi="Arial" w:cs="Arial"/>
          <w:sz w:val="24"/>
          <w:szCs w:val="24"/>
        </w:rPr>
        <w:t>sited at the northern end of the area with stockpiled materials to the south.  Operations w</w:t>
      </w:r>
      <w:r>
        <w:rPr>
          <w:rFonts w:ascii="Arial" w:hAnsi="Arial" w:cs="Arial"/>
          <w:sz w:val="24"/>
          <w:szCs w:val="24"/>
        </w:rPr>
        <w:t>ould</w:t>
      </w:r>
      <w:r w:rsidRPr="006750A9">
        <w:rPr>
          <w:rFonts w:ascii="Arial" w:hAnsi="Arial" w:cs="Arial"/>
          <w:sz w:val="24"/>
          <w:szCs w:val="24"/>
        </w:rPr>
        <w:t xml:space="preserve"> enable waste wood to be processed into products which c</w:t>
      </w:r>
      <w:r>
        <w:rPr>
          <w:rFonts w:ascii="Arial" w:hAnsi="Arial" w:cs="Arial"/>
          <w:sz w:val="24"/>
          <w:szCs w:val="24"/>
        </w:rPr>
        <w:t>ould</w:t>
      </w:r>
      <w:r w:rsidRPr="006750A9">
        <w:rPr>
          <w:rFonts w:ascii="Arial" w:hAnsi="Arial" w:cs="Arial"/>
          <w:sz w:val="24"/>
          <w:szCs w:val="24"/>
        </w:rPr>
        <w:t xml:space="preserve"> be utilised by the landscaping and agriculture industries or processed into refuse derived fuel.  The shredd</w:t>
      </w:r>
      <w:r>
        <w:rPr>
          <w:rFonts w:ascii="Arial" w:hAnsi="Arial" w:cs="Arial"/>
          <w:sz w:val="24"/>
          <w:szCs w:val="24"/>
        </w:rPr>
        <w:t xml:space="preserve">ing process for </w:t>
      </w:r>
      <w:r w:rsidRPr="006750A9">
        <w:rPr>
          <w:rFonts w:ascii="Arial" w:hAnsi="Arial" w:cs="Arial"/>
          <w:sz w:val="24"/>
          <w:szCs w:val="24"/>
        </w:rPr>
        <w:t>mattresses would produce metal and flock material</w:t>
      </w:r>
      <w:r>
        <w:rPr>
          <w:rFonts w:ascii="Arial" w:hAnsi="Arial" w:cs="Arial"/>
          <w:sz w:val="24"/>
          <w:szCs w:val="24"/>
        </w:rPr>
        <w:t xml:space="preserve"> for recycling.  </w:t>
      </w:r>
      <w:r w:rsidRPr="006750A9">
        <w:rPr>
          <w:rFonts w:ascii="Arial" w:hAnsi="Arial" w:cs="Arial"/>
          <w:sz w:val="24"/>
          <w:szCs w:val="24"/>
        </w:rPr>
        <w:t xml:space="preserve">  </w:t>
      </w:r>
    </w:p>
    <w:p w:rsidR="00226B9F" w:rsidRPr="006750A9" w:rsidRDefault="00226B9F" w:rsidP="00661AB7">
      <w:pPr>
        <w:spacing w:after="0" w:line="240" w:lineRule="auto"/>
        <w:jc w:val="both"/>
        <w:rPr>
          <w:rFonts w:ascii="Arial" w:hAnsi="Arial" w:cs="Arial"/>
          <w:sz w:val="24"/>
          <w:szCs w:val="24"/>
        </w:rPr>
      </w:pPr>
    </w:p>
    <w:p w:rsidR="00226B9F" w:rsidRPr="006750A9" w:rsidRDefault="00226B9F" w:rsidP="00661AB7">
      <w:pPr>
        <w:spacing w:after="0" w:line="240" w:lineRule="auto"/>
        <w:jc w:val="both"/>
        <w:rPr>
          <w:rFonts w:ascii="Arial" w:hAnsi="Arial" w:cs="Arial"/>
          <w:sz w:val="24"/>
          <w:szCs w:val="24"/>
        </w:rPr>
      </w:pPr>
      <w:r w:rsidRPr="006750A9">
        <w:rPr>
          <w:rFonts w:ascii="Arial" w:hAnsi="Arial" w:cs="Arial"/>
          <w:sz w:val="24"/>
          <w:szCs w:val="24"/>
        </w:rPr>
        <w:t xml:space="preserve">The proposals </w:t>
      </w:r>
      <w:r>
        <w:rPr>
          <w:rFonts w:ascii="Arial" w:hAnsi="Arial" w:cs="Arial"/>
          <w:sz w:val="24"/>
          <w:szCs w:val="24"/>
        </w:rPr>
        <w:t>were</w:t>
      </w:r>
      <w:r w:rsidRPr="006750A9">
        <w:rPr>
          <w:rFonts w:ascii="Arial" w:hAnsi="Arial" w:cs="Arial"/>
          <w:sz w:val="24"/>
          <w:szCs w:val="24"/>
        </w:rPr>
        <w:t xml:space="preserve"> expected to generate some 40/50 tonnes per day of timber delivered in vehicl</w:t>
      </w:r>
      <w:r>
        <w:rPr>
          <w:rFonts w:ascii="Arial" w:hAnsi="Arial" w:cs="Arial"/>
          <w:sz w:val="24"/>
          <w:szCs w:val="24"/>
        </w:rPr>
        <w:t xml:space="preserve">es carrying up to 20 tonnes but, </w:t>
      </w:r>
      <w:r w:rsidRPr="006750A9">
        <w:rPr>
          <w:rFonts w:ascii="Arial" w:hAnsi="Arial" w:cs="Arial"/>
          <w:sz w:val="24"/>
          <w:szCs w:val="24"/>
        </w:rPr>
        <w:t>with a variation in vehicle size</w:t>
      </w:r>
      <w:r>
        <w:rPr>
          <w:rFonts w:ascii="Arial" w:hAnsi="Arial" w:cs="Arial"/>
          <w:sz w:val="24"/>
          <w:szCs w:val="24"/>
        </w:rPr>
        <w:t>,</w:t>
      </w:r>
      <w:r w:rsidRPr="006750A9">
        <w:rPr>
          <w:rFonts w:ascii="Arial" w:hAnsi="Arial" w:cs="Arial"/>
          <w:sz w:val="24"/>
          <w:szCs w:val="24"/>
        </w:rPr>
        <w:t xml:space="preserve"> this </w:t>
      </w:r>
      <w:r>
        <w:rPr>
          <w:rFonts w:ascii="Arial" w:hAnsi="Arial" w:cs="Arial"/>
          <w:sz w:val="24"/>
          <w:szCs w:val="24"/>
        </w:rPr>
        <w:t xml:space="preserve">could be </w:t>
      </w:r>
      <w:r w:rsidRPr="006750A9">
        <w:rPr>
          <w:rFonts w:ascii="Arial" w:hAnsi="Arial" w:cs="Arial"/>
          <w:sz w:val="24"/>
          <w:szCs w:val="24"/>
        </w:rPr>
        <w:t xml:space="preserve">to 10 vehicles per day.  </w:t>
      </w:r>
      <w:r>
        <w:rPr>
          <w:rFonts w:ascii="Arial" w:hAnsi="Arial" w:cs="Arial"/>
          <w:sz w:val="24"/>
          <w:szCs w:val="24"/>
        </w:rPr>
        <w:t xml:space="preserve">A </w:t>
      </w:r>
      <w:r w:rsidRPr="006750A9">
        <w:rPr>
          <w:rFonts w:ascii="Arial" w:hAnsi="Arial" w:cs="Arial"/>
          <w:sz w:val="24"/>
          <w:szCs w:val="24"/>
        </w:rPr>
        <w:t>maximum of 20 tonnes per day</w:t>
      </w:r>
      <w:r>
        <w:rPr>
          <w:rFonts w:ascii="Arial" w:hAnsi="Arial" w:cs="Arial"/>
          <w:sz w:val="24"/>
          <w:szCs w:val="24"/>
        </w:rPr>
        <w:t xml:space="preserve"> of mattresses was expected </w:t>
      </w:r>
      <w:r w:rsidRPr="006750A9">
        <w:rPr>
          <w:rFonts w:ascii="Arial" w:hAnsi="Arial" w:cs="Arial"/>
          <w:sz w:val="24"/>
          <w:szCs w:val="24"/>
        </w:rPr>
        <w:t xml:space="preserve">based on the assumption </w:t>
      </w:r>
      <w:r>
        <w:rPr>
          <w:rFonts w:ascii="Arial" w:hAnsi="Arial" w:cs="Arial"/>
          <w:sz w:val="24"/>
          <w:szCs w:val="24"/>
        </w:rPr>
        <w:t xml:space="preserve">that </w:t>
      </w:r>
      <w:r w:rsidRPr="006750A9">
        <w:rPr>
          <w:rFonts w:ascii="Arial" w:hAnsi="Arial" w:cs="Arial"/>
          <w:sz w:val="24"/>
          <w:szCs w:val="24"/>
        </w:rPr>
        <w:t xml:space="preserve">they </w:t>
      </w:r>
      <w:r>
        <w:rPr>
          <w:rFonts w:ascii="Arial" w:hAnsi="Arial" w:cs="Arial"/>
          <w:sz w:val="24"/>
          <w:szCs w:val="24"/>
        </w:rPr>
        <w:t>were</w:t>
      </w:r>
      <w:r w:rsidRPr="006750A9">
        <w:rPr>
          <w:rFonts w:ascii="Arial" w:hAnsi="Arial" w:cs="Arial"/>
          <w:sz w:val="24"/>
          <w:szCs w:val="24"/>
        </w:rPr>
        <w:t xml:space="preserve"> delivered by smaller vehicles (up to 4 tonnes), resulting in no more than 5 vehicles per day.  The proposals would be limited to the life of the planning permission to landfill at the site, which </w:t>
      </w:r>
      <w:r>
        <w:rPr>
          <w:rFonts w:ascii="Arial" w:hAnsi="Arial" w:cs="Arial"/>
          <w:sz w:val="24"/>
          <w:szCs w:val="24"/>
        </w:rPr>
        <w:t>was</w:t>
      </w:r>
      <w:r w:rsidRPr="006750A9">
        <w:rPr>
          <w:rFonts w:ascii="Arial" w:hAnsi="Arial" w:cs="Arial"/>
          <w:sz w:val="24"/>
          <w:szCs w:val="24"/>
        </w:rPr>
        <w:t xml:space="preserve"> 31</w:t>
      </w:r>
      <w:r w:rsidRPr="006750A9">
        <w:rPr>
          <w:rFonts w:ascii="Arial" w:hAnsi="Arial" w:cs="Arial"/>
          <w:sz w:val="24"/>
          <w:szCs w:val="24"/>
          <w:vertAlign w:val="superscript"/>
        </w:rPr>
        <w:t>st</w:t>
      </w:r>
      <w:r w:rsidRPr="006750A9">
        <w:rPr>
          <w:rFonts w:ascii="Arial" w:hAnsi="Arial" w:cs="Arial"/>
          <w:sz w:val="24"/>
          <w:szCs w:val="24"/>
        </w:rPr>
        <w:t xml:space="preserve"> December 2025.    </w:t>
      </w:r>
    </w:p>
    <w:p w:rsidR="00226B9F" w:rsidRPr="006750A9" w:rsidRDefault="00226B9F" w:rsidP="00661AB7">
      <w:pPr>
        <w:spacing w:after="0" w:line="240" w:lineRule="auto"/>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sidRPr="006750A9">
        <w:rPr>
          <w:rFonts w:ascii="Arial" w:hAnsi="Arial" w:cs="Arial"/>
          <w:sz w:val="24"/>
          <w:szCs w:val="24"/>
        </w:rPr>
        <w:t>Councillor I</w:t>
      </w:r>
      <w:r>
        <w:rPr>
          <w:rFonts w:ascii="Arial" w:hAnsi="Arial" w:cs="Arial"/>
          <w:sz w:val="24"/>
          <w:szCs w:val="24"/>
        </w:rPr>
        <w:t xml:space="preserve">.T.W. </w:t>
      </w:r>
      <w:r w:rsidRPr="006750A9">
        <w:rPr>
          <w:rFonts w:ascii="Arial" w:hAnsi="Arial" w:cs="Arial"/>
          <w:sz w:val="24"/>
          <w:szCs w:val="24"/>
        </w:rPr>
        <w:t>Fletcher</w:t>
      </w:r>
      <w:r>
        <w:rPr>
          <w:rFonts w:ascii="Arial" w:hAnsi="Arial" w:cs="Arial"/>
          <w:sz w:val="24"/>
          <w:szCs w:val="24"/>
        </w:rPr>
        <w:t xml:space="preserve">, the Ward Councillor, had </w:t>
      </w:r>
      <w:r w:rsidRPr="006750A9">
        <w:rPr>
          <w:rFonts w:ascii="Arial" w:hAnsi="Arial" w:cs="Arial"/>
          <w:sz w:val="24"/>
          <w:szCs w:val="24"/>
        </w:rPr>
        <w:t xml:space="preserve">commented </w:t>
      </w:r>
      <w:r>
        <w:rPr>
          <w:rFonts w:ascii="Arial" w:hAnsi="Arial" w:cs="Arial"/>
          <w:sz w:val="24"/>
          <w:szCs w:val="24"/>
        </w:rPr>
        <w:t xml:space="preserve">on the application.  Whilst he had no objections to the proposed shredder, he wished to make the Board aware that </w:t>
      </w:r>
      <w:r w:rsidRPr="006750A9">
        <w:rPr>
          <w:rFonts w:ascii="Arial" w:hAnsi="Arial" w:cs="Arial"/>
          <w:sz w:val="24"/>
          <w:szCs w:val="24"/>
        </w:rPr>
        <w:t xml:space="preserve">any traffic </w:t>
      </w:r>
      <w:r>
        <w:rPr>
          <w:rFonts w:ascii="Arial" w:hAnsi="Arial" w:cs="Arial"/>
          <w:sz w:val="24"/>
          <w:szCs w:val="24"/>
        </w:rPr>
        <w:t>was</w:t>
      </w:r>
      <w:r w:rsidRPr="006750A9">
        <w:rPr>
          <w:rFonts w:ascii="Arial" w:hAnsi="Arial" w:cs="Arial"/>
          <w:sz w:val="24"/>
          <w:szCs w:val="24"/>
        </w:rPr>
        <w:t xml:space="preserve"> most likely to pass through </w:t>
      </w:r>
      <w:r>
        <w:rPr>
          <w:rFonts w:ascii="Arial" w:hAnsi="Arial" w:cs="Arial"/>
          <w:sz w:val="24"/>
          <w:szCs w:val="24"/>
        </w:rPr>
        <w:t>his W</w:t>
      </w:r>
      <w:r w:rsidRPr="006750A9">
        <w:rPr>
          <w:rFonts w:ascii="Arial" w:hAnsi="Arial" w:cs="Arial"/>
          <w:sz w:val="24"/>
          <w:szCs w:val="24"/>
        </w:rPr>
        <w:t xml:space="preserve">ard and have an adverse effect on the amenity of </w:t>
      </w:r>
      <w:r>
        <w:rPr>
          <w:rFonts w:ascii="Arial" w:hAnsi="Arial" w:cs="Arial"/>
          <w:sz w:val="24"/>
          <w:szCs w:val="24"/>
        </w:rPr>
        <w:t>the</w:t>
      </w:r>
      <w:r w:rsidRPr="006750A9">
        <w:rPr>
          <w:rFonts w:ascii="Arial" w:hAnsi="Arial" w:cs="Arial"/>
          <w:sz w:val="24"/>
          <w:szCs w:val="24"/>
        </w:rPr>
        <w:t xml:space="preserve"> residents.  </w:t>
      </w:r>
      <w:r>
        <w:rPr>
          <w:rFonts w:ascii="Arial" w:hAnsi="Arial" w:cs="Arial"/>
          <w:sz w:val="24"/>
          <w:szCs w:val="24"/>
        </w:rPr>
        <w:t>In addition, if t</w:t>
      </w:r>
      <w:r w:rsidRPr="006750A9">
        <w:rPr>
          <w:rFonts w:ascii="Arial" w:hAnsi="Arial" w:cs="Arial"/>
          <w:sz w:val="24"/>
          <w:szCs w:val="24"/>
        </w:rPr>
        <w:t>he shredded waste</w:t>
      </w:r>
      <w:r>
        <w:rPr>
          <w:rFonts w:ascii="Arial" w:hAnsi="Arial" w:cs="Arial"/>
          <w:sz w:val="24"/>
          <w:szCs w:val="24"/>
        </w:rPr>
        <w:t xml:space="preserve"> was </w:t>
      </w:r>
      <w:r>
        <w:rPr>
          <w:rFonts w:ascii="Arial" w:hAnsi="Arial" w:cs="Arial"/>
          <w:sz w:val="24"/>
          <w:szCs w:val="24"/>
        </w:rPr>
        <w:lastRenderedPageBreak/>
        <w:t xml:space="preserve">disposed of away from the site, it could </w:t>
      </w:r>
      <w:r w:rsidRPr="006750A9">
        <w:rPr>
          <w:rFonts w:ascii="Arial" w:hAnsi="Arial" w:cs="Arial"/>
          <w:sz w:val="24"/>
          <w:szCs w:val="24"/>
        </w:rPr>
        <w:t>pass</w:t>
      </w:r>
      <w:r>
        <w:rPr>
          <w:rFonts w:ascii="Arial" w:hAnsi="Arial" w:cs="Arial"/>
          <w:sz w:val="24"/>
          <w:szCs w:val="24"/>
        </w:rPr>
        <w:t xml:space="preserve"> </w:t>
      </w:r>
      <w:r w:rsidRPr="006750A9">
        <w:rPr>
          <w:rFonts w:ascii="Arial" w:hAnsi="Arial" w:cs="Arial"/>
          <w:sz w:val="24"/>
          <w:szCs w:val="24"/>
        </w:rPr>
        <w:t xml:space="preserve">through </w:t>
      </w:r>
      <w:r>
        <w:rPr>
          <w:rFonts w:ascii="Arial" w:hAnsi="Arial" w:cs="Arial"/>
          <w:sz w:val="24"/>
          <w:szCs w:val="24"/>
        </w:rPr>
        <w:t xml:space="preserve">his Ward </w:t>
      </w:r>
      <w:r w:rsidRPr="006750A9">
        <w:rPr>
          <w:rFonts w:ascii="Arial" w:hAnsi="Arial" w:cs="Arial"/>
          <w:sz w:val="24"/>
          <w:szCs w:val="24"/>
        </w:rPr>
        <w:t>and any spillage could have an effect on residents</w:t>
      </w:r>
      <w:r>
        <w:rPr>
          <w:rFonts w:ascii="Arial" w:hAnsi="Arial" w:cs="Arial"/>
          <w:sz w:val="24"/>
          <w:szCs w:val="24"/>
        </w:rPr>
        <w:t xml:space="preserve"> through </w:t>
      </w:r>
      <w:r w:rsidRPr="006750A9">
        <w:rPr>
          <w:rFonts w:ascii="Arial" w:hAnsi="Arial" w:cs="Arial"/>
          <w:sz w:val="24"/>
          <w:szCs w:val="24"/>
        </w:rPr>
        <w:t>dust particles and shredded materials in the air</w:t>
      </w:r>
      <w:r w:rsidRPr="00593282">
        <w:rPr>
          <w:rFonts w:ascii="Arial" w:hAnsi="Arial" w:cs="Arial"/>
          <w:sz w:val="24"/>
          <w:szCs w:val="24"/>
        </w:rPr>
        <w:t>.  Lilleshall</w:t>
      </w:r>
      <w:r>
        <w:rPr>
          <w:rFonts w:ascii="Arial" w:hAnsi="Arial" w:cs="Arial"/>
          <w:sz w:val="24"/>
          <w:szCs w:val="24"/>
        </w:rPr>
        <w:t xml:space="preserve">, </w:t>
      </w:r>
      <w:r w:rsidRPr="00593282">
        <w:rPr>
          <w:rFonts w:ascii="Arial" w:hAnsi="Arial" w:cs="Arial"/>
          <w:sz w:val="24"/>
          <w:szCs w:val="24"/>
        </w:rPr>
        <w:t xml:space="preserve">Donnington </w:t>
      </w:r>
      <w:r>
        <w:rPr>
          <w:rFonts w:ascii="Arial" w:hAnsi="Arial" w:cs="Arial"/>
          <w:sz w:val="24"/>
          <w:szCs w:val="24"/>
        </w:rPr>
        <w:t xml:space="preserve">&amp; Muxton </w:t>
      </w:r>
      <w:r w:rsidRPr="00593282">
        <w:rPr>
          <w:rFonts w:ascii="Arial" w:hAnsi="Arial" w:cs="Arial"/>
          <w:sz w:val="24"/>
          <w:szCs w:val="24"/>
        </w:rPr>
        <w:t>Parish Council ha</w:t>
      </w:r>
      <w:r>
        <w:rPr>
          <w:rFonts w:ascii="Arial" w:hAnsi="Arial" w:cs="Arial"/>
          <w:sz w:val="24"/>
          <w:szCs w:val="24"/>
        </w:rPr>
        <w:t>d</w:t>
      </w:r>
      <w:r w:rsidRPr="00593282">
        <w:rPr>
          <w:rFonts w:ascii="Arial" w:hAnsi="Arial" w:cs="Arial"/>
          <w:sz w:val="24"/>
          <w:szCs w:val="24"/>
        </w:rPr>
        <w:t xml:space="preserve"> no objections</w:t>
      </w:r>
      <w:r>
        <w:rPr>
          <w:rFonts w:ascii="Arial" w:hAnsi="Arial" w:cs="Arial"/>
          <w:sz w:val="24"/>
          <w:szCs w:val="24"/>
        </w:rPr>
        <w:t xml:space="preserve"> to the proposal but </w:t>
      </w:r>
      <w:r w:rsidRPr="00220208">
        <w:rPr>
          <w:rFonts w:ascii="Arial" w:hAnsi="Arial" w:cs="Arial"/>
          <w:sz w:val="24"/>
          <w:szCs w:val="24"/>
        </w:rPr>
        <w:t>Dignity Caring Funeral Services</w:t>
      </w:r>
      <w:r>
        <w:rPr>
          <w:rFonts w:ascii="Arial" w:hAnsi="Arial" w:cs="Arial"/>
          <w:sz w:val="24"/>
          <w:szCs w:val="24"/>
        </w:rPr>
        <w:t xml:space="preserve">, which owned and </w:t>
      </w:r>
      <w:r w:rsidRPr="006750A9">
        <w:rPr>
          <w:rFonts w:ascii="Arial" w:hAnsi="Arial" w:cs="Arial"/>
          <w:sz w:val="24"/>
          <w:szCs w:val="24"/>
        </w:rPr>
        <w:t>operate</w:t>
      </w:r>
      <w:r>
        <w:rPr>
          <w:rFonts w:ascii="Arial" w:hAnsi="Arial" w:cs="Arial"/>
          <w:sz w:val="24"/>
          <w:szCs w:val="24"/>
        </w:rPr>
        <w:t>d</w:t>
      </w:r>
      <w:r w:rsidRPr="006750A9">
        <w:rPr>
          <w:rFonts w:ascii="Arial" w:hAnsi="Arial" w:cs="Arial"/>
          <w:sz w:val="24"/>
          <w:szCs w:val="24"/>
        </w:rPr>
        <w:t xml:space="preserve"> the Telford Crematorium</w:t>
      </w:r>
      <w:r>
        <w:rPr>
          <w:rFonts w:ascii="Arial" w:hAnsi="Arial" w:cs="Arial"/>
          <w:sz w:val="24"/>
          <w:szCs w:val="24"/>
        </w:rPr>
        <w:t>,</w:t>
      </w:r>
      <w:r w:rsidRPr="006750A9">
        <w:rPr>
          <w:rFonts w:ascii="Arial" w:hAnsi="Arial" w:cs="Arial"/>
          <w:sz w:val="24"/>
          <w:szCs w:val="24"/>
        </w:rPr>
        <w:t xml:space="preserve"> ha</w:t>
      </w:r>
      <w:r>
        <w:rPr>
          <w:rFonts w:ascii="Arial" w:hAnsi="Arial" w:cs="Arial"/>
          <w:sz w:val="24"/>
          <w:szCs w:val="24"/>
        </w:rPr>
        <w:t>d raised a number of concerns, as outlined in the report.</w:t>
      </w:r>
    </w:p>
    <w:p w:rsidR="00226B9F" w:rsidRPr="006750A9" w:rsidRDefault="00226B9F" w:rsidP="00661AB7">
      <w:pPr>
        <w:spacing w:after="0" w:line="240" w:lineRule="auto"/>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Pr>
          <w:rFonts w:ascii="Arial" w:hAnsi="Arial" w:cs="Arial"/>
          <w:sz w:val="24"/>
          <w:szCs w:val="24"/>
        </w:rPr>
        <w:t xml:space="preserve">The Environment Agency (EA) considered the </w:t>
      </w:r>
      <w:r w:rsidRPr="006750A9">
        <w:rPr>
          <w:rFonts w:ascii="Arial" w:hAnsi="Arial" w:cs="Arial"/>
          <w:sz w:val="24"/>
          <w:szCs w:val="24"/>
        </w:rPr>
        <w:t>proposal</w:t>
      </w:r>
      <w:r>
        <w:rPr>
          <w:rFonts w:ascii="Arial" w:hAnsi="Arial" w:cs="Arial"/>
          <w:sz w:val="24"/>
          <w:szCs w:val="24"/>
        </w:rPr>
        <w:t xml:space="preserve"> to be </w:t>
      </w:r>
      <w:r w:rsidRPr="006750A9">
        <w:rPr>
          <w:rFonts w:ascii="Arial" w:hAnsi="Arial" w:cs="Arial"/>
          <w:sz w:val="24"/>
          <w:szCs w:val="24"/>
        </w:rPr>
        <w:t>a logical and beneficial extension to</w:t>
      </w:r>
      <w:r>
        <w:rPr>
          <w:rFonts w:ascii="Arial" w:hAnsi="Arial" w:cs="Arial"/>
          <w:sz w:val="24"/>
          <w:szCs w:val="24"/>
        </w:rPr>
        <w:t xml:space="preserve"> the</w:t>
      </w:r>
      <w:r w:rsidRPr="006750A9">
        <w:rPr>
          <w:rFonts w:ascii="Arial" w:hAnsi="Arial" w:cs="Arial"/>
          <w:sz w:val="24"/>
          <w:szCs w:val="24"/>
        </w:rPr>
        <w:t xml:space="preserve"> current operations</w:t>
      </w:r>
      <w:r>
        <w:rPr>
          <w:rFonts w:ascii="Arial" w:hAnsi="Arial" w:cs="Arial"/>
          <w:sz w:val="24"/>
          <w:szCs w:val="24"/>
        </w:rPr>
        <w:t xml:space="preserve"> by </w:t>
      </w:r>
      <w:r w:rsidRPr="006750A9">
        <w:rPr>
          <w:rFonts w:ascii="Arial" w:hAnsi="Arial" w:cs="Arial"/>
          <w:sz w:val="24"/>
          <w:szCs w:val="24"/>
        </w:rPr>
        <w:t>facilitat</w:t>
      </w:r>
      <w:r>
        <w:rPr>
          <w:rFonts w:ascii="Arial" w:hAnsi="Arial" w:cs="Arial"/>
          <w:sz w:val="24"/>
          <w:szCs w:val="24"/>
        </w:rPr>
        <w:t>ing</w:t>
      </w:r>
      <w:r w:rsidRPr="006750A9">
        <w:rPr>
          <w:rFonts w:ascii="Arial" w:hAnsi="Arial" w:cs="Arial"/>
          <w:sz w:val="24"/>
          <w:szCs w:val="24"/>
        </w:rPr>
        <w:t xml:space="preserve"> the efficient recycling of </w:t>
      </w:r>
      <w:r>
        <w:rPr>
          <w:rFonts w:ascii="Arial" w:hAnsi="Arial" w:cs="Arial"/>
          <w:sz w:val="24"/>
          <w:szCs w:val="24"/>
        </w:rPr>
        <w:t xml:space="preserve">these materials thereby </w:t>
      </w:r>
      <w:r w:rsidRPr="006750A9">
        <w:rPr>
          <w:rFonts w:ascii="Arial" w:hAnsi="Arial" w:cs="Arial"/>
          <w:sz w:val="24"/>
          <w:szCs w:val="24"/>
        </w:rPr>
        <w:t xml:space="preserve">reducing the quantity of waste destined for landfill.  </w:t>
      </w:r>
      <w:r>
        <w:rPr>
          <w:rFonts w:ascii="Arial" w:hAnsi="Arial" w:cs="Arial"/>
          <w:sz w:val="24"/>
          <w:szCs w:val="24"/>
        </w:rPr>
        <w:t xml:space="preserve">In addition, the proposal should </w:t>
      </w:r>
      <w:r w:rsidRPr="006750A9">
        <w:rPr>
          <w:rFonts w:ascii="Arial" w:hAnsi="Arial" w:cs="Arial"/>
          <w:sz w:val="24"/>
          <w:szCs w:val="24"/>
        </w:rPr>
        <w:t xml:space="preserve">support the Council in meeting its recycling targets.  </w:t>
      </w:r>
      <w:r>
        <w:rPr>
          <w:rFonts w:ascii="Arial" w:hAnsi="Arial" w:cs="Arial"/>
          <w:sz w:val="24"/>
          <w:szCs w:val="24"/>
        </w:rPr>
        <w:t>The EA would</w:t>
      </w:r>
      <w:r w:rsidRPr="006750A9">
        <w:rPr>
          <w:rFonts w:ascii="Arial" w:hAnsi="Arial" w:cs="Arial"/>
          <w:sz w:val="24"/>
          <w:szCs w:val="24"/>
        </w:rPr>
        <w:t xml:space="preserve"> seek to place suitable conditions with an operating permit that </w:t>
      </w:r>
      <w:r>
        <w:rPr>
          <w:rFonts w:ascii="Arial" w:hAnsi="Arial" w:cs="Arial"/>
          <w:sz w:val="24"/>
          <w:szCs w:val="24"/>
        </w:rPr>
        <w:t>would</w:t>
      </w:r>
      <w:r w:rsidRPr="006750A9">
        <w:rPr>
          <w:rFonts w:ascii="Arial" w:hAnsi="Arial" w:cs="Arial"/>
          <w:sz w:val="24"/>
          <w:szCs w:val="24"/>
        </w:rPr>
        <w:t xml:space="preserve"> control the emission of potentially polluting matter to air, land or surface water</w:t>
      </w:r>
      <w:r>
        <w:rPr>
          <w:rFonts w:ascii="Arial" w:hAnsi="Arial" w:cs="Arial"/>
          <w:sz w:val="24"/>
          <w:szCs w:val="24"/>
        </w:rPr>
        <w:t xml:space="preserve"> with </w:t>
      </w:r>
      <w:r w:rsidRPr="006750A9">
        <w:rPr>
          <w:rFonts w:ascii="Arial" w:hAnsi="Arial" w:cs="Arial"/>
          <w:sz w:val="24"/>
          <w:szCs w:val="24"/>
        </w:rPr>
        <w:t xml:space="preserve">conditions </w:t>
      </w:r>
      <w:r>
        <w:rPr>
          <w:rFonts w:ascii="Arial" w:hAnsi="Arial" w:cs="Arial"/>
          <w:sz w:val="24"/>
          <w:szCs w:val="24"/>
        </w:rPr>
        <w:t>to</w:t>
      </w:r>
      <w:r w:rsidRPr="006750A9">
        <w:rPr>
          <w:rFonts w:ascii="Arial" w:hAnsi="Arial" w:cs="Arial"/>
          <w:sz w:val="24"/>
          <w:szCs w:val="24"/>
        </w:rPr>
        <w:t xml:space="preserve"> control noise, odour, dust, vibration and litter nuisance arising at the site.  </w:t>
      </w:r>
      <w:r w:rsidRPr="00593282">
        <w:rPr>
          <w:rFonts w:ascii="Arial" w:hAnsi="Arial" w:cs="Arial"/>
          <w:sz w:val="24"/>
          <w:szCs w:val="24"/>
        </w:rPr>
        <w:t xml:space="preserve">The </w:t>
      </w:r>
      <w:r>
        <w:rPr>
          <w:rFonts w:ascii="Arial" w:hAnsi="Arial" w:cs="Arial"/>
          <w:sz w:val="24"/>
          <w:szCs w:val="24"/>
        </w:rPr>
        <w:t xml:space="preserve">Council’s Contaminated Land Officer had </w:t>
      </w:r>
      <w:r w:rsidRPr="00593282">
        <w:rPr>
          <w:rFonts w:ascii="Arial" w:hAnsi="Arial" w:cs="Arial"/>
          <w:sz w:val="24"/>
          <w:szCs w:val="24"/>
        </w:rPr>
        <w:t>state</w:t>
      </w:r>
      <w:r>
        <w:rPr>
          <w:rFonts w:ascii="Arial" w:hAnsi="Arial" w:cs="Arial"/>
          <w:sz w:val="24"/>
          <w:szCs w:val="24"/>
        </w:rPr>
        <w:t>d</w:t>
      </w:r>
      <w:r w:rsidRPr="00593282">
        <w:rPr>
          <w:rFonts w:ascii="Arial" w:hAnsi="Arial" w:cs="Arial"/>
          <w:sz w:val="24"/>
          <w:szCs w:val="24"/>
        </w:rPr>
        <w:t xml:space="preserve"> that the applicant must obtain an environmental permit from the EA prior to commencing operations on</w:t>
      </w:r>
      <w:r w:rsidRPr="006750A9">
        <w:rPr>
          <w:rFonts w:ascii="Arial" w:hAnsi="Arial" w:cs="Arial"/>
          <w:sz w:val="24"/>
          <w:szCs w:val="24"/>
        </w:rPr>
        <w:t xml:space="preserve"> site.  </w:t>
      </w:r>
    </w:p>
    <w:p w:rsidR="00226B9F" w:rsidRDefault="00226B9F" w:rsidP="00661AB7">
      <w:pPr>
        <w:spacing w:after="0" w:line="240" w:lineRule="auto"/>
        <w:jc w:val="both"/>
        <w:rPr>
          <w:rFonts w:ascii="Arial" w:hAnsi="Arial" w:cs="Arial"/>
          <w:sz w:val="24"/>
          <w:szCs w:val="24"/>
        </w:rPr>
      </w:pPr>
    </w:p>
    <w:p w:rsidR="00226B9F" w:rsidRPr="006750A9" w:rsidRDefault="00226B9F" w:rsidP="00661AB7">
      <w:pPr>
        <w:spacing w:after="0" w:line="240" w:lineRule="auto"/>
        <w:jc w:val="both"/>
        <w:rPr>
          <w:rFonts w:ascii="Arial" w:hAnsi="Arial" w:cs="Arial"/>
          <w:sz w:val="24"/>
          <w:szCs w:val="24"/>
        </w:rPr>
      </w:pPr>
      <w:r>
        <w:rPr>
          <w:rFonts w:ascii="Arial" w:hAnsi="Arial" w:cs="Arial"/>
          <w:sz w:val="24"/>
          <w:szCs w:val="24"/>
        </w:rPr>
        <w:t xml:space="preserve">Following discussions between the applicant and the Council’s </w:t>
      </w:r>
      <w:r w:rsidRPr="00593282">
        <w:rPr>
          <w:rFonts w:ascii="Arial" w:hAnsi="Arial" w:cs="Arial"/>
          <w:sz w:val="24"/>
          <w:szCs w:val="24"/>
        </w:rPr>
        <w:t>Environmental Health Officer (Pollution Control)</w:t>
      </w:r>
      <w:r w:rsidRPr="006750A9">
        <w:rPr>
          <w:rFonts w:ascii="Arial" w:hAnsi="Arial" w:cs="Arial"/>
          <w:sz w:val="24"/>
          <w:szCs w:val="24"/>
        </w:rPr>
        <w:t xml:space="preserve"> </w:t>
      </w:r>
      <w:r>
        <w:rPr>
          <w:rFonts w:ascii="Arial" w:hAnsi="Arial" w:cs="Arial"/>
          <w:sz w:val="24"/>
          <w:szCs w:val="24"/>
        </w:rPr>
        <w:t xml:space="preserve">details had been </w:t>
      </w:r>
      <w:r w:rsidRPr="006750A9">
        <w:rPr>
          <w:rFonts w:ascii="Arial" w:hAnsi="Arial" w:cs="Arial"/>
          <w:sz w:val="24"/>
          <w:szCs w:val="24"/>
        </w:rPr>
        <w:t>submitted to demonstrate that noise from the proposed machine w</w:t>
      </w:r>
      <w:r>
        <w:rPr>
          <w:rFonts w:ascii="Arial" w:hAnsi="Arial" w:cs="Arial"/>
          <w:sz w:val="24"/>
          <w:szCs w:val="24"/>
        </w:rPr>
        <w:t>ould</w:t>
      </w:r>
      <w:r w:rsidRPr="006750A9">
        <w:rPr>
          <w:rFonts w:ascii="Arial" w:hAnsi="Arial" w:cs="Arial"/>
          <w:sz w:val="24"/>
          <w:szCs w:val="24"/>
        </w:rPr>
        <w:t xml:space="preserve"> have a negligible impact</w:t>
      </w:r>
      <w:r>
        <w:rPr>
          <w:rFonts w:ascii="Arial" w:hAnsi="Arial" w:cs="Arial"/>
          <w:sz w:val="24"/>
          <w:szCs w:val="24"/>
        </w:rPr>
        <w:t xml:space="preserve"> on the locality.  However, the shredder would need to be </w:t>
      </w:r>
      <w:r w:rsidRPr="006750A9">
        <w:rPr>
          <w:rFonts w:ascii="Arial" w:hAnsi="Arial" w:cs="Arial"/>
          <w:sz w:val="24"/>
          <w:szCs w:val="24"/>
        </w:rPr>
        <w:t>shrouded</w:t>
      </w:r>
      <w:r>
        <w:rPr>
          <w:rFonts w:ascii="Arial" w:hAnsi="Arial" w:cs="Arial"/>
          <w:sz w:val="24"/>
          <w:szCs w:val="24"/>
        </w:rPr>
        <w:t xml:space="preserve"> and, as these were</w:t>
      </w:r>
      <w:r w:rsidRPr="006750A9">
        <w:rPr>
          <w:rFonts w:ascii="Arial" w:hAnsi="Arial" w:cs="Arial"/>
          <w:sz w:val="24"/>
          <w:szCs w:val="24"/>
        </w:rPr>
        <w:t xml:space="preserve"> subject to wear and tear</w:t>
      </w:r>
      <w:r>
        <w:rPr>
          <w:rFonts w:ascii="Arial" w:hAnsi="Arial" w:cs="Arial"/>
          <w:sz w:val="24"/>
          <w:szCs w:val="24"/>
        </w:rPr>
        <w:t>, would require removal and replacement when maintenance was undertaken to prevent them from being damaged</w:t>
      </w:r>
      <w:r w:rsidRPr="006750A9">
        <w:rPr>
          <w:rFonts w:ascii="Arial" w:hAnsi="Arial" w:cs="Arial"/>
          <w:sz w:val="24"/>
          <w:szCs w:val="24"/>
        </w:rPr>
        <w:t xml:space="preserve">.  </w:t>
      </w:r>
      <w:r>
        <w:rPr>
          <w:rFonts w:ascii="Arial" w:hAnsi="Arial" w:cs="Arial"/>
          <w:sz w:val="24"/>
          <w:szCs w:val="24"/>
        </w:rPr>
        <w:t>Therefore, a c</w:t>
      </w:r>
      <w:r w:rsidRPr="006750A9">
        <w:rPr>
          <w:rFonts w:ascii="Arial" w:hAnsi="Arial" w:cs="Arial"/>
          <w:sz w:val="24"/>
          <w:szCs w:val="24"/>
        </w:rPr>
        <w:t xml:space="preserve">ondition requiring the shroud to meet the performance criteria outlined in the acoustic report for the lifetime use of the plant </w:t>
      </w:r>
      <w:r>
        <w:rPr>
          <w:rFonts w:ascii="Arial" w:hAnsi="Arial" w:cs="Arial"/>
          <w:sz w:val="24"/>
          <w:szCs w:val="24"/>
        </w:rPr>
        <w:t>was</w:t>
      </w:r>
      <w:r w:rsidRPr="006750A9">
        <w:rPr>
          <w:rFonts w:ascii="Arial" w:hAnsi="Arial" w:cs="Arial"/>
          <w:sz w:val="24"/>
          <w:szCs w:val="24"/>
        </w:rPr>
        <w:t xml:space="preserve"> recommended.    </w:t>
      </w:r>
    </w:p>
    <w:p w:rsidR="00226B9F" w:rsidRPr="006750A9" w:rsidRDefault="00226B9F" w:rsidP="00661AB7">
      <w:pPr>
        <w:spacing w:after="0" w:line="240" w:lineRule="auto"/>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sidRPr="006750A9">
        <w:rPr>
          <w:rFonts w:ascii="Arial" w:hAnsi="Arial" w:cs="Arial"/>
          <w:sz w:val="24"/>
          <w:szCs w:val="24"/>
        </w:rPr>
        <w:t>Th</w:t>
      </w:r>
      <w:r>
        <w:rPr>
          <w:rFonts w:ascii="Arial" w:hAnsi="Arial" w:cs="Arial"/>
          <w:sz w:val="24"/>
          <w:szCs w:val="24"/>
        </w:rPr>
        <w:t>e</w:t>
      </w:r>
      <w:r w:rsidRPr="006750A9">
        <w:rPr>
          <w:rFonts w:ascii="Arial" w:hAnsi="Arial" w:cs="Arial"/>
          <w:sz w:val="24"/>
          <w:szCs w:val="24"/>
        </w:rPr>
        <w:t xml:space="preserve"> application </w:t>
      </w:r>
      <w:r>
        <w:rPr>
          <w:rFonts w:ascii="Arial" w:hAnsi="Arial" w:cs="Arial"/>
          <w:sz w:val="24"/>
          <w:szCs w:val="24"/>
        </w:rPr>
        <w:t>was</w:t>
      </w:r>
      <w:r w:rsidRPr="006750A9">
        <w:rPr>
          <w:rFonts w:ascii="Arial" w:hAnsi="Arial" w:cs="Arial"/>
          <w:sz w:val="24"/>
          <w:szCs w:val="24"/>
        </w:rPr>
        <w:t xml:space="preserve"> accompanied by a noise survey carried out by an independent consultant, </w:t>
      </w:r>
      <w:r>
        <w:rPr>
          <w:rFonts w:ascii="Arial" w:hAnsi="Arial" w:cs="Arial"/>
          <w:sz w:val="24"/>
          <w:szCs w:val="24"/>
        </w:rPr>
        <w:t>which had recommended t</w:t>
      </w:r>
      <w:r w:rsidRPr="006750A9">
        <w:rPr>
          <w:rFonts w:ascii="Arial" w:hAnsi="Arial" w:cs="Arial"/>
          <w:sz w:val="24"/>
          <w:szCs w:val="24"/>
        </w:rPr>
        <w:t>hat</w:t>
      </w:r>
      <w:r>
        <w:rPr>
          <w:rFonts w:ascii="Arial" w:hAnsi="Arial" w:cs="Arial"/>
          <w:sz w:val="24"/>
          <w:szCs w:val="24"/>
        </w:rPr>
        <w:t>, given the on site p</w:t>
      </w:r>
      <w:r w:rsidRPr="006750A9">
        <w:rPr>
          <w:rFonts w:ascii="Arial" w:hAnsi="Arial" w:cs="Arial"/>
          <w:sz w:val="24"/>
          <w:szCs w:val="24"/>
        </w:rPr>
        <w:t>rotection and the prevailing background sound pressure levels in the area, the new shredding operation w</w:t>
      </w:r>
      <w:r>
        <w:rPr>
          <w:rFonts w:ascii="Arial" w:hAnsi="Arial" w:cs="Arial"/>
          <w:sz w:val="24"/>
          <w:szCs w:val="24"/>
        </w:rPr>
        <w:t>ould</w:t>
      </w:r>
      <w:r w:rsidRPr="006750A9">
        <w:rPr>
          <w:rFonts w:ascii="Arial" w:hAnsi="Arial" w:cs="Arial"/>
          <w:sz w:val="24"/>
          <w:szCs w:val="24"/>
        </w:rPr>
        <w:t xml:space="preserve"> have </w:t>
      </w:r>
      <w:r>
        <w:rPr>
          <w:rFonts w:ascii="Arial" w:hAnsi="Arial" w:cs="Arial"/>
          <w:sz w:val="24"/>
          <w:szCs w:val="24"/>
        </w:rPr>
        <w:t xml:space="preserve">a </w:t>
      </w:r>
      <w:r w:rsidRPr="006750A9">
        <w:rPr>
          <w:rFonts w:ascii="Arial" w:hAnsi="Arial" w:cs="Arial"/>
          <w:sz w:val="24"/>
          <w:szCs w:val="24"/>
        </w:rPr>
        <w:t xml:space="preserve">minimal impact on the nearest residential properties.  The mobile shredder </w:t>
      </w:r>
      <w:r>
        <w:rPr>
          <w:rFonts w:ascii="Arial" w:hAnsi="Arial" w:cs="Arial"/>
          <w:sz w:val="24"/>
          <w:szCs w:val="24"/>
        </w:rPr>
        <w:t>was</w:t>
      </w:r>
      <w:r w:rsidRPr="006750A9">
        <w:rPr>
          <w:rFonts w:ascii="Arial" w:hAnsi="Arial" w:cs="Arial"/>
          <w:sz w:val="24"/>
          <w:szCs w:val="24"/>
        </w:rPr>
        <w:t xml:space="preserve"> equipped with a dust suppression system and during dry weather a tractor bowser </w:t>
      </w:r>
      <w:r>
        <w:rPr>
          <w:rFonts w:ascii="Arial" w:hAnsi="Arial" w:cs="Arial"/>
          <w:sz w:val="24"/>
          <w:szCs w:val="24"/>
        </w:rPr>
        <w:t>would</w:t>
      </w:r>
      <w:r w:rsidRPr="006750A9">
        <w:rPr>
          <w:rFonts w:ascii="Arial" w:hAnsi="Arial" w:cs="Arial"/>
          <w:sz w:val="24"/>
          <w:szCs w:val="24"/>
        </w:rPr>
        <w:t xml:space="preserve"> be available to dampen down roads and any stockpiles of wood if required.  </w:t>
      </w:r>
      <w:r>
        <w:rPr>
          <w:rFonts w:ascii="Arial" w:hAnsi="Arial" w:cs="Arial"/>
          <w:sz w:val="24"/>
          <w:szCs w:val="24"/>
        </w:rPr>
        <w:t xml:space="preserve">With regard to the concerns expressed by the Telford Crematorium regarding </w:t>
      </w:r>
      <w:r w:rsidRPr="006750A9">
        <w:rPr>
          <w:rFonts w:ascii="Arial" w:hAnsi="Arial" w:cs="Arial"/>
          <w:sz w:val="24"/>
          <w:szCs w:val="24"/>
        </w:rPr>
        <w:t>odours from the landfill site</w:t>
      </w:r>
      <w:r>
        <w:rPr>
          <w:rFonts w:ascii="Arial" w:hAnsi="Arial" w:cs="Arial"/>
          <w:sz w:val="24"/>
          <w:szCs w:val="24"/>
        </w:rPr>
        <w:t xml:space="preserve">, this was </w:t>
      </w:r>
      <w:r w:rsidRPr="006750A9">
        <w:rPr>
          <w:rFonts w:ascii="Arial" w:hAnsi="Arial" w:cs="Arial"/>
          <w:sz w:val="24"/>
          <w:szCs w:val="24"/>
        </w:rPr>
        <w:t>an issue under the jurisdiction of the Environment Agency</w:t>
      </w:r>
      <w:r>
        <w:rPr>
          <w:rFonts w:ascii="Arial" w:hAnsi="Arial" w:cs="Arial"/>
          <w:sz w:val="24"/>
          <w:szCs w:val="24"/>
        </w:rPr>
        <w:t xml:space="preserve">.  </w:t>
      </w:r>
    </w:p>
    <w:p w:rsidR="00226B9F" w:rsidRPr="006750A9" w:rsidRDefault="00226B9F" w:rsidP="00661AB7">
      <w:pPr>
        <w:spacing w:after="0" w:line="240" w:lineRule="auto"/>
        <w:jc w:val="both"/>
        <w:rPr>
          <w:rFonts w:ascii="Arial" w:hAnsi="Arial" w:cs="Arial"/>
          <w:sz w:val="24"/>
          <w:szCs w:val="24"/>
        </w:rPr>
      </w:pPr>
    </w:p>
    <w:p w:rsidR="00226B9F" w:rsidRPr="006750A9" w:rsidRDefault="00226B9F" w:rsidP="00661AB7">
      <w:pPr>
        <w:spacing w:after="0" w:line="240" w:lineRule="auto"/>
        <w:jc w:val="both"/>
        <w:rPr>
          <w:rFonts w:ascii="Arial" w:hAnsi="Arial" w:cs="Arial"/>
          <w:sz w:val="24"/>
          <w:szCs w:val="24"/>
        </w:rPr>
      </w:pPr>
      <w:r w:rsidRPr="006750A9">
        <w:rPr>
          <w:rFonts w:ascii="Arial" w:hAnsi="Arial" w:cs="Arial"/>
          <w:sz w:val="24"/>
          <w:szCs w:val="24"/>
        </w:rPr>
        <w:t xml:space="preserve">The landfill planning permission </w:t>
      </w:r>
      <w:r>
        <w:rPr>
          <w:rFonts w:ascii="Arial" w:hAnsi="Arial" w:cs="Arial"/>
          <w:sz w:val="24"/>
          <w:szCs w:val="24"/>
        </w:rPr>
        <w:t xml:space="preserve">for the site </w:t>
      </w:r>
      <w:r w:rsidRPr="006750A9">
        <w:rPr>
          <w:rFonts w:ascii="Arial" w:hAnsi="Arial" w:cs="Arial"/>
          <w:sz w:val="24"/>
          <w:szCs w:val="24"/>
        </w:rPr>
        <w:t>allow</w:t>
      </w:r>
      <w:r>
        <w:rPr>
          <w:rFonts w:ascii="Arial" w:hAnsi="Arial" w:cs="Arial"/>
          <w:sz w:val="24"/>
          <w:szCs w:val="24"/>
        </w:rPr>
        <w:t>ed</w:t>
      </w:r>
      <w:r w:rsidRPr="006750A9">
        <w:rPr>
          <w:rFonts w:ascii="Arial" w:hAnsi="Arial" w:cs="Arial"/>
          <w:sz w:val="24"/>
          <w:szCs w:val="24"/>
        </w:rPr>
        <w:t xml:space="preserve"> up to 200,000 tonnes of imported licensed waste to be tipped at the site</w:t>
      </w:r>
      <w:r>
        <w:rPr>
          <w:rFonts w:ascii="Arial" w:hAnsi="Arial" w:cs="Arial"/>
          <w:sz w:val="24"/>
          <w:szCs w:val="24"/>
        </w:rPr>
        <w:t xml:space="preserve"> but it was currently </w:t>
      </w:r>
      <w:r w:rsidRPr="006750A9">
        <w:rPr>
          <w:rFonts w:ascii="Arial" w:hAnsi="Arial" w:cs="Arial"/>
          <w:sz w:val="24"/>
          <w:szCs w:val="24"/>
        </w:rPr>
        <w:t>only taking a</w:t>
      </w:r>
      <w:r>
        <w:rPr>
          <w:rFonts w:ascii="Arial" w:hAnsi="Arial" w:cs="Arial"/>
          <w:sz w:val="24"/>
          <w:szCs w:val="24"/>
        </w:rPr>
        <w:t xml:space="preserve">pproximately </w:t>
      </w:r>
      <w:r w:rsidRPr="006750A9">
        <w:rPr>
          <w:rFonts w:ascii="Arial" w:hAnsi="Arial" w:cs="Arial"/>
          <w:sz w:val="24"/>
          <w:szCs w:val="24"/>
        </w:rPr>
        <w:t xml:space="preserve">half of </w:t>
      </w:r>
      <w:r>
        <w:rPr>
          <w:rFonts w:ascii="Arial" w:hAnsi="Arial" w:cs="Arial"/>
          <w:sz w:val="24"/>
          <w:szCs w:val="24"/>
        </w:rPr>
        <w:t xml:space="preserve">this </w:t>
      </w:r>
      <w:r w:rsidRPr="006750A9">
        <w:rPr>
          <w:rFonts w:ascii="Arial" w:hAnsi="Arial" w:cs="Arial"/>
          <w:sz w:val="24"/>
          <w:szCs w:val="24"/>
        </w:rPr>
        <w:t>follow</w:t>
      </w:r>
      <w:r>
        <w:rPr>
          <w:rFonts w:ascii="Arial" w:hAnsi="Arial" w:cs="Arial"/>
          <w:sz w:val="24"/>
          <w:szCs w:val="24"/>
        </w:rPr>
        <w:t>ing</w:t>
      </w:r>
      <w:r w:rsidRPr="006750A9">
        <w:rPr>
          <w:rFonts w:ascii="Arial" w:hAnsi="Arial" w:cs="Arial"/>
          <w:sz w:val="24"/>
          <w:szCs w:val="24"/>
        </w:rPr>
        <w:t xml:space="preserve"> a national trend of reduced tipping into landfill sites.  </w:t>
      </w:r>
      <w:r>
        <w:rPr>
          <w:rFonts w:ascii="Arial" w:hAnsi="Arial" w:cs="Arial"/>
          <w:sz w:val="24"/>
          <w:szCs w:val="24"/>
        </w:rPr>
        <w:t xml:space="preserve">In addition, the site </w:t>
      </w:r>
      <w:r w:rsidRPr="006750A9">
        <w:rPr>
          <w:rFonts w:ascii="Arial" w:hAnsi="Arial" w:cs="Arial"/>
          <w:sz w:val="24"/>
          <w:szCs w:val="24"/>
        </w:rPr>
        <w:t>now only t</w:t>
      </w:r>
      <w:r>
        <w:rPr>
          <w:rFonts w:ascii="Arial" w:hAnsi="Arial" w:cs="Arial"/>
          <w:sz w:val="24"/>
          <w:szCs w:val="24"/>
        </w:rPr>
        <w:t>ook</w:t>
      </w:r>
      <w:r w:rsidRPr="006750A9">
        <w:rPr>
          <w:rFonts w:ascii="Arial" w:hAnsi="Arial" w:cs="Arial"/>
          <w:sz w:val="24"/>
          <w:szCs w:val="24"/>
        </w:rPr>
        <w:t xml:space="preserve"> municipal waste from Telford &amp; Wrekin Council plus from any industrial and commercial waste clients</w:t>
      </w:r>
      <w:r>
        <w:rPr>
          <w:rFonts w:ascii="Arial" w:hAnsi="Arial" w:cs="Arial"/>
          <w:sz w:val="24"/>
          <w:szCs w:val="24"/>
        </w:rPr>
        <w:t xml:space="preserve"> and the </w:t>
      </w:r>
      <w:r w:rsidRPr="006750A9">
        <w:rPr>
          <w:rFonts w:ascii="Arial" w:hAnsi="Arial" w:cs="Arial"/>
          <w:sz w:val="24"/>
          <w:szCs w:val="24"/>
        </w:rPr>
        <w:t xml:space="preserve">current proposals </w:t>
      </w:r>
      <w:r>
        <w:rPr>
          <w:rFonts w:ascii="Arial" w:hAnsi="Arial" w:cs="Arial"/>
          <w:sz w:val="24"/>
          <w:szCs w:val="24"/>
        </w:rPr>
        <w:t xml:space="preserve">would further reduce the amount of landfill with the added benefit of reduced traffic on Grange Lane and the major highway network.  </w:t>
      </w:r>
      <w:r w:rsidRPr="006750A9">
        <w:rPr>
          <w:rFonts w:ascii="Arial" w:hAnsi="Arial" w:cs="Arial"/>
          <w:sz w:val="24"/>
          <w:szCs w:val="24"/>
        </w:rPr>
        <w:t>The application site l</w:t>
      </w:r>
      <w:r>
        <w:rPr>
          <w:rFonts w:ascii="Arial" w:hAnsi="Arial" w:cs="Arial"/>
          <w:sz w:val="24"/>
          <w:szCs w:val="24"/>
        </w:rPr>
        <w:t>ay</w:t>
      </w:r>
      <w:r w:rsidRPr="006750A9">
        <w:rPr>
          <w:rFonts w:ascii="Arial" w:hAnsi="Arial" w:cs="Arial"/>
          <w:sz w:val="24"/>
          <w:szCs w:val="24"/>
        </w:rPr>
        <w:t xml:space="preserve"> within the Granville Waste Management Complex and </w:t>
      </w:r>
      <w:r>
        <w:rPr>
          <w:rFonts w:ascii="Arial" w:hAnsi="Arial" w:cs="Arial"/>
          <w:sz w:val="24"/>
          <w:szCs w:val="24"/>
        </w:rPr>
        <w:t xml:space="preserve">the proposal was </w:t>
      </w:r>
      <w:r w:rsidRPr="006750A9">
        <w:rPr>
          <w:rFonts w:ascii="Arial" w:hAnsi="Arial" w:cs="Arial"/>
          <w:sz w:val="24"/>
          <w:szCs w:val="24"/>
        </w:rPr>
        <w:t xml:space="preserve">considered to be visually acceptable from external viewpoints. </w:t>
      </w:r>
    </w:p>
    <w:p w:rsidR="00226B9F" w:rsidRPr="006750A9" w:rsidRDefault="00226B9F" w:rsidP="00661AB7">
      <w:pPr>
        <w:spacing w:after="0" w:line="240" w:lineRule="auto"/>
        <w:jc w:val="both"/>
        <w:rPr>
          <w:rFonts w:ascii="Arial" w:hAnsi="Arial" w:cs="Arial"/>
          <w:sz w:val="24"/>
          <w:szCs w:val="24"/>
          <w:u w:val="single"/>
        </w:rPr>
      </w:pPr>
    </w:p>
    <w:p w:rsidR="00226B9F" w:rsidRPr="006750A9" w:rsidRDefault="00226B9F" w:rsidP="00661AB7">
      <w:pPr>
        <w:spacing w:after="0" w:line="240" w:lineRule="auto"/>
        <w:jc w:val="both"/>
        <w:rPr>
          <w:rFonts w:ascii="Arial" w:hAnsi="Arial" w:cs="Arial"/>
          <w:sz w:val="24"/>
          <w:szCs w:val="24"/>
        </w:rPr>
      </w:pPr>
      <w:r>
        <w:rPr>
          <w:rFonts w:ascii="Arial" w:hAnsi="Arial" w:cs="Arial"/>
          <w:sz w:val="24"/>
          <w:szCs w:val="24"/>
        </w:rPr>
        <w:t>The Planning Officer informed the Board that, following concerns expressed regarding the height of the stacked mattresses this would be conditioned to be no more than 6 metres.</w:t>
      </w:r>
    </w:p>
    <w:p w:rsidR="00226B9F" w:rsidRDefault="00226B9F" w:rsidP="007D1B7C">
      <w:pPr>
        <w:spacing w:after="0" w:line="240" w:lineRule="auto"/>
        <w:ind w:left="720" w:hanging="720"/>
        <w:jc w:val="both"/>
        <w:rPr>
          <w:rFonts w:ascii="Arial" w:hAnsi="Arial" w:cs="Arial"/>
          <w:sz w:val="24"/>
          <w:szCs w:val="24"/>
        </w:rPr>
      </w:pPr>
    </w:p>
    <w:p w:rsidR="00226B9F" w:rsidRDefault="00226B9F" w:rsidP="00040968">
      <w:pPr>
        <w:widowControl w:val="0"/>
        <w:autoSpaceDE w:val="0"/>
        <w:autoSpaceDN w:val="0"/>
        <w:adjustRightInd w:val="0"/>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w:t>
      </w:r>
      <w:r w:rsidRPr="00040968">
        <w:rPr>
          <w:rFonts w:ascii="Arial" w:hAnsi="Arial" w:cs="Arial"/>
          <w:b/>
          <w:sz w:val="24"/>
          <w:szCs w:val="24"/>
        </w:rPr>
        <w:t xml:space="preserve">that with regard to planning application TWC/2010/0760 be </w:t>
      </w:r>
      <w:r w:rsidRPr="00040968">
        <w:rPr>
          <w:rFonts w:ascii="Arial" w:hAnsi="Arial" w:cs="Arial"/>
          <w:b/>
          <w:sz w:val="24"/>
          <w:szCs w:val="24"/>
        </w:rPr>
        <w:lastRenderedPageBreak/>
        <w:t>granted planning permission subject to the cond</w:t>
      </w:r>
      <w:r>
        <w:rPr>
          <w:rFonts w:ascii="Arial" w:hAnsi="Arial" w:cs="Arial"/>
          <w:b/>
          <w:sz w:val="24"/>
          <w:szCs w:val="24"/>
        </w:rPr>
        <w:t>itions as set out in the report and to an additional condition to restrict the height of the stacked mattresses to 6 metres.</w:t>
      </w:r>
    </w:p>
    <w:p w:rsidR="00226B9F" w:rsidRPr="00040968" w:rsidRDefault="00226B9F" w:rsidP="00040968">
      <w:pPr>
        <w:widowControl w:val="0"/>
        <w:autoSpaceDE w:val="0"/>
        <w:autoSpaceDN w:val="0"/>
        <w:adjustRightInd w:val="0"/>
        <w:spacing w:after="0" w:line="240" w:lineRule="auto"/>
        <w:jc w:val="both"/>
        <w:rPr>
          <w:rFonts w:ascii="Arial" w:hAnsi="Arial" w:cs="Arial"/>
          <w:b/>
          <w:sz w:val="24"/>
          <w:szCs w:val="24"/>
          <w:lang w:val="en-US"/>
        </w:rPr>
      </w:pPr>
    </w:p>
    <w:p w:rsidR="00226B9F" w:rsidRDefault="00226B9F" w:rsidP="00DB66BA">
      <w:pPr>
        <w:spacing w:after="0" w:line="240" w:lineRule="auto"/>
        <w:ind w:left="720" w:hanging="720"/>
        <w:jc w:val="both"/>
        <w:rPr>
          <w:rFonts w:ascii="Arial" w:hAnsi="Arial" w:cs="Arial"/>
          <w:sz w:val="24"/>
          <w:szCs w:val="24"/>
          <w:u w:val="single"/>
        </w:rPr>
      </w:pPr>
      <w:r>
        <w:rPr>
          <w:rFonts w:ascii="Arial" w:hAnsi="Arial" w:cs="Arial"/>
          <w:sz w:val="24"/>
          <w:szCs w:val="24"/>
        </w:rPr>
        <w:t>(g)</w:t>
      </w:r>
      <w:r>
        <w:rPr>
          <w:rFonts w:ascii="Arial" w:hAnsi="Arial" w:cs="Arial"/>
          <w:sz w:val="24"/>
          <w:szCs w:val="24"/>
        </w:rPr>
        <w:tab/>
      </w:r>
      <w:r w:rsidRPr="00D85127">
        <w:rPr>
          <w:rFonts w:ascii="Arial" w:hAnsi="Arial" w:cs="Arial"/>
          <w:sz w:val="24"/>
          <w:szCs w:val="24"/>
          <w:u w:val="single"/>
        </w:rPr>
        <w:t>TWC/2010/</w:t>
      </w:r>
      <w:r>
        <w:rPr>
          <w:rFonts w:ascii="Arial" w:hAnsi="Arial" w:cs="Arial"/>
          <w:sz w:val="24"/>
          <w:szCs w:val="24"/>
          <w:u w:val="single"/>
        </w:rPr>
        <w:t>0772 – Severn Trent Water Mandatory PPE, Rushmoor, Telford, Shropshire</w:t>
      </w:r>
    </w:p>
    <w:p w:rsidR="00226B9F" w:rsidRDefault="00226B9F" w:rsidP="00DB66BA">
      <w:pPr>
        <w:spacing w:after="0" w:line="240" w:lineRule="auto"/>
        <w:ind w:left="720" w:hanging="720"/>
        <w:jc w:val="both"/>
        <w:rPr>
          <w:rFonts w:ascii="Arial" w:hAnsi="Arial" w:cs="Arial"/>
          <w:sz w:val="24"/>
          <w:szCs w:val="24"/>
          <w:u w:val="single"/>
        </w:rPr>
      </w:pPr>
    </w:p>
    <w:p w:rsidR="00226B9F" w:rsidRDefault="00226B9F" w:rsidP="00A0053E">
      <w:pPr>
        <w:spacing w:after="0" w:line="240" w:lineRule="auto"/>
        <w:jc w:val="both"/>
        <w:rPr>
          <w:rFonts w:ascii="Arial" w:hAnsi="Arial" w:cs="Arial"/>
          <w:sz w:val="24"/>
          <w:szCs w:val="24"/>
        </w:rPr>
      </w:pPr>
      <w:r w:rsidRPr="002F45B5">
        <w:rPr>
          <w:rFonts w:ascii="Arial" w:hAnsi="Arial" w:cs="Arial"/>
          <w:sz w:val="24"/>
          <w:szCs w:val="24"/>
        </w:rPr>
        <w:t xml:space="preserve">The application </w:t>
      </w:r>
      <w:r>
        <w:rPr>
          <w:rFonts w:ascii="Arial" w:hAnsi="Arial" w:cs="Arial"/>
          <w:sz w:val="24"/>
          <w:szCs w:val="24"/>
        </w:rPr>
        <w:t xml:space="preserve">by Severn Trent Water (STW) </w:t>
      </w:r>
      <w:r w:rsidRPr="002F45B5">
        <w:rPr>
          <w:rFonts w:ascii="Arial" w:hAnsi="Arial" w:cs="Arial"/>
          <w:sz w:val="24"/>
          <w:szCs w:val="24"/>
        </w:rPr>
        <w:t>s</w:t>
      </w:r>
      <w:r>
        <w:rPr>
          <w:rFonts w:ascii="Arial" w:hAnsi="Arial" w:cs="Arial"/>
          <w:sz w:val="24"/>
          <w:szCs w:val="24"/>
        </w:rPr>
        <w:t>ought</w:t>
      </w:r>
      <w:r w:rsidRPr="002F45B5">
        <w:rPr>
          <w:rFonts w:ascii="Arial" w:hAnsi="Arial" w:cs="Arial"/>
          <w:sz w:val="24"/>
          <w:szCs w:val="24"/>
        </w:rPr>
        <w:t xml:space="preserve"> planning permission for the partial redevelopment and extension to the existing Rushmoor sewage treatment works including a new vehicular access and landscape bund adjacent to properties in Allscott. </w:t>
      </w:r>
      <w:r>
        <w:rPr>
          <w:rFonts w:ascii="Arial" w:hAnsi="Arial" w:cs="Arial"/>
          <w:sz w:val="24"/>
          <w:szCs w:val="24"/>
        </w:rPr>
        <w:t xml:space="preserve"> </w:t>
      </w:r>
      <w:r w:rsidRPr="002F45B5">
        <w:rPr>
          <w:rFonts w:ascii="Arial" w:hAnsi="Arial" w:cs="Arial"/>
          <w:sz w:val="24"/>
          <w:szCs w:val="24"/>
        </w:rPr>
        <w:t xml:space="preserve">The </w:t>
      </w:r>
      <w:r>
        <w:rPr>
          <w:rFonts w:ascii="Arial" w:hAnsi="Arial" w:cs="Arial"/>
          <w:sz w:val="24"/>
          <w:szCs w:val="24"/>
        </w:rPr>
        <w:t xml:space="preserve">4.36 hectare </w:t>
      </w:r>
      <w:r w:rsidRPr="002F45B5">
        <w:rPr>
          <w:rFonts w:ascii="Arial" w:hAnsi="Arial" w:cs="Arial"/>
          <w:sz w:val="24"/>
          <w:szCs w:val="24"/>
        </w:rPr>
        <w:t xml:space="preserve">site </w:t>
      </w:r>
      <w:r>
        <w:rPr>
          <w:rFonts w:ascii="Arial" w:hAnsi="Arial" w:cs="Arial"/>
          <w:sz w:val="24"/>
          <w:szCs w:val="24"/>
        </w:rPr>
        <w:t>was</w:t>
      </w:r>
      <w:r w:rsidRPr="002F45B5">
        <w:rPr>
          <w:rFonts w:ascii="Arial" w:hAnsi="Arial" w:cs="Arial"/>
          <w:sz w:val="24"/>
          <w:szCs w:val="24"/>
        </w:rPr>
        <w:t xml:space="preserve"> currently an open grassed area </w:t>
      </w:r>
      <w:r>
        <w:rPr>
          <w:rFonts w:ascii="Arial" w:hAnsi="Arial" w:cs="Arial"/>
          <w:sz w:val="24"/>
          <w:szCs w:val="24"/>
        </w:rPr>
        <w:t xml:space="preserve">with </w:t>
      </w:r>
      <w:r w:rsidRPr="002F45B5">
        <w:rPr>
          <w:rFonts w:ascii="Arial" w:hAnsi="Arial" w:cs="Arial"/>
          <w:sz w:val="24"/>
          <w:szCs w:val="24"/>
        </w:rPr>
        <w:t>trees and shrubs</w:t>
      </w:r>
      <w:r>
        <w:rPr>
          <w:rFonts w:ascii="Arial" w:hAnsi="Arial" w:cs="Arial"/>
          <w:sz w:val="24"/>
          <w:szCs w:val="24"/>
        </w:rPr>
        <w:t>,</w:t>
      </w:r>
      <w:r w:rsidRPr="002F45B5">
        <w:rPr>
          <w:rFonts w:ascii="Arial" w:hAnsi="Arial" w:cs="Arial"/>
          <w:sz w:val="24"/>
          <w:szCs w:val="24"/>
        </w:rPr>
        <w:t xml:space="preserve"> predominantly to the boundaries, with </w:t>
      </w:r>
      <w:r>
        <w:rPr>
          <w:rFonts w:ascii="Arial" w:hAnsi="Arial" w:cs="Arial"/>
          <w:sz w:val="24"/>
          <w:szCs w:val="24"/>
        </w:rPr>
        <w:t xml:space="preserve">a gated and fenced </w:t>
      </w:r>
      <w:r w:rsidRPr="002F45B5">
        <w:rPr>
          <w:rFonts w:ascii="Arial" w:hAnsi="Arial" w:cs="Arial"/>
          <w:sz w:val="24"/>
          <w:szCs w:val="24"/>
        </w:rPr>
        <w:t>paddock area adjacent to Rushmoor Lane</w:t>
      </w:r>
      <w:r>
        <w:rPr>
          <w:rFonts w:ascii="Arial" w:hAnsi="Arial" w:cs="Arial"/>
          <w:sz w:val="24"/>
          <w:szCs w:val="24"/>
        </w:rPr>
        <w:t xml:space="preserve">.  The site was </w:t>
      </w:r>
      <w:r w:rsidRPr="002F45B5">
        <w:rPr>
          <w:rFonts w:ascii="Arial" w:hAnsi="Arial" w:cs="Arial"/>
          <w:sz w:val="24"/>
          <w:szCs w:val="24"/>
        </w:rPr>
        <w:t>located to the west of the established Severn Trent Water Rushmoor sewage treatment works</w:t>
      </w:r>
      <w:r>
        <w:rPr>
          <w:rFonts w:ascii="Arial" w:hAnsi="Arial" w:cs="Arial"/>
          <w:sz w:val="24"/>
          <w:szCs w:val="24"/>
        </w:rPr>
        <w:t>,</w:t>
      </w:r>
      <w:r w:rsidRPr="002F45B5">
        <w:rPr>
          <w:rFonts w:ascii="Arial" w:hAnsi="Arial" w:cs="Arial"/>
          <w:sz w:val="24"/>
          <w:szCs w:val="24"/>
        </w:rPr>
        <w:t xml:space="preserve"> a 12 hectare site adjacent to the small settlements of Rushmoor and Allscott.  </w:t>
      </w:r>
    </w:p>
    <w:p w:rsidR="00226B9F" w:rsidRPr="002F45B5" w:rsidRDefault="00226B9F" w:rsidP="00A0053E">
      <w:pPr>
        <w:spacing w:after="0" w:line="240" w:lineRule="auto"/>
        <w:jc w:val="both"/>
        <w:rPr>
          <w:rFonts w:ascii="Arial" w:hAnsi="Arial" w:cs="Arial"/>
          <w:sz w:val="24"/>
          <w:szCs w:val="24"/>
        </w:rPr>
      </w:pPr>
    </w:p>
    <w:p w:rsidR="00226B9F" w:rsidRPr="002F45B5" w:rsidRDefault="00226B9F" w:rsidP="00A0053E">
      <w:pPr>
        <w:spacing w:after="0" w:line="240" w:lineRule="auto"/>
        <w:jc w:val="both"/>
        <w:rPr>
          <w:rFonts w:ascii="Arial" w:hAnsi="Arial" w:cs="Arial"/>
          <w:sz w:val="24"/>
          <w:szCs w:val="24"/>
        </w:rPr>
      </w:pPr>
      <w:r w:rsidRPr="002F45B5">
        <w:rPr>
          <w:rFonts w:ascii="Arial" w:hAnsi="Arial" w:cs="Arial"/>
          <w:sz w:val="24"/>
          <w:szCs w:val="24"/>
        </w:rPr>
        <w:t xml:space="preserve">The existing vehicular access to the site </w:t>
      </w:r>
      <w:r>
        <w:rPr>
          <w:rFonts w:ascii="Arial" w:hAnsi="Arial" w:cs="Arial"/>
          <w:sz w:val="24"/>
          <w:szCs w:val="24"/>
        </w:rPr>
        <w:t>was</w:t>
      </w:r>
      <w:r w:rsidRPr="002F45B5">
        <w:rPr>
          <w:rFonts w:ascii="Arial" w:hAnsi="Arial" w:cs="Arial"/>
          <w:sz w:val="24"/>
          <w:szCs w:val="24"/>
        </w:rPr>
        <w:t xml:space="preserve"> set back from Rushmoor Lane adjacent to No.1 Rushmoor, with the existing site compound to the rear of the ribbon development of properties in Rushmoor.  The site </w:t>
      </w:r>
      <w:r>
        <w:rPr>
          <w:rFonts w:ascii="Arial" w:hAnsi="Arial" w:cs="Arial"/>
          <w:sz w:val="24"/>
          <w:szCs w:val="24"/>
        </w:rPr>
        <w:t>was</w:t>
      </w:r>
      <w:r w:rsidRPr="002F45B5">
        <w:rPr>
          <w:rFonts w:ascii="Arial" w:hAnsi="Arial" w:cs="Arial"/>
          <w:sz w:val="24"/>
          <w:szCs w:val="24"/>
        </w:rPr>
        <w:t xml:space="preserve"> bounded by walling, secure mesh fencing and landscaping with a secure metal gated access.  </w:t>
      </w:r>
      <w:r>
        <w:rPr>
          <w:rFonts w:ascii="Arial" w:hAnsi="Arial" w:cs="Arial"/>
          <w:sz w:val="24"/>
          <w:szCs w:val="24"/>
        </w:rPr>
        <w:t>Allscott, the m</w:t>
      </w:r>
      <w:r w:rsidRPr="002F45B5">
        <w:rPr>
          <w:rFonts w:ascii="Arial" w:hAnsi="Arial" w:cs="Arial"/>
          <w:sz w:val="24"/>
          <w:szCs w:val="24"/>
        </w:rPr>
        <w:t>ain village</w:t>
      </w:r>
      <w:r>
        <w:rPr>
          <w:rFonts w:ascii="Arial" w:hAnsi="Arial" w:cs="Arial"/>
          <w:sz w:val="24"/>
          <w:szCs w:val="24"/>
        </w:rPr>
        <w:t>, was</w:t>
      </w:r>
      <w:r w:rsidRPr="002F45B5">
        <w:rPr>
          <w:rFonts w:ascii="Arial" w:hAnsi="Arial" w:cs="Arial"/>
          <w:sz w:val="24"/>
          <w:szCs w:val="24"/>
        </w:rPr>
        <w:t xml:space="preserve"> located to the far west of the application site with the nearest residential property, Zaman</w:t>
      </w:r>
      <w:r>
        <w:rPr>
          <w:rFonts w:ascii="Arial" w:hAnsi="Arial" w:cs="Arial"/>
          <w:sz w:val="24"/>
          <w:szCs w:val="24"/>
        </w:rPr>
        <w:t>,</w:t>
      </w:r>
      <w:r w:rsidRPr="002F45B5">
        <w:rPr>
          <w:rFonts w:ascii="Arial" w:hAnsi="Arial" w:cs="Arial"/>
          <w:sz w:val="24"/>
          <w:szCs w:val="24"/>
        </w:rPr>
        <w:t xml:space="preserve"> </w:t>
      </w:r>
      <w:r>
        <w:rPr>
          <w:rFonts w:ascii="Arial" w:hAnsi="Arial" w:cs="Arial"/>
          <w:sz w:val="24"/>
          <w:szCs w:val="24"/>
        </w:rPr>
        <w:t xml:space="preserve">being </w:t>
      </w:r>
      <w:r w:rsidRPr="002F45B5">
        <w:rPr>
          <w:rFonts w:ascii="Arial" w:hAnsi="Arial" w:cs="Arial"/>
          <w:sz w:val="24"/>
          <w:szCs w:val="24"/>
        </w:rPr>
        <w:t>located approx</w:t>
      </w:r>
      <w:r>
        <w:rPr>
          <w:rFonts w:ascii="Arial" w:hAnsi="Arial" w:cs="Arial"/>
          <w:sz w:val="24"/>
          <w:szCs w:val="24"/>
        </w:rPr>
        <w:t>imately</w:t>
      </w:r>
      <w:r w:rsidRPr="002F45B5">
        <w:rPr>
          <w:rFonts w:ascii="Arial" w:hAnsi="Arial" w:cs="Arial"/>
          <w:sz w:val="24"/>
          <w:szCs w:val="24"/>
        </w:rPr>
        <w:t xml:space="preserve"> 40 metres </w:t>
      </w:r>
      <w:r>
        <w:rPr>
          <w:rFonts w:ascii="Arial" w:hAnsi="Arial" w:cs="Arial"/>
          <w:sz w:val="24"/>
          <w:szCs w:val="24"/>
        </w:rPr>
        <w:t xml:space="preserve">away.    </w:t>
      </w:r>
      <w:r w:rsidRPr="002F45B5">
        <w:rPr>
          <w:rFonts w:ascii="Arial" w:hAnsi="Arial" w:cs="Arial"/>
          <w:sz w:val="24"/>
          <w:szCs w:val="24"/>
        </w:rPr>
        <w:t xml:space="preserve">  </w:t>
      </w:r>
    </w:p>
    <w:p w:rsidR="00226B9F" w:rsidRPr="002F45B5" w:rsidRDefault="00226B9F" w:rsidP="00A0053E">
      <w:pPr>
        <w:spacing w:after="0" w:line="240" w:lineRule="auto"/>
        <w:jc w:val="both"/>
        <w:rPr>
          <w:rFonts w:ascii="Arial" w:hAnsi="Arial" w:cs="Arial"/>
          <w:sz w:val="24"/>
          <w:szCs w:val="24"/>
        </w:rPr>
      </w:pPr>
    </w:p>
    <w:p w:rsidR="00226B9F" w:rsidRDefault="00226B9F" w:rsidP="00A0053E">
      <w:pPr>
        <w:spacing w:after="0" w:line="240" w:lineRule="auto"/>
        <w:jc w:val="both"/>
        <w:rPr>
          <w:rFonts w:ascii="Arial" w:hAnsi="Arial" w:cs="Arial"/>
          <w:sz w:val="24"/>
          <w:szCs w:val="24"/>
        </w:rPr>
      </w:pPr>
      <w:r w:rsidRPr="002F45B5">
        <w:rPr>
          <w:rFonts w:ascii="Arial" w:hAnsi="Arial" w:cs="Arial"/>
          <w:sz w:val="24"/>
          <w:szCs w:val="24"/>
        </w:rPr>
        <w:t>Wrockwardine Parish Council</w:t>
      </w:r>
      <w:r>
        <w:rPr>
          <w:rFonts w:ascii="Arial" w:hAnsi="Arial" w:cs="Arial"/>
          <w:sz w:val="24"/>
          <w:szCs w:val="24"/>
        </w:rPr>
        <w:t xml:space="preserve"> had submitted objections, and 18 neighbourhood letters from 8 local residents had been received, as set out in the report.  The Council’s </w:t>
      </w:r>
      <w:r w:rsidRPr="002F45B5">
        <w:rPr>
          <w:rFonts w:ascii="Arial" w:hAnsi="Arial" w:cs="Arial"/>
          <w:sz w:val="24"/>
          <w:szCs w:val="24"/>
        </w:rPr>
        <w:t>Highways</w:t>
      </w:r>
      <w:r>
        <w:rPr>
          <w:rFonts w:ascii="Arial" w:hAnsi="Arial" w:cs="Arial"/>
          <w:sz w:val="24"/>
          <w:szCs w:val="24"/>
        </w:rPr>
        <w:t xml:space="preserve"> Officer had no </w:t>
      </w:r>
      <w:r w:rsidRPr="002F45B5">
        <w:rPr>
          <w:rFonts w:ascii="Arial" w:hAnsi="Arial" w:cs="Arial"/>
          <w:sz w:val="24"/>
          <w:szCs w:val="24"/>
        </w:rPr>
        <w:t xml:space="preserve">objection in principle subject to </w:t>
      </w:r>
      <w:r>
        <w:rPr>
          <w:rFonts w:ascii="Arial" w:hAnsi="Arial" w:cs="Arial"/>
          <w:sz w:val="24"/>
          <w:szCs w:val="24"/>
        </w:rPr>
        <w:t xml:space="preserve">appropriate </w:t>
      </w:r>
      <w:r w:rsidRPr="002F45B5">
        <w:rPr>
          <w:rFonts w:ascii="Arial" w:hAnsi="Arial" w:cs="Arial"/>
          <w:sz w:val="24"/>
          <w:szCs w:val="24"/>
        </w:rPr>
        <w:t>conditions</w:t>
      </w:r>
      <w:r>
        <w:rPr>
          <w:rFonts w:ascii="Arial" w:hAnsi="Arial" w:cs="Arial"/>
          <w:sz w:val="24"/>
          <w:szCs w:val="24"/>
        </w:rPr>
        <w:t xml:space="preserve">.  </w:t>
      </w:r>
    </w:p>
    <w:p w:rsidR="00226B9F" w:rsidRDefault="00226B9F" w:rsidP="00A0053E">
      <w:pPr>
        <w:spacing w:after="0" w:line="240" w:lineRule="auto"/>
        <w:jc w:val="both"/>
        <w:rPr>
          <w:rFonts w:ascii="Arial" w:hAnsi="Arial" w:cs="Arial"/>
          <w:sz w:val="24"/>
          <w:szCs w:val="24"/>
        </w:rPr>
      </w:pPr>
    </w:p>
    <w:p w:rsidR="00226B9F" w:rsidRPr="002F45B5" w:rsidRDefault="00226B9F" w:rsidP="00A0053E">
      <w:pPr>
        <w:spacing w:after="0" w:line="240" w:lineRule="auto"/>
        <w:jc w:val="both"/>
        <w:rPr>
          <w:rFonts w:ascii="Arial" w:hAnsi="Arial" w:cs="Arial"/>
          <w:sz w:val="24"/>
          <w:szCs w:val="24"/>
        </w:rPr>
      </w:pPr>
      <w:r w:rsidRPr="002F45B5">
        <w:rPr>
          <w:rFonts w:ascii="Arial" w:hAnsi="Arial" w:cs="Arial"/>
          <w:sz w:val="24"/>
          <w:szCs w:val="24"/>
        </w:rPr>
        <w:t>STW ha</w:t>
      </w:r>
      <w:r>
        <w:rPr>
          <w:rFonts w:ascii="Arial" w:hAnsi="Arial" w:cs="Arial"/>
          <w:sz w:val="24"/>
          <w:szCs w:val="24"/>
        </w:rPr>
        <w:t>d</w:t>
      </w:r>
      <w:r w:rsidRPr="002F45B5">
        <w:rPr>
          <w:rFonts w:ascii="Arial" w:hAnsi="Arial" w:cs="Arial"/>
          <w:sz w:val="24"/>
          <w:szCs w:val="24"/>
        </w:rPr>
        <w:t xml:space="preserve"> statutory responsibilities for the provision of water and sewerage services and </w:t>
      </w:r>
      <w:r>
        <w:rPr>
          <w:rFonts w:ascii="Arial" w:hAnsi="Arial" w:cs="Arial"/>
          <w:sz w:val="24"/>
          <w:szCs w:val="24"/>
        </w:rPr>
        <w:t>t</w:t>
      </w:r>
      <w:r w:rsidRPr="002F45B5">
        <w:rPr>
          <w:rFonts w:ascii="Arial" w:hAnsi="Arial" w:cs="Arial"/>
          <w:sz w:val="24"/>
          <w:szCs w:val="24"/>
        </w:rPr>
        <w:t xml:space="preserve">he provision of additional treatment capacity </w:t>
      </w:r>
      <w:r>
        <w:rPr>
          <w:rFonts w:ascii="Arial" w:hAnsi="Arial" w:cs="Arial"/>
          <w:sz w:val="24"/>
          <w:szCs w:val="24"/>
        </w:rPr>
        <w:t>was</w:t>
      </w:r>
      <w:r w:rsidRPr="002F45B5">
        <w:rPr>
          <w:rFonts w:ascii="Arial" w:hAnsi="Arial" w:cs="Arial"/>
          <w:sz w:val="24"/>
          <w:szCs w:val="24"/>
        </w:rPr>
        <w:t xml:space="preserve"> required to meet the increase in development within and around Telford</w:t>
      </w:r>
      <w:r>
        <w:rPr>
          <w:rFonts w:ascii="Arial" w:hAnsi="Arial" w:cs="Arial"/>
          <w:sz w:val="24"/>
          <w:szCs w:val="24"/>
        </w:rPr>
        <w:t>.  T</w:t>
      </w:r>
      <w:r w:rsidRPr="002F45B5">
        <w:rPr>
          <w:rFonts w:ascii="Arial" w:hAnsi="Arial" w:cs="Arial"/>
          <w:sz w:val="24"/>
          <w:szCs w:val="24"/>
        </w:rPr>
        <w:t xml:space="preserve">he Sewage Treatment Works </w:t>
      </w:r>
      <w:r>
        <w:rPr>
          <w:rFonts w:ascii="Arial" w:hAnsi="Arial" w:cs="Arial"/>
          <w:sz w:val="24"/>
          <w:szCs w:val="24"/>
        </w:rPr>
        <w:t>was</w:t>
      </w:r>
      <w:r w:rsidRPr="002F45B5">
        <w:rPr>
          <w:rFonts w:ascii="Arial" w:hAnsi="Arial" w:cs="Arial"/>
          <w:sz w:val="24"/>
          <w:szCs w:val="24"/>
        </w:rPr>
        <w:t xml:space="preserve"> well established and accord</w:t>
      </w:r>
      <w:r>
        <w:rPr>
          <w:rFonts w:ascii="Arial" w:hAnsi="Arial" w:cs="Arial"/>
          <w:sz w:val="24"/>
          <w:szCs w:val="24"/>
        </w:rPr>
        <w:t>ed</w:t>
      </w:r>
      <w:r w:rsidRPr="002F45B5">
        <w:rPr>
          <w:rFonts w:ascii="Arial" w:hAnsi="Arial" w:cs="Arial"/>
          <w:sz w:val="24"/>
          <w:szCs w:val="24"/>
        </w:rPr>
        <w:t xml:space="preserve"> with PPS10</w:t>
      </w:r>
      <w:r>
        <w:rPr>
          <w:rFonts w:ascii="Arial" w:hAnsi="Arial" w:cs="Arial"/>
          <w:sz w:val="24"/>
          <w:szCs w:val="24"/>
        </w:rPr>
        <w:t>,</w:t>
      </w:r>
      <w:r w:rsidRPr="002F45B5">
        <w:rPr>
          <w:rFonts w:ascii="Arial" w:hAnsi="Arial" w:cs="Arial"/>
          <w:sz w:val="24"/>
          <w:szCs w:val="24"/>
        </w:rPr>
        <w:t xml:space="preserve"> which recognise</w:t>
      </w:r>
      <w:r>
        <w:rPr>
          <w:rFonts w:ascii="Arial" w:hAnsi="Arial" w:cs="Arial"/>
          <w:sz w:val="24"/>
          <w:szCs w:val="24"/>
        </w:rPr>
        <w:t>d</w:t>
      </w:r>
      <w:r w:rsidRPr="002F45B5">
        <w:rPr>
          <w:rFonts w:ascii="Arial" w:hAnsi="Arial" w:cs="Arial"/>
          <w:sz w:val="24"/>
          <w:szCs w:val="24"/>
        </w:rPr>
        <w:t xml:space="preserve"> the need for waste management facilities within the rural area</w:t>
      </w:r>
      <w:r>
        <w:rPr>
          <w:rFonts w:ascii="Arial" w:hAnsi="Arial" w:cs="Arial"/>
          <w:sz w:val="24"/>
          <w:szCs w:val="24"/>
        </w:rPr>
        <w:t xml:space="preserve"> although regard needed to be taken of</w:t>
      </w:r>
      <w:r w:rsidRPr="002F45B5">
        <w:rPr>
          <w:rFonts w:ascii="Arial" w:hAnsi="Arial" w:cs="Arial"/>
          <w:sz w:val="24"/>
          <w:szCs w:val="24"/>
        </w:rPr>
        <w:t xml:space="preserve"> policy PPS7 and CS7 of the Core Strategy</w:t>
      </w:r>
      <w:r>
        <w:rPr>
          <w:rFonts w:ascii="Arial" w:hAnsi="Arial" w:cs="Arial"/>
          <w:sz w:val="24"/>
          <w:szCs w:val="24"/>
        </w:rPr>
        <w:t xml:space="preserve"> whereby </w:t>
      </w:r>
      <w:r w:rsidRPr="002F45B5">
        <w:rPr>
          <w:rFonts w:ascii="Arial" w:hAnsi="Arial" w:cs="Arial"/>
          <w:sz w:val="24"/>
          <w:szCs w:val="24"/>
        </w:rPr>
        <w:t xml:space="preserve">the rural area </w:t>
      </w:r>
      <w:r>
        <w:rPr>
          <w:rFonts w:ascii="Arial" w:hAnsi="Arial" w:cs="Arial"/>
          <w:sz w:val="24"/>
          <w:szCs w:val="24"/>
        </w:rPr>
        <w:t>should</w:t>
      </w:r>
      <w:r w:rsidRPr="002F45B5">
        <w:rPr>
          <w:rFonts w:ascii="Arial" w:hAnsi="Arial" w:cs="Arial"/>
          <w:sz w:val="24"/>
          <w:szCs w:val="24"/>
        </w:rPr>
        <w:t xml:space="preserve"> be protected and development within it strictly controlled.</w:t>
      </w:r>
    </w:p>
    <w:p w:rsidR="00226B9F" w:rsidRPr="002F45B5" w:rsidRDefault="00226B9F" w:rsidP="00A0053E">
      <w:pPr>
        <w:spacing w:after="0" w:line="240" w:lineRule="auto"/>
        <w:jc w:val="both"/>
        <w:rPr>
          <w:rFonts w:ascii="Arial" w:hAnsi="Arial" w:cs="Arial"/>
          <w:sz w:val="24"/>
          <w:szCs w:val="24"/>
        </w:rPr>
      </w:pPr>
    </w:p>
    <w:p w:rsidR="00226B9F" w:rsidRPr="002F45B5" w:rsidRDefault="00226B9F" w:rsidP="00A0053E">
      <w:pPr>
        <w:spacing w:after="0" w:line="240" w:lineRule="auto"/>
        <w:jc w:val="both"/>
        <w:rPr>
          <w:rFonts w:ascii="Arial" w:hAnsi="Arial" w:cs="Arial"/>
          <w:sz w:val="24"/>
          <w:szCs w:val="24"/>
        </w:rPr>
      </w:pPr>
      <w:r w:rsidRPr="002F45B5">
        <w:rPr>
          <w:rFonts w:ascii="Arial" w:hAnsi="Arial" w:cs="Arial"/>
          <w:sz w:val="24"/>
          <w:szCs w:val="24"/>
        </w:rPr>
        <w:t>In the supporting information</w:t>
      </w:r>
      <w:r>
        <w:rPr>
          <w:rFonts w:ascii="Arial" w:hAnsi="Arial" w:cs="Arial"/>
          <w:sz w:val="24"/>
          <w:szCs w:val="24"/>
        </w:rPr>
        <w:t xml:space="preserve"> submitted the applicant had </w:t>
      </w:r>
      <w:r w:rsidRPr="002F45B5">
        <w:rPr>
          <w:rFonts w:ascii="Arial" w:hAnsi="Arial" w:cs="Arial"/>
          <w:sz w:val="24"/>
          <w:szCs w:val="24"/>
        </w:rPr>
        <w:t xml:space="preserve">assessed </w:t>
      </w:r>
      <w:r>
        <w:rPr>
          <w:rFonts w:ascii="Arial" w:hAnsi="Arial" w:cs="Arial"/>
          <w:sz w:val="24"/>
          <w:szCs w:val="24"/>
        </w:rPr>
        <w:t xml:space="preserve">other parts of the existing site </w:t>
      </w:r>
      <w:r w:rsidRPr="002F45B5">
        <w:rPr>
          <w:rFonts w:ascii="Arial" w:hAnsi="Arial" w:cs="Arial"/>
          <w:sz w:val="24"/>
          <w:szCs w:val="24"/>
        </w:rPr>
        <w:t xml:space="preserve">but </w:t>
      </w:r>
      <w:r>
        <w:rPr>
          <w:rFonts w:ascii="Arial" w:hAnsi="Arial" w:cs="Arial"/>
          <w:sz w:val="24"/>
          <w:szCs w:val="24"/>
        </w:rPr>
        <w:t xml:space="preserve">these had not been </w:t>
      </w:r>
      <w:r w:rsidRPr="002F45B5">
        <w:rPr>
          <w:rFonts w:ascii="Arial" w:hAnsi="Arial" w:cs="Arial"/>
          <w:sz w:val="24"/>
          <w:szCs w:val="24"/>
        </w:rPr>
        <w:t xml:space="preserve">suitable due to the amount of space required and the development </w:t>
      </w:r>
      <w:r>
        <w:rPr>
          <w:rFonts w:ascii="Arial" w:hAnsi="Arial" w:cs="Arial"/>
          <w:sz w:val="24"/>
          <w:szCs w:val="24"/>
        </w:rPr>
        <w:t xml:space="preserve">not being </w:t>
      </w:r>
      <w:r w:rsidRPr="002F45B5">
        <w:rPr>
          <w:rFonts w:ascii="Arial" w:hAnsi="Arial" w:cs="Arial"/>
          <w:sz w:val="24"/>
          <w:szCs w:val="24"/>
        </w:rPr>
        <w:t xml:space="preserve">on the correct side of the works for the flow to gravitate </w:t>
      </w:r>
      <w:r>
        <w:rPr>
          <w:rFonts w:ascii="Arial" w:hAnsi="Arial" w:cs="Arial"/>
          <w:sz w:val="24"/>
          <w:szCs w:val="24"/>
        </w:rPr>
        <w:t xml:space="preserve">so requiring </w:t>
      </w:r>
      <w:r w:rsidRPr="002F45B5">
        <w:rPr>
          <w:rFonts w:ascii="Arial" w:hAnsi="Arial" w:cs="Arial"/>
          <w:sz w:val="24"/>
          <w:szCs w:val="24"/>
        </w:rPr>
        <w:t>additional pumping</w:t>
      </w:r>
      <w:r>
        <w:rPr>
          <w:rFonts w:ascii="Arial" w:hAnsi="Arial" w:cs="Arial"/>
          <w:sz w:val="24"/>
          <w:szCs w:val="24"/>
        </w:rPr>
        <w:t xml:space="preserve">.  </w:t>
      </w:r>
      <w:r w:rsidRPr="002F45B5">
        <w:rPr>
          <w:rFonts w:ascii="Arial" w:hAnsi="Arial" w:cs="Arial"/>
          <w:sz w:val="24"/>
          <w:szCs w:val="24"/>
        </w:rPr>
        <w:t>Justification for the proposed site ha</w:t>
      </w:r>
      <w:r>
        <w:rPr>
          <w:rFonts w:ascii="Arial" w:hAnsi="Arial" w:cs="Arial"/>
          <w:sz w:val="24"/>
          <w:szCs w:val="24"/>
        </w:rPr>
        <w:t>d</w:t>
      </w:r>
      <w:r w:rsidRPr="002F45B5">
        <w:rPr>
          <w:rFonts w:ascii="Arial" w:hAnsi="Arial" w:cs="Arial"/>
          <w:sz w:val="24"/>
          <w:szCs w:val="24"/>
        </w:rPr>
        <w:t xml:space="preserve"> been provided </w:t>
      </w:r>
      <w:r>
        <w:rPr>
          <w:rFonts w:ascii="Arial" w:hAnsi="Arial" w:cs="Arial"/>
          <w:sz w:val="24"/>
          <w:szCs w:val="24"/>
        </w:rPr>
        <w:t>and</w:t>
      </w:r>
      <w:r w:rsidRPr="002F45B5">
        <w:rPr>
          <w:rFonts w:ascii="Arial" w:hAnsi="Arial" w:cs="Arial"/>
          <w:sz w:val="24"/>
          <w:szCs w:val="24"/>
        </w:rPr>
        <w:t xml:space="preserve"> </w:t>
      </w:r>
      <w:r>
        <w:rPr>
          <w:rFonts w:ascii="Arial" w:hAnsi="Arial" w:cs="Arial"/>
          <w:sz w:val="24"/>
          <w:szCs w:val="24"/>
        </w:rPr>
        <w:t xml:space="preserve">the applicant </w:t>
      </w:r>
      <w:r w:rsidRPr="002F45B5">
        <w:rPr>
          <w:rFonts w:ascii="Arial" w:hAnsi="Arial" w:cs="Arial"/>
          <w:sz w:val="24"/>
          <w:szCs w:val="24"/>
        </w:rPr>
        <w:t>deem</w:t>
      </w:r>
      <w:r>
        <w:rPr>
          <w:rFonts w:ascii="Arial" w:hAnsi="Arial" w:cs="Arial"/>
          <w:sz w:val="24"/>
          <w:szCs w:val="24"/>
        </w:rPr>
        <w:t>ed</w:t>
      </w:r>
      <w:r w:rsidRPr="002F45B5">
        <w:rPr>
          <w:rFonts w:ascii="Arial" w:hAnsi="Arial" w:cs="Arial"/>
          <w:sz w:val="24"/>
          <w:szCs w:val="24"/>
        </w:rPr>
        <w:t xml:space="preserve"> that</w:t>
      </w:r>
      <w:r>
        <w:rPr>
          <w:rFonts w:ascii="Arial" w:hAnsi="Arial" w:cs="Arial"/>
          <w:sz w:val="24"/>
          <w:szCs w:val="24"/>
        </w:rPr>
        <w:t>,</w:t>
      </w:r>
      <w:r w:rsidRPr="002F45B5">
        <w:rPr>
          <w:rFonts w:ascii="Arial" w:hAnsi="Arial" w:cs="Arial"/>
          <w:sz w:val="24"/>
          <w:szCs w:val="24"/>
        </w:rPr>
        <w:t xml:space="preserve"> as the proposed works supplement</w:t>
      </w:r>
      <w:r>
        <w:rPr>
          <w:rFonts w:ascii="Arial" w:hAnsi="Arial" w:cs="Arial"/>
          <w:sz w:val="24"/>
          <w:szCs w:val="24"/>
        </w:rPr>
        <w:t>ed</w:t>
      </w:r>
      <w:r w:rsidRPr="002F45B5">
        <w:rPr>
          <w:rFonts w:ascii="Arial" w:hAnsi="Arial" w:cs="Arial"/>
          <w:sz w:val="24"/>
          <w:szCs w:val="24"/>
        </w:rPr>
        <w:t xml:space="preserve"> the existing treatment works, they need</w:t>
      </w:r>
      <w:r>
        <w:rPr>
          <w:rFonts w:ascii="Arial" w:hAnsi="Arial" w:cs="Arial"/>
          <w:sz w:val="24"/>
          <w:szCs w:val="24"/>
        </w:rPr>
        <w:t>ed</w:t>
      </w:r>
      <w:r w:rsidRPr="002F45B5">
        <w:rPr>
          <w:rFonts w:ascii="Arial" w:hAnsi="Arial" w:cs="Arial"/>
          <w:sz w:val="24"/>
          <w:szCs w:val="24"/>
        </w:rPr>
        <w:t xml:space="preserve"> to be located together rather than on a separate part of the site.</w:t>
      </w:r>
      <w:r>
        <w:rPr>
          <w:rFonts w:ascii="Arial" w:hAnsi="Arial" w:cs="Arial"/>
          <w:sz w:val="24"/>
          <w:szCs w:val="24"/>
        </w:rPr>
        <w:t xml:space="preserve">  </w:t>
      </w:r>
    </w:p>
    <w:p w:rsidR="00226B9F" w:rsidRPr="002F45B5" w:rsidRDefault="00226B9F" w:rsidP="00A0053E">
      <w:pPr>
        <w:spacing w:after="0" w:line="240" w:lineRule="auto"/>
        <w:rPr>
          <w:rFonts w:ascii="Arial" w:hAnsi="Arial" w:cs="Arial"/>
          <w:sz w:val="24"/>
          <w:szCs w:val="24"/>
        </w:rPr>
      </w:pPr>
    </w:p>
    <w:p w:rsidR="00226B9F" w:rsidRPr="002F45B5" w:rsidRDefault="00226B9F" w:rsidP="00A0053E">
      <w:pPr>
        <w:spacing w:after="0" w:line="240" w:lineRule="auto"/>
        <w:jc w:val="both"/>
        <w:rPr>
          <w:rFonts w:ascii="Arial" w:hAnsi="Arial" w:cs="Arial"/>
          <w:sz w:val="24"/>
          <w:szCs w:val="24"/>
        </w:rPr>
      </w:pPr>
      <w:r w:rsidRPr="002F45B5">
        <w:rPr>
          <w:rFonts w:ascii="Arial" w:hAnsi="Arial" w:cs="Arial"/>
          <w:sz w:val="24"/>
          <w:szCs w:val="24"/>
        </w:rPr>
        <w:t>As a statutory sewerage undertaker, S</w:t>
      </w:r>
      <w:r>
        <w:rPr>
          <w:rFonts w:ascii="Arial" w:hAnsi="Arial" w:cs="Arial"/>
          <w:sz w:val="24"/>
          <w:szCs w:val="24"/>
        </w:rPr>
        <w:t xml:space="preserve">TW </w:t>
      </w:r>
      <w:r w:rsidRPr="002F45B5">
        <w:rPr>
          <w:rFonts w:ascii="Arial" w:hAnsi="Arial" w:cs="Arial"/>
          <w:sz w:val="24"/>
          <w:szCs w:val="24"/>
        </w:rPr>
        <w:t>ha</w:t>
      </w:r>
      <w:r>
        <w:rPr>
          <w:rFonts w:ascii="Arial" w:hAnsi="Arial" w:cs="Arial"/>
          <w:sz w:val="24"/>
          <w:szCs w:val="24"/>
        </w:rPr>
        <w:t>d</w:t>
      </w:r>
      <w:r w:rsidRPr="002F45B5">
        <w:rPr>
          <w:rFonts w:ascii="Arial" w:hAnsi="Arial" w:cs="Arial"/>
          <w:sz w:val="24"/>
          <w:szCs w:val="24"/>
        </w:rPr>
        <w:t xml:space="preserve"> permitted development rights for the majority of the works within the existing site</w:t>
      </w:r>
      <w:r>
        <w:rPr>
          <w:rFonts w:ascii="Arial" w:hAnsi="Arial" w:cs="Arial"/>
          <w:sz w:val="24"/>
          <w:szCs w:val="24"/>
        </w:rPr>
        <w:t xml:space="preserve"> but those elements set out in the report </w:t>
      </w:r>
      <w:r w:rsidRPr="002F45B5">
        <w:rPr>
          <w:rFonts w:ascii="Arial" w:hAnsi="Arial" w:cs="Arial"/>
          <w:sz w:val="24"/>
          <w:szCs w:val="24"/>
        </w:rPr>
        <w:t>require</w:t>
      </w:r>
      <w:r>
        <w:rPr>
          <w:rFonts w:ascii="Arial" w:hAnsi="Arial" w:cs="Arial"/>
          <w:sz w:val="24"/>
          <w:szCs w:val="24"/>
        </w:rPr>
        <w:t>d</w:t>
      </w:r>
      <w:r w:rsidRPr="002F45B5">
        <w:rPr>
          <w:rFonts w:ascii="Arial" w:hAnsi="Arial" w:cs="Arial"/>
          <w:sz w:val="24"/>
          <w:szCs w:val="24"/>
        </w:rPr>
        <w:t xml:space="preserve"> planning consent</w:t>
      </w:r>
      <w:r>
        <w:rPr>
          <w:rFonts w:ascii="Arial" w:hAnsi="Arial" w:cs="Arial"/>
          <w:sz w:val="24"/>
          <w:szCs w:val="24"/>
        </w:rPr>
        <w:t>.  In addition, a</w:t>
      </w:r>
      <w:r w:rsidRPr="002F45B5">
        <w:rPr>
          <w:rFonts w:ascii="Arial" w:hAnsi="Arial" w:cs="Arial"/>
          <w:sz w:val="24"/>
          <w:szCs w:val="24"/>
        </w:rPr>
        <w:t xml:space="preserve">ll </w:t>
      </w:r>
      <w:r>
        <w:rPr>
          <w:rFonts w:ascii="Arial" w:hAnsi="Arial" w:cs="Arial"/>
          <w:sz w:val="24"/>
          <w:szCs w:val="24"/>
        </w:rPr>
        <w:t xml:space="preserve">the </w:t>
      </w:r>
      <w:r w:rsidRPr="002F45B5">
        <w:rPr>
          <w:rFonts w:ascii="Arial" w:hAnsi="Arial" w:cs="Arial"/>
          <w:sz w:val="24"/>
          <w:szCs w:val="24"/>
        </w:rPr>
        <w:t xml:space="preserve">development within the extension area, </w:t>
      </w:r>
      <w:r>
        <w:rPr>
          <w:rFonts w:ascii="Arial" w:hAnsi="Arial" w:cs="Arial"/>
          <w:sz w:val="24"/>
          <w:szCs w:val="24"/>
        </w:rPr>
        <w:t xml:space="preserve">as listed in the report and </w:t>
      </w:r>
      <w:r w:rsidRPr="002F45B5">
        <w:rPr>
          <w:rFonts w:ascii="Arial" w:hAnsi="Arial" w:cs="Arial"/>
          <w:sz w:val="24"/>
          <w:szCs w:val="24"/>
        </w:rPr>
        <w:t>including the change of use of the agricultural land to operational sewage treatment works</w:t>
      </w:r>
      <w:r>
        <w:rPr>
          <w:rFonts w:ascii="Arial" w:hAnsi="Arial" w:cs="Arial"/>
          <w:sz w:val="24"/>
          <w:szCs w:val="24"/>
        </w:rPr>
        <w:t>,</w:t>
      </w:r>
      <w:r w:rsidRPr="002F45B5">
        <w:rPr>
          <w:rFonts w:ascii="Arial" w:hAnsi="Arial" w:cs="Arial"/>
          <w:sz w:val="24"/>
          <w:szCs w:val="24"/>
        </w:rPr>
        <w:t xml:space="preserve"> require</w:t>
      </w:r>
      <w:r>
        <w:rPr>
          <w:rFonts w:ascii="Arial" w:hAnsi="Arial" w:cs="Arial"/>
          <w:sz w:val="24"/>
          <w:szCs w:val="24"/>
        </w:rPr>
        <w:t>d</w:t>
      </w:r>
      <w:r w:rsidRPr="002F45B5">
        <w:rPr>
          <w:rFonts w:ascii="Arial" w:hAnsi="Arial" w:cs="Arial"/>
          <w:sz w:val="24"/>
          <w:szCs w:val="24"/>
        </w:rPr>
        <w:t xml:space="preserve"> planning consent.  All the enclosures </w:t>
      </w:r>
      <w:r>
        <w:rPr>
          <w:rFonts w:ascii="Arial" w:hAnsi="Arial" w:cs="Arial"/>
          <w:sz w:val="24"/>
          <w:szCs w:val="24"/>
        </w:rPr>
        <w:t>were</w:t>
      </w:r>
      <w:r w:rsidRPr="002F45B5">
        <w:rPr>
          <w:rFonts w:ascii="Arial" w:hAnsi="Arial" w:cs="Arial"/>
          <w:sz w:val="24"/>
          <w:szCs w:val="24"/>
        </w:rPr>
        <w:t xml:space="preserve"> grey GRP kiosk structures with the largest being the blower enclosure </w:t>
      </w:r>
      <w:r w:rsidRPr="002F45B5">
        <w:rPr>
          <w:rFonts w:ascii="Arial" w:hAnsi="Arial" w:cs="Arial"/>
          <w:sz w:val="24"/>
          <w:szCs w:val="24"/>
        </w:rPr>
        <w:lastRenderedPageBreak/>
        <w:t xml:space="preserve">measuring 15.7m x 6.25m with height of 4.3m and the LV switchroom enclosure measuring 20m x 6m with height of 3.5m.  </w:t>
      </w:r>
    </w:p>
    <w:p w:rsidR="00226B9F" w:rsidRPr="002F45B5" w:rsidRDefault="00226B9F" w:rsidP="00A0053E">
      <w:pPr>
        <w:spacing w:after="0" w:line="240" w:lineRule="auto"/>
        <w:jc w:val="both"/>
        <w:rPr>
          <w:rFonts w:ascii="Arial" w:hAnsi="Arial" w:cs="Arial"/>
          <w:sz w:val="24"/>
          <w:szCs w:val="24"/>
        </w:rPr>
      </w:pPr>
    </w:p>
    <w:p w:rsidR="00226B9F" w:rsidRPr="002F45B5" w:rsidRDefault="00226B9F" w:rsidP="00A0053E">
      <w:pPr>
        <w:spacing w:after="0" w:line="240" w:lineRule="auto"/>
        <w:jc w:val="both"/>
        <w:rPr>
          <w:rFonts w:ascii="Arial" w:hAnsi="Arial" w:cs="Arial"/>
          <w:sz w:val="24"/>
          <w:szCs w:val="24"/>
        </w:rPr>
      </w:pPr>
      <w:r w:rsidRPr="002F45B5">
        <w:rPr>
          <w:rFonts w:ascii="Arial" w:hAnsi="Arial" w:cs="Arial"/>
          <w:sz w:val="24"/>
          <w:szCs w:val="24"/>
        </w:rPr>
        <w:t xml:space="preserve">In </w:t>
      </w:r>
      <w:r>
        <w:rPr>
          <w:rFonts w:ascii="Arial" w:hAnsi="Arial" w:cs="Arial"/>
          <w:sz w:val="24"/>
          <w:szCs w:val="24"/>
        </w:rPr>
        <w:t xml:space="preserve">order </w:t>
      </w:r>
      <w:r w:rsidRPr="002F45B5">
        <w:rPr>
          <w:rFonts w:ascii="Arial" w:hAnsi="Arial" w:cs="Arial"/>
          <w:sz w:val="24"/>
          <w:szCs w:val="24"/>
        </w:rPr>
        <w:t xml:space="preserve">to separate the facility from nearby residential properties, </w:t>
      </w:r>
      <w:r>
        <w:rPr>
          <w:rFonts w:ascii="Arial" w:hAnsi="Arial" w:cs="Arial"/>
          <w:sz w:val="24"/>
          <w:szCs w:val="24"/>
        </w:rPr>
        <w:t xml:space="preserve">the </w:t>
      </w:r>
      <w:r w:rsidRPr="002F45B5">
        <w:rPr>
          <w:rFonts w:ascii="Arial" w:hAnsi="Arial" w:cs="Arial"/>
          <w:sz w:val="24"/>
          <w:szCs w:val="24"/>
        </w:rPr>
        <w:t>a</w:t>
      </w:r>
      <w:r>
        <w:rPr>
          <w:rFonts w:ascii="Arial" w:hAnsi="Arial" w:cs="Arial"/>
          <w:sz w:val="24"/>
          <w:szCs w:val="24"/>
        </w:rPr>
        <w:t>pplication also proposed a</w:t>
      </w:r>
      <w:r w:rsidRPr="002F45B5">
        <w:rPr>
          <w:rFonts w:ascii="Arial" w:hAnsi="Arial" w:cs="Arial"/>
          <w:sz w:val="24"/>
          <w:szCs w:val="24"/>
        </w:rPr>
        <w:t xml:space="preserve"> landscaped bund along the length of the south</w:t>
      </w:r>
      <w:r>
        <w:rPr>
          <w:rFonts w:ascii="Arial" w:hAnsi="Arial" w:cs="Arial"/>
          <w:sz w:val="24"/>
          <w:szCs w:val="24"/>
        </w:rPr>
        <w:t>-</w:t>
      </w:r>
      <w:r w:rsidRPr="002F45B5">
        <w:rPr>
          <w:rFonts w:ascii="Arial" w:hAnsi="Arial" w:cs="Arial"/>
          <w:sz w:val="24"/>
          <w:szCs w:val="24"/>
        </w:rPr>
        <w:t xml:space="preserve">western edge of the existing field.  This would </w:t>
      </w:r>
      <w:r>
        <w:rPr>
          <w:rFonts w:ascii="Arial" w:hAnsi="Arial" w:cs="Arial"/>
          <w:sz w:val="24"/>
          <w:szCs w:val="24"/>
        </w:rPr>
        <w:t xml:space="preserve">be </w:t>
      </w:r>
      <w:r w:rsidRPr="002F45B5">
        <w:rPr>
          <w:rFonts w:ascii="Arial" w:hAnsi="Arial" w:cs="Arial"/>
          <w:sz w:val="24"/>
          <w:szCs w:val="24"/>
        </w:rPr>
        <w:t>26.5 metres in width</w:t>
      </w:r>
      <w:r>
        <w:rPr>
          <w:rFonts w:ascii="Arial" w:hAnsi="Arial" w:cs="Arial"/>
          <w:sz w:val="24"/>
          <w:szCs w:val="24"/>
        </w:rPr>
        <w:t xml:space="preserve">, 4 metres in height and </w:t>
      </w:r>
      <w:r w:rsidRPr="002F45B5">
        <w:rPr>
          <w:rFonts w:ascii="Arial" w:hAnsi="Arial" w:cs="Arial"/>
          <w:sz w:val="24"/>
          <w:szCs w:val="24"/>
        </w:rPr>
        <w:t>cover</w:t>
      </w:r>
      <w:r>
        <w:rPr>
          <w:rFonts w:ascii="Arial" w:hAnsi="Arial" w:cs="Arial"/>
          <w:sz w:val="24"/>
          <w:szCs w:val="24"/>
        </w:rPr>
        <w:t xml:space="preserve"> </w:t>
      </w:r>
      <w:r w:rsidRPr="002F45B5">
        <w:rPr>
          <w:rFonts w:ascii="Arial" w:hAnsi="Arial" w:cs="Arial"/>
          <w:sz w:val="24"/>
          <w:szCs w:val="24"/>
        </w:rPr>
        <w:t>an area of 1.07ha</w:t>
      </w:r>
      <w:r>
        <w:rPr>
          <w:rFonts w:ascii="Arial" w:hAnsi="Arial" w:cs="Arial"/>
          <w:sz w:val="24"/>
          <w:szCs w:val="24"/>
        </w:rPr>
        <w:t xml:space="preserve"> and would be </w:t>
      </w:r>
      <w:r w:rsidRPr="002F45B5">
        <w:rPr>
          <w:rFonts w:ascii="Arial" w:hAnsi="Arial" w:cs="Arial"/>
          <w:sz w:val="24"/>
          <w:szCs w:val="24"/>
        </w:rPr>
        <w:t>planted with a variety of native species.  The existing Definitive Right of Way</w:t>
      </w:r>
      <w:r>
        <w:rPr>
          <w:rFonts w:ascii="Arial" w:hAnsi="Arial" w:cs="Arial"/>
          <w:sz w:val="24"/>
          <w:szCs w:val="24"/>
        </w:rPr>
        <w:t>,</w:t>
      </w:r>
      <w:r w:rsidRPr="002F45B5">
        <w:rPr>
          <w:rFonts w:ascii="Arial" w:hAnsi="Arial" w:cs="Arial"/>
          <w:sz w:val="24"/>
          <w:szCs w:val="24"/>
        </w:rPr>
        <w:t xml:space="preserve"> which currently r</w:t>
      </w:r>
      <w:r>
        <w:rPr>
          <w:rFonts w:ascii="Arial" w:hAnsi="Arial" w:cs="Arial"/>
          <w:sz w:val="24"/>
          <w:szCs w:val="24"/>
        </w:rPr>
        <w:t>an</w:t>
      </w:r>
      <w:r w:rsidRPr="002F45B5">
        <w:rPr>
          <w:rFonts w:ascii="Arial" w:hAnsi="Arial" w:cs="Arial"/>
          <w:sz w:val="24"/>
          <w:szCs w:val="24"/>
        </w:rPr>
        <w:t xml:space="preserve"> through the site area</w:t>
      </w:r>
      <w:r>
        <w:rPr>
          <w:rFonts w:ascii="Arial" w:hAnsi="Arial" w:cs="Arial"/>
          <w:sz w:val="24"/>
          <w:szCs w:val="24"/>
        </w:rPr>
        <w:t>,</w:t>
      </w:r>
      <w:r w:rsidRPr="002F45B5">
        <w:rPr>
          <w:rFonts w:ascii="Arial" w:hAnsi="Arial" w:cs="Arial"/>
          <w:sz w:val="24"/>
          <w:szCs w:val="24"/>
        </w:rPr>
        <w:t xml:space="preserve"> </w:t>
      </w:r>
      <w:r>
        <w:rPr>
          <w:rFonts w:ascii="Arial" w:hAnsi="Arial" w:cs="Arial"/>
          <w:sz w:val="24"/>
          <w:szCs w:val="24"/>
        </w:rPr>
        <w:t>would</w:t>
      </w:r>
      <w:r w:rsidRPr="002F45B5">
        <w:rPr>
          <w:rFonts w:ascii="Arial" w:hAnsi="Arial" w:cs="Arial"/>
          <w:sz w:val="24"/>
          <w:szCs w:val="24"/>
        </w:rPr>
        <w:t xml:space="preserve"> be diverted around the site</w:t>
      </w:r>
      <w:r>
        <w:rPr>
          <w:rFonts w:ascii="Arial" w:hAnsi="Arial" w:cs="Arial"/>
          <w:sz w:val="24"/>
          <w:szCs w:val="24"/>
        </w:rPr>
        <w:t xml:space="preserve">.  </w:t>
      </w:r>
    </w:p>
    <w:p w:rsidR="00226B9F" w:rsidRPr="002F45B5" w:rsidRDefault="00226B9F" w:rsidP="00A0053E">
      <w:pPr>
        <w:spacing w:after="0" w:line="240" w:lineRule="auto"/>
        <w:jc w:val="both"/>
        <w:rPr>
          <w:rFonts w:ascii="Arial" w:hAnsi="Arial" w:cs="Arial"/>
          <w:sz w:val="24"/>
          <w:szCs w:val="24"/>
        </w:rPr>
      </w:pPr>
    </w:p>
    <w:p w:rsidR="00226B9F" w:rsidRPr="002F45B5" w:rsidRDefault="00226B9F" w:rsidP="00A0053E">
      <w:pPr>
        <w:spacing w:after="0" w:line="240" w:lineRule="auto"/>
        <w:jc w:val="both"/>
        <w:rPr>
          <w:rFonts w:ascii="Arial" w:hAnsi="Arial" w:cs="Arial"/>
          <w:sz w:val="24"/>
          <w:szCs w:val="24"/>
        </w:rPr>
      </w:pPr>
      <w:r w:rsidRPr="002F45B5">
        <w:rPr>
          <w:rFonts w:ascii="Arial" w:hAnsi="Arial" w:cs="Arial"/>
          <w:sz w:val="24"/>
          <w:szCs w:val="24"/>
        </w:rPr>
        <w:t>The principle of such development ha</w:t>
      </w:r>
      <w:r>
        <w:rPr>
          <w:rFonts w:ascii="Arial" w:hAnsi="Arial" w:cs="Arial"/>
          <w:sz w:val="24"/>
          <w:szCs w:val="24"/>
        </w:rPr>
        <w:t>d</w:t>
      </w:r>
      <w:r w:rsidRPr="002F45B5">
        <w:rPr>
          <w:rFonts w:ascii="Arial" w:hAnsi="Arial" w:cs="Arial"/>
          <w:sz w:val="24"/>
          <w:szCs w:val="24"/>
        </w:rPr>
        <w:t xml:space="preserve"> been well established on the Rushmoor Sewage Treatment Works along with the regular vehicle movements by tankers along Rushmoor Lane.  The scale of the proposed development </w:t>
      </w:r>
      <w:r>
        <w:rPr>
          <w:rFonts w:ascii="Arial" w:hAnsi="Arial" w:cs="Arial"/>
          <w:sz w:val="24"/>
          <w:szCs w:val="24"/>
        </w:rPr>
        <w:t>was</w:t>
      </w:r>
      <w:r w:rsidRPr="002F45B5">
        <w:rPr>
          <w:rFonts w:ascii="Arial" w:hAnsi="Arial" w:cs="Arial"/>
          <w:sz w:val="24"/>
          <w:szCs w:val="24"/>
        </w:rPr>
        <w:t xml:space="preserve"> considered relatively modest in relation to the overall Sewage Treatment Works’ site area and </w:t>
      </w:r>
      <w:r>
        <w:rPr>
          <w:rFonts w:ascii="Arial" w:hAnsi="Arial" w:cs="Arial"/>
          <w:sz w:val="24"/>
          <w:szCs w:val="24"/>
        </w:rPr>
        <w:t>would be</w:t>
      </w:r>
      <w:r w:rsidRPr="002F45B5">
        <w:rPr>
          <w:rFonts w:ascii="Arial" w:hAnsi="Arial" w:cs="Arial"/>
          <w:sz w:val="24"/>
          <w:szCs w:val="24"/>
        </w:rPr>
        <w:t xml:space="preserve"> predominantly confined to land directly adjacent to the existing site apart from the new vehicular access, weighbridge, security fencing and landscaped bund which </w:t>
      </w:r>
      <w:r>
        <w:rPr>
          <w:rFonts w:ascii="Arial" w:hAnsi="Arial" w:cs="Arial"/>
          <w:sz w:val="24"/>
          <w:szCs w:val="24"/>
        </w:rPr>
        <w:t>were</w:t>
      </w:r>
      <w:r w:rsidRPr="002F45B5">
        <w:rPr>
          <w:rFonts w:ascii="Arial" w:hAnsi="Arial" w:cs="Arial"/>
          <w:sz w:val="24"/>
          <w:szCs w:val="24"/>
        </w:rPr>
        <w:t xml:space="preserve"> located further to the south and west.  The majority of </w:t>
      </w:r>
      <w:r>
        <w:rPr>
          <w:rFonts w:ascii="Arial" w:hAnsi="Arial" w:cs="Arial"/>
          <w:sz w:val="24"/>
          <w:szCs w:val="24"/>
        </w:rPr>
        <w:t xml:space="preserve">the </w:t>
      </w:r>
      <w:r w:rsidRPr="002F45B5">
        <w:rPr>
          <w:rFonts w:ascii="Arial" w:hAnsi="Arial" w:cs="Arial"/>
          <w:sz w:val="24"/>
          <w:szCs w:val="24"/>
        </w:rPr>
        <w:t xml:space="preserve">new development </w:t>
      </w:r>
      <w:r>
        <w:rPr>
          <w:rFonts w:ascii="Arial" w:hAnsi="Arial" w:cs="Arial"/>
          <w:sz w:val="24"/>
          <w:szCs w:val="24"/>
        </w:rPr>
        <w:t>would,</w:t>
      </w:r>
      <w:r w:rsidRPr="002F45B5">
        <w:rPr>
          <w:rFonts w:ascii="Arial" w:hAnsi="Arial" w:cs="Arial"/>
          <w:sz w:val="24"/>
          <w:szCs w:val="24"/>
        </w:rPr>
        <w:t xml:space="preserve"> therefore</w:t>
      </w:r>
      <w:r>
        <w:rPr>
          <w:rFonts w:ascii="Arial" w:hAnsi="Arial" w:cs="Arial"/>
          <w:sz w:val="24"/>
          <w:szCs w:val="24"/>
        </w:rPr>
        <w:t>,</w:t>
      </w:r>
      <w:r w:rsidRPr="002F45B5">
        <w:rPr>
          <w:rFonts w:ascii="Arial" w:hAnsi="Arial" w:cs="Arial"/>
          <w:sz w:val="24"/>
          <w:szCs w:val="24"/>
        </w:rPr>
        <w:t xml:space="preserve"> be in keeping with existing development on </w:t>
      </w:r>
      <w:r>
        <w:rPr>
          <w:rFonts w:ascii="Arial" w:hAnsi="Arial" w:cs="Arial"/>
          <w:sz w:val="24"/>
          <w:szCs w:val="24"/>
        </w:rPr>
        <w:t xml:space="preserve">the </w:t>
      </w:r>
      <w:r w:rsidRPr="002F45B5">
        <w:rPr>
          <w:rFonts w:ascii="Arial" w:hAnsi="Arial" w:cs="Arial"/>
          <w:sz w:val="24"/>
          <w:szCs w:val="24"/>
        </w:rPr>
        <w:t>site in terms of the scale, form, materials and appearance.</w:t>
      </w:r>
    </w:p>
    <w:p w:rsidR="00226B9F" w:rsidRPr="002F45B5" w:rsidRDefault="00226B9F" w:rsidP="00A0053E">
      <w:pPr>
        <w:spacing w:after="0" w:line="240" w:lineRule="auto"/>
        <w:jc w:val="both"/>
        <w:rPr>
          <w:rFonts w:ascii="Arial" w:hAnsi="Arial" w:cs="Arial"/>
          <w:sz w:val="24"/>
          <w:szCs w:val="24"/>
        </w:rPr>
      </w:pPr>
    </w:p>
    <w:p w:rsidR="00226B9F" w:rsidRPr="002F45B5" w:rsidRDefault="00226B9F" w:rsidP="00A0053E">
      <w:pPr>
        <w:spacing w:after="0" w:line="240" w:lineRule="auto"/>
        <w:jc w:val="both"/>
        <w:rPr>
          <w:rFonts w:ascii="Arial" w:hAnsi="Arial" w:cs="Arial"/>
          <w:sz w:val="24"/>
          <w:szCs w:val="24"/>
        </w:rPr>
      </w:pPr>
      <w:r w:rsidRPr="002F45B5">
        <w:rPr>
          <w:rFonts w:ascii="Arial" w:hAnsi="Arial" w:cs="Arial"/>
          <w:sz w:val="24"/>
          <w:szCs w:val="24"/>
        </w:rPr>
        <w:t xml:space="preserve">The new </w:t>
      </w:r>
      <w:r>
        <w:rPr>
          <w:rFonts w:ascii="Arial" w:hAnsi="Arial" w:cs="Arial"/>
          <w:sz w:val="24"/>
          <w:szCs w:val="24"/>
        </w:rPr>
        <w:t xml:space="preserve">site </w:t>
      </w:r>
      <w:r w:rsidRPr="002F45B5">
        <w:rPr>
          <w:rFonts w:ascii="Arial" w:hAnsi="Arial" w:cs="Arial"/>
          <w:sz w:val="24"/>
          <w:szCs w:val="24"/>
        </w:rPr>
        <w:t xml:space="preserve">access </w:t>
      </w:r>
      <w:r>
        <w:rPr>
          <w:rFonts w:ascii="Arial" w:hAnsi="Arial" w:cs="Arial"/>
          <w:sz w:val="24"/>
          <w:szCs w:val="24"/>
        </w:rPr>
        <w:t>was</w:t>
      </w:r>
      <w:r w:rsidRPr="002F45B5">
        <w:rPr>
          <w:rFonts w:ascii="Arial" w:hAnsi="Arial" w:cs="Arial"/>
          <w:sz w:val="24"/>
          <w:szCs w:val="24"/>
        </w:rPr>
        <w:t xml:space="preserve"> wider and more prominent than the existing </w:t>
      </w:r>
      <w:r>
        <w:rPr>
          <w:rFonts w:ascii="Arial" w:hAnsi="Arial" w:cs="Arial"/>
          <w:sz w:val="24"/>
          <w:szCs w:val="24"/>
        </w:rPr>
        <w:t xml:space="preserve">one but its </w:t>
      </w:r>
      <w:r w:rsidRPr="002F45B5">
        <w:rPr>
          <w:rFonts w:ascii="Arial" w:hAnsi="Arial" w:cs="Arial"/>
          <w:sz w:val="24"/>
          <w:szCs w:val="24"/>
        </w:rPr>
        <w:t>repositioning w</w:t>
      </w:r>
      <w:r>
        <w:rPr>
          <w:rFonts w:ascii="Arial" w:hAnsi="Arial" w:cs="Arial"/>
          <w:sz w:val="24"/>
          <w:szCs w:val="24"/>
        </w:rPr>
        <w:t xml:space="preserve">ould </w:t>
      </w:r>
      <w:r w:rsidRPr="002F45B5">
        <w:rPr>
          <w:rFonts w:ascii="Arial" w:hAnsi="Arial" w:cs="Arial"/>
          <w:sz w:val="24"/>
          <w:szCs w:val="24"/>
        </w:rPr>
        <w:t xml:space="preserve">provide improved visibility </w:t>
      </w:r>
      <w:r>
        <w:rPr>
          <w:rFonts w:ascii="Arial" w:hAnsi="Arial" w:cs="Arial"/>
          <w:sz w:val="24"/>
          <w:szCs w:val="24"/>
        </w:rPr>
        <w:t xml:space="preserve">both </w:t>
      </w:r>
      <w:r w:rsidRPr="002F45B5">
        <w:rPr>
          <w:rFonts w:ascii="Arial" w:hAnsi="Arial" w:cs="Arial"/>
          <w:sz w:val="24"/>
          <w:szCs w:val="24"/>
        </w:rPr>
        <w:t>access</w:t>
      </w:r>
      <w:r>
        <w:rPr>
          <w:rFonts w:ascii="Arial" w:hAnsi="Arial" w:cs="Arial"/>
          <w:sz w:val="24"/>
          <w:szCs w:val="24"/>
        </w:rPr>
        <w:t>ing</w:t>
      </w:r>
      <w:r w:rsidRPr="002F45B5">
        <w:rPr>
          <w:rFonts w:ascii="Arial" w:hAnsi="Arial" w:cs="Arial"/>
          <w:sz w:val="24"/>
          <w:szCs w:val="24"/>
        </w:rPr>
        <w:t xml:space="preserve"> and exit</w:t>
      </w:r>
      <w:r>
        <w:rPr>
          <w:rFonts w:ascii="Arial" w:hAnsi="Arial" w:cs="Arial"/>
          <w:sz w:val="24"/>
          <w:szCs w:val="24"/>
        </w:rPr>
        <w:t>ing</w:t>
      </w:r>
      <w:r w:rsidRPr="002F45B5">
        <w:rPr>
          <w:rFonts w:ascii="Arial" w:hAnsi="Arial" w:cs="Arial"/>
          <w:sz w:val="24"/>
          <w:szCs w:val="24"/>
        </w:rPr>
        <w:t xml:space="preserve"> the site</w:t>
      </w:r>
      <w:r>
        <w:rPr>
          <w:rFonts w:ascii="Arial" w:hAnsi="Arial" w:cs="Arial"/>
          <w:sz w:val="24"/>
          <w:szCs w:val="24"/>
        </w:rPr>
        <w:t xml:space="preserve"> and would permit the development and vehicle movements to be located further away from 1-4 Rushmoor than at present.  </w:t>
      </w:r>
      <w:r w:rsidRPr="002F45B5">
        <w:rPr>
          <w:rFonts w:ascii="Arial" w:hAnsi="Arial" w:cs="Arial"/>
          <w:sz w:val="24"/>
          <w:szCs w:val="24"/>
        </w:rPr>
        <w:t xml:space="preserve">The new access </w:t>
      </w:r>
      <w:r>
        <w:rPr>
          <w:rFonts w:ascii="Arial" w:hAnsi="Arial" w:cs="Arial"/>
          <w:sz w:val="24"/>
          <w:szCs w:val="24"/>
        </w:rPr>
        <w:t>was</w:t>
      </w:r>
      <w:r w:rsidRPr="002F45B5">
        <w:rPr>
          <w:rFonts w:ascii="Arial" w:hAnsi="Arial" w:cs="Arial"/>
          <w:sz w:val="24"/>
          <w:szCs w:val="24"/>
        </w:rPr>
        <w:t xml:space="preserve"> of a standard design and met highways requirements</w:t>
      </w:r>
      <w:r>
        <w:rPr>
          <w:rFonts w:ascii="Arial" w:hAnsi="Arial" w:cs="Arial"/>
          <w:sz w:val="24"/>
          <w:szCs w:val="24"/>
        </w:rPr>
        <w:t xml:space="preserve"> and, w</w:t>
      </w:r>
      <w:r w:rsidRPr="002F45B5">
        <w:rPr>
          <w:rFonts w:ascii="Arial" w:hAnsi="Arial" w:cs="Arial"/>
          <w:sz w:val="24"/>
          <w:szCs w:val="24"/>
        </w:rPr>
        <w:t xml:space="preserve">hilst the fencing </w:t>
      </w:r>
      <w:r>
        <w:rPr>
          <w:rFonts w:ascii="Arial" w:hAnsi="Arial" w:cs="Arial"/>
          <w:sz w:val="24"/>
          <w:szCs w:val="24"/>
        </w:rPr>
        <w:t>was</w:t>
      </w:r>
      <w:r w:rsidRPr="002F45B5">
        <w:rPr>
          <w:rFonts w:ascii="Arial" w:hAnsi="Arial" w:cs="Arial"/>
          <w:sz w:val="24"/>
          <w:szCs w:val="24"/>
        </w:rPr>
        <w:t xml:space="preserve"> not ideal in a rural location, it </w:t>
      </w:r>
      <w:r>
        <w:rPr>
          <w:rFonts w:ascii="Arial" w:hAnsi="Arial" w:cs="Arial"/>
          <w:sz w:val="24"/>
          <w:szCs w:val="24"/>
        </w:rPr>
        <w:t>would</w:t>
      </w:r>
      <w:r w:rsidRPr="002F45B5">
        <w:rPr>
          <w:rFonts w:ascii="Arial" w:hAnsi="Arial" w:cs="Arial"/>
          <w:sz w:val="24"/>
          <w:szCs w:val="24"/>
        </w:rPr>
        <w:t xml:space="preserve"> be set back from the highway beyond existing planting on the highway verge and </w:t>
      </w:r>
      <w:r>
        <w:rPr>
          <w:rFonts w:ascii="Arial" w:hAnsi="Arial" w:cs="Arial"/>
          <w:sz w:val="24"/>
          <w:szCs w:val="24"/>
        </w:rPr>
        <w:t xml:space="preserve">would </w:t>
      </w:r>
      <w:r w:rsidRPr="002F45B5">
        <w:rPr>
          <w:rFonts w:ascii="Arial" w:hAnsi="Arial" w:cs="Arial"/>
          <w:sz w:val="24"/>
          <w:szCs w:val="24"/>
        </w:rPr>
        <w:t>not be visible or overly prominent.  Th</w:t>
      </w:r>
      <w:r>
        <w:rPr>
          <w:rFonts w:ascii="Arial" w:hAnsi="Arial" w:cs="Arial"/>
          <w:sz w:val="24"/>
          <w:szCs w:val="24"/>
        </w:rPr>
        <w:t>erefore, i</w:t>
      </w:r>
      <w:r w:rsidRPr="002F45B5">
        <w:rPr>
          <w:rFonts w:ascii="Arial" w:hAnsi="Arial" w:cs="Arial"/>
          <w:sz w:val="24"/>
          <w:szCs w:val="24"/>
        </w:rPr>
        <w:t xml:space="preserve">t </w:t>
      </w:r>
      <w:r>
        <w:rPr>
          <w:rFonts w:ascii="Arial" w:hAnsi="Arial" w:cs="Arial"/>
          <w:sz w:val="24"/>
          <w:szCs w:val="24"/>
        </w:rPr>
        <w:t>was</w:t>
      </w:r>
      <w:r w:rsidRPr="002F45B5">
        <w:rPr>
          <w:rFonts w:ascii="Arial" w:hAnsi="Arial" w:cs="Arial"/>
          <w:sz w:val="24"/>
          <w:szCs w:val="24"/>
        </w:rPr>
        <w:t xml:space="preserve"> considered that the development complie</w:t>
      </w:r>
      <w:r>
        <w:rPr>
          <w:rFonts w:ascii="Arial" w:hAnsi="Arial" w:cs="Arial"/>
          <w:sz w:val="24"/>
          <w:szCs w:val="24"/>
        </w:rPr>
        <w:t>d</w:t>
      </w:r>
      <w:r w:rsidRPr="002F45B5">
        <w:rPr>
          <w:rFonts w:ascii="Arial" w:hAnsi="Arial" w:cs="Arial"/>
          <w:sz w:val="24"/>
          <w:szCs w:val="24"/>
        </w:rPr>
        <w:t xml:space="preserve"> with design criteria in national policy PPS1 and local planning policies UD2 of the Wrekin Local Plan and CS15 of the Core Strategy.</w:t>
      </w:r>
    </w:p>
    <w:p w:rsidR="00226B9F" w:rsidRPr="002F45B5" w:rsidRDefault="00226B9F" w:rsidP="00A0053E">
      <w:pPr>
        <w:spacing w:after="0" w:line="240" w:lineRule="auto"/>
        <w:jc w:val="both"/>
        <w:rPr>
          <w:rFonts w:ascii="Arial" w:hAnsi="Arial" w:cs="Arial"/>
          <w:sz w:val="24"/>
          <w:szCs w:val="24"/>
        </w:rPr>
      </w:pPr>
    </w:p>
    <w:p w:rsidR="00226B9F" w:rsidRPr="002F45B5" w:rsidRDefault="00226B9F" w:rsidP="00A0053E">
      <w:pPr>
        <w:spacing w:after="0" w:line="240" w:lineRule="auto"/>
        <w:jc w:val="both"/>
        <w:rPr>
          <w:rFonts w:ascii="Arial" w:hAnsi="Arial" w:cs="Arial"/>
          <w:sz w:val="24"/>
          <w:szCs w:val="24"/>
        </w:rPr>
      </w:pPr>
      <w:r w:rsidRPr="002F45B5">
        <w:rPr>
          <w:rFonts w:ascii="Arial" w:hAnsi="Arial" w:cs="Arial"/>
          <w:sz w:val="24"/>
          <w:szCs w:val="24"/>
        </w:rPr>
        <w:t>The relocation of the access to the south of its current position w</w:t>
      </w:r>
      <w:r>
        <w:rPr>
          <w:rFonts w:ascii="Arial" w:hAnsi="Arial" w:cs="Arial"/>
          <w:sz w:val="24"/>
          <w:szCs w:val="24"/>
        </w:rPr>
        <w:t>ould</w:t>
      </w:r>
      <w:r w:rsidRPr="002F45B5">
        <w:rPr>
          <w:rFonts w:ascii="Arial" w:hAnsi="Arial" w:cs="Arial"/>
          <w:sz w:val="24"/>
          <w:szCs w:val="24"/>
        </w:rPr>
        <w:t xml:space="preserve"> increase the distance </w:t>
      </w:r>
      <w:r>
        <w:rPr>
          <w:rFonts w:ascii="Arial" w:hAnsi="Arial" w:cs="Arial"/>
          <w:sz w:val="24"/>
          <w:szCs w:val="24"/>
        </w:rPr>
        <w:t>from</w:t>
      </w:r>
      <w:r w:rsidRPr="002F45B5">
        <w:rPr>
          <w:rFonts w:ascii="Arial" w:hAnsi="Arial" w:cs="Arial"/>
          <w:sz w:val="24"/>
          <w:szCs w:val="24"/>
        </w:rPr>
        <w:t xml:space="preserve"> properties to the east</w:t>
      </w:r>
      <w:r>
        <w:rPr>
          <w:rFonts w:ascii="Arial" w:hAnsi="Arial" w:cs="Arial"/>
          <w:sz w:val="24"/>
          <w:szCs w:val="24"/>
        </w:rPr>
        <w:t xml:space="preserve"> but would bring it </w:t>
      </w:r>
      <w:r w:rsidRPr="002F45B5">
        <w:rPr>
          <w:rFonts w:ascii="Arial" w:hAnsi="Arial" w:cs="Arial"/>
          <w:sz w:val="24"/>
          <w:szCs w:val="24"/>
        </w:rPr>
        <w:t>closer to Allscott</w:t>
      </w:r>
      <w:r>
        <w:rPr>
          <w:rFonts w:ascii="Arial" w:hAnsi="Arial" w:cs="Arial"/>
          <w:sz w:val="24"/>
          <w:szCs w:val="24"/>
        </w:rPr>
        <w:t xml:space="preserve">, whose </w:t>
      </w:r>
      <w:r w:rsidRPr="002F45B5">
        <w:rPr>
          <w:rFonts w:ascii="Arial" w:hAnsi="Arial" w:cs="Arial"/>
          <w:sz w:val="24"/>
          <w:szCs w:val="24"/>
        </w:rPr>
        <w:t xml:space="preserve">residents </w:t>
      </w:r>
      <w:r>
        <w:rPr>
          <w:rFonts w:ascii="Arial" w:hAnsi="Arial" w:cs="Arial"/>
          <w:sz w:val="24"/>
          <w:szCs w:val="24"/>
        </w:rPr>
        <w:t xml:space="preserve">had </w:t>
      </w:r>
      <w:r w:rsidRPr="002F45B5">
        <w:rPr>
          <w:rFonts w:ascii="Arial" w:hAnsi="Arial" w:cs="Arial"/>
          <w:sz w:val="24"/>
          <w:szCs w:val="24"/>
        </w:rPr>
        <w:t>raised concerns regarding highway safety and noise disturbance</w:t>
      </w:r>
      <w:r>
        <w:rPr>
          <w:rFonts w:ascii="Arial" w:hAnsi="Arial" w:cs="Arial"/>
          <w:sz w:val="24"/>
          <w:szCs w:val="24"/>
        </w:rPr>
        <w:t xml:space="preserve">.  </w:t>
      </w:r>
      <w:r w:rsidRPr="002F45B5">
        <w:rPr>
          <w:rFonts w:ascii="Arial" w:hAnsi="Arial" w:cs="Arial"/>
          <w:sz w:val="24"/>
          <w:szCs w:val="24"/>
        </w:rPr>
        <w:t xml:space="preserve">However, there </w:t>
      </w:r>
      <w:r>
        <w:rPr>
          <w:rFonts w:ascii="Arial" w:hAnsi="Arial" w:cs="Arial"/>
          <w:sz w:val="24"/>
          <w:szCs w:val="24"/>
        </w:rPr>
        <w:t>were</w:t>
      </w:r>
      <w:r w:rsidRPr="002F45B5">
        <w:rPr>
          <w:rFonts w:ascii="Arial" w:hAnsi="Arial" w:cs="Arial"/>
          <w:sz w:val="24"/>
          <w:szCs w:val="24"/>
        </w:rPr>
        <w:t xml:space="preserve"> no properties directly adjacent to the new access</w:t>
      </w:r>
      <w:r>
        <w:rPr>
          <w:rFonts w:ascii="Arial" w:hAnsi="Arial" w:cs="Arial"/>
          <w:sz w:val="24"/>
          <w:szCs w:val="24"/>
        </w:rPr>
        <w:t xml:space="preserve"> with the nearest one, Mill House, being </w:t>
      </w:r>
      <w:r w:rsidRPr="002F45B5">
        <w:rPr>
          <w:rFonts w:ascii="Arial" w:hAnsi="Arial" w:cs="Arial"/>
          <w:sz w:val="24"/>
          <w:szCs w:val="24"/>
        </w:rPr>
        <w:t xml:space="preserve">more than 120 metres </w:t>
      </w:r>
      <w:r>
        <w:rPr>
          <w:rFonts w:ascii="Arial" w:hAnsi="Arial" w:cs="Arial"/>
          <w:sz w:val="24"/>
          <w:szCs w:val="24"/>
        </w:rPr>
        <w:t xml:space="preserve">away </w:t>
      </w:r>
      <w:r w:rsidRPr="002F45B5">
        <w:rPr>
          <w:rFonts w:ascii="Arial" w:hAnsi="Arial" w:cs="Arial"/>
          <w:sz w:val="24"/>
          <w:szCs w:val="24"/>
        </w:rPr>
        <w:t>on the</w:t>
      </w:r>
      <w:r>
        <w:rPr>
          <w:rFonts w:ascii="Arial" w:hAnsi="Arial" w:cs="Arial"/>
          <w:sz w:val="24"/>
          <w:szCs w:val="24"/>
        </w:rPr>
        <w:t xml:space="preserve"> opposite side of Rushmoor Lane.  In addition, the </w:t>
      </w:r>
      <w:r w:rsidRPr="002F45B5">
        <w:rPr>
          <w:rFonts w:ascii="Arial" w:hAnsi="Arial" w:cs="Arial"/>
          <w:sz w:val="24"/>
          <w:szCs w:val="24"/>
        </w:rPr>
        <w:t xml:space="preserve">nearest point of the internal access road </w:t>
      </w:r>
      <w:r>
        <w:rPr>
          <w:rFonts w:ascii="Arial" w:hAnsi="Arial" w:cs="Arial"/>
          <w:sz w:val="24"/>
          <w:szCs w:val="24"/>
        </w:rPr>
        <w:t xml:space="preserve">would be </w:t>
      </w:r>
      <w:r w:rsidRPr="002F45B5">
        <w:rPr>
          <w:rFonts w:ascii="Arial" w:hAnsi="Arial" w:cs="Arial"/>
          <w:sz w:val="24"/>
          <w:szCs w:val="24"/>
        </w:rPr>
        <w:t>some 200 metres from the nearest dwellings to the south, Polkerris and Zaman in Allscott.  The supporting information state</w:t>
      </w:r>
      <w:r>
        <w:rPr>
          <w:rFonts w:ascii="Arial" w:hAnsi="Arial" w:cs="Arial"/>
          <w:sz w:val="24"/>
          <w:szCs w:val="24"/>
        </w:rPr>
        <w:t>d</w:t>
      </w:r>
      <w:r w:rsidRPr="002F45B5">
        <w:rPr>
          <w:rFonts w:ascii="Arial" w:hAnsi="Arial" w:cs="Arial"/>
          <w:sz w:val="24"/>
          <w:szCs w:val="24"/>
        </w:rPr>
        <w:t xml:space="preserve"> that</w:t>
      </w:r>
      <w:r>
        <w:rPr>
          <w:rFonts w:ascii="Arial" w:hAnsi="Arial" w:cs="Arial"/>
          <w:sz w:val="24"/>
          <w:szCs w:val="24"/>
        </w:rPr>
        <w:t>,</w:t>
      </w:r>
      <w:r w:rsidRPr="002F45B5">
        <w:rPr>
          <w:rFonts w:ascii="Arial" w:hAnsi="Arial" w:cs="Arial"/>
          <w:sz w:val="24"/>
          <w:szCs w:val="24"/>
        </w:rPr>
        <w:t xml:space="preserve"> whilst there </w:t>
      </w:r>
      <w:r>
        <w:rPr>
          <w:rFonts w:ascii="Arial" w:hAnsi="Arial" w:cs="Arial"/>
          <w:sz w:val="24"/>
          <w:szCs w:val="24"/>
        </w:rPr>
        <w:t xml:space="preserve">might </w:t>
      </w:r>
      <w:r w:rsidRPr="002F45B5">
        <w:rPr>
          <w:rFonts w:ascii="Arial" w:hAnsi="Arial" w:cs="Arial"/>
          <w:sz w:val="24"/>
          <w:szCs w:val="24"/>
        </w:rPr>
        <w:t xml:space="preserve">be a slight increase in vehicle movements from 65 to 69 two way movements per day, other schemes at nearby treatment works </w:t>
      </w:r>
      <w:r>
        <w:rPr>
          <w:rFonts w:ascii="Arial" w:hAnsi="Arial" w:cs="Arial"/>
          <w:sz w:val="24"/>
          <w:szCs w:val="24"/>
        </w:rPr>
        <w:t>would</w:t>
      </w:r>
      <w:r w:rsidRPr="002F45B5">
        <w:rPr>
          <w:rFonts w:ascii="Arial" w:hAnsi="Arial" w:cs="Arial"/>
          <w:sz w:val="24"/>
          <w:szCs w:val="24"/>
        </w:rPr>
        <w:t xml:space="preserve"> reduce vehicle movements on this site to approx</w:t>
      </w:r>
      <w:r>
        <w:rPr>
          <w:rFonts w:ascii="Arial" w:hAnsi="Arial" w:cs="Arial"/>
          <w:sz w:val="24"/>
          <w:szCs w:val="24"/>
        </w:rPr>
        <w:t>imately</w:t>
      </w:r>
      <w:r w:rsidRPr="002F45B5">
        <w:rPr>
          <w:rFonts w:ascii="Arial" w:hAnsi="Arial" w:cs="Arial"/>
          <w:sz w:val="24"/>
          <w:szCs w:val="24"/>
        </w:rPr>
        <w:t xml:space="preserve"> 58 two way traffic movements per day by 2016.  </w:t>
      </w:r>
    </w:p>
    <w:p w:rsidR="00226B9F" w:rsidRPr="002F45B5" w:rsidRDefault="00226B9F" w:rsidP="00A0053E">
      <w:pPr>
        <w:spacing w:after="0" w:line="240" w:lineRule="auto"/>
        <w:jc w:val="both"/>
        <w:rPr>
          <w:rFonts w:ascii="Arial" w:hAnsi="Arial" w:cs="Arial"/>
          <w:sz w:val="24"/>
          <w:szCs w:val="24"/>
        </w:rPr>
      </w:pPr>
    </w:p>
    <w:p w:rsidR="00226B9F" w:rsidRPr="002F45B5" w:rsidRDefault="00226B9F" w:rsidP="00A0053E">
      <w:pPr>
        <w:spacing w:after="0" w:line="240" w:lineRule="auto"/>
        <w:jc w:val="both"/>
        <w:rPr>
          <w:rFonts w:ascii="Arial" w:hAnsi="Arial" w:cs="Arial"/>
          <w:sz w:val="24"/>
          <w:szCs w:val="24"/>
        </w:rPr>
      </w:pPr>
      <w:r w:rsidRPr="002F45B5">
        <w:rPr>
          <w:rFonts w:ascii="Arial" w:hAnsi="Arial" w:cs="Arial"/>
          <w:sz w:val="24"/>
          <w:szCs w:val="24"/>
        </w:rPr>
        <w:t xml:space="preserve">With regard to the impact of the landscaped bund on visual amenities, it </w:t>
      </w:r>
      <w:r>
        <w:rPr>
          <w:rFonts w:ascii="Arial" w:hAnsi="Arial" w:cs="Arial"/>
          <w:sz w:val="24"/>
          <w:szCs w:val="24"/>
        </w:rPr>
        <w:t>would</w:t>
      </w:r>
      <w:r w:rsidRPr="002F45B5">
        <w:rPr>
          <w:rFonts w:ascii="Arial" w:hAnsi="Arial" w:cs="Arial"/>
          <w:sz w:val="24"/>
          <w:szCs w:val="24"/>
        </w:rPr>
        <w:t xml:space="preserve"> be located more than 50 metres from Zaman and 100m from Polkerris and </w:t>
      </w:r>
      <w:r>
        <w:rPr>
          <w:rFonts w:ascii="Arial" w:hAnsi="Arial" w:cs="Arial"/>
          <w:sz w:val="24"/>
          <w:szCs w:val="24"/>
        </w:rPr>
        <w:t xml:space="preserve">from </w:t>
      </w:r>
      <w:r w:rsidRPr="002F45B5">
        <w:rPr>
          <w:rFonts w:ascii="Arial" w:hAnsi="Arial" w:cs="Arial"/>
          <w:sz w:val="24"/>
          <w:szCs w:val="24"/>
        </w:rPr>
        <w:t>outbuildings at Allscott House thus</w:t>
      </w:r>
      <w:r>
        <w:rPr>
          <w:rFonts w:ascii="Arial" w:hAnsi="Arial" w:cs="Arial"/>
          <w:sz w:val="24"/>
          <w:szCs w:val="24"/>
        </w:rPr>
        <w:t>,</w:t>
      </w:r>
      <w:r w:rsidRPr="002F45B5">
        <w:rPr>
          <w:rFonts w:ascii="Arial" w:hAnsi="Arial" w:cs="Arial"/>
          <w:sz w:val="24"/>
          <w:szCs w:val="24"/>
        </w:rPr>
        <w:t xml:space="preserve"> whilst the view of the open field </w:t>
      </w:r>
      <w:r>
        <w:rPr>
          <w:rFonts w:ascii="Arial" w:hAnsi="Arial" w:cs="Arial"/>
          <w:sz w:val="24"/>
          <w:szCs w:val="24"/>
        </w:rPr>
        <w:t>would</w:t>
      </w:r>
      <w:r w:rsidRPr="002F45B5">
        <w:rPr>
          <w:rFonts w:ascii="Arial" w:hAnsi="Arial" w:cs="Arial"/>
          <w:sz w:val="24"/>
          <w:szCs w:val="24"/>
        </w:rPr>
        <w:t xml:space="preserve"> be altered, it </w:t>
      </w:r>
      <w:r>
        <w:rPr>
          <w:rFonts w:ascii="Arial" w:hAnsi="Arial" w:cs="Arial"/>
          <w:sz w:val="24"/>
          <w:szCs w:val="24"/>
        </w:rPr>
        <w:t xml:space="preserve">was </w:t>
      </w:r>
      <w:r w:rsidRPr="002F45B5">
        <w:rPr>
          <w:rFonts w:ascii="Arial" w:hAnsi="Arial" w:cs="Arial"/>
          <w:sz w:val="24"/>
          <w:szCs w:val="24"/>
        </w:rPr>
        <w:t xml:space="preserve">considered that </w:t>
      </w:r>
      <w:r>
        <w:rPr>
          <w:rFonts w:ascii="Arial" w:hAnsi="Arial" w:cs="Arial"/>
          <w:sz w:val="24"/>
          <w:szCs w:val="24"/>
        </w:rPr>
        <w:t xml:space="preserve">it would be </w:t>
      </w:r>
      <w:r w:rsidRPr="002F45B5">
        <w:rPr>
          <w:rFonts w:ascii="Arial" w:hAnsi="Arial" w:cs="Arial"/>
          <w:sz w:val="24"/>
          <w:szCs w:val="24"/>
        </w:rPr>
        <w:t xml:space="preserve">a significant distance from residential properties and </w:t>
      </w:r>
      <w:r>
        <w:rPr>
          <w:rFonts w:ascii="Arial" w:hAnsi="Arial" w:cs="Arial"/>
          <w:sz w:val="24"/>
          <w:szCs w:val="24"/>
        </w:rPr>
        <w:t>would</w:t>
      </w:r>
      <w:r w:rsidRPr="002F45B5">
        <w:rPr>
          <w:rFonts w:ascii="Arial" w:hAnsi="Arial" w:cs="Arial"/>
          <w:sz w:val="24"/>
          <w:szCs w:val="24"/>
        </w:rPr>
        <w:t xml:space="preserve"> not lead to a loss of light or outlook.  Furthermore</w:t>
      </w:r>
      <w:r>
        <w:rPr>
          <w:rFonts w:ascii="Arial" w:hAnsi="Arial" w:cs="Arial"/>
          <w:sz w:val="24"/>
          <w:szCs w:val="24"/>
        </w:rPr>
        <w:t>,</w:t>
      </w:r>
      <w:r w:rsidRPr="002F45B5">
        <w:rPr>
          <w:rFonts w:ascii="Arial" w:hAnsi="Arial" w:cs="Arial"/>
          <w:sz w:val="24"/>
          <w:szCs w:val="24"/>
        </w:rPr>
        <w:t xml:space="preserve"> the proposed bund </w:t>
      </w:r>
      <w:r>
        <w:rPr>
          <w:rFonts w:ascii="Arial" w:hAnsi="Arial" w:cs="Arial"/>
          <w:sz w:val="24"/>
          <w:szCs w:val="24"/>
        </w:rPr>
        <w:t>would</w:t>
      </w:r>
      <w:r w:rsidRPr="002F45B5">
        <w:rPr>
          <w:rFonts w:ascii="Arial" w:hAnsi="Arial" w:cs="Arial"/>
          <w:sz w:val="24"/>
          <w:szCs w:val="24"/>
        </w:rPr>
        <w:t xml:space="preserve"> ensure </w:t>
      </w:r>
      <w:r>
        <w:rPr>
          <w:rFonts w:ascii="Arial" w:hAnsi="Arial" w:cs="Arial"/>
          <w:sz w:val="24"/>
          <w:szCs w:val="24"/>
        </w:rPr>
        <w:t xml:space="preserve">that </w:t>
      </w:r>
      <w:r w:rsidRPr="002F45B5">
        <w:rPr>
          <w:rFonts w:ascii="Arial" w:hAnsi="Arial" w:cs="Arial"/>
          <w:sz w:val="24"/>
          <w:szCs w:val="24"/>
        </w:rPr>
        <w:t xml:space="preserve">the adjacent extension </w:t>
      </w:r>
      <w:r>
        <w:rPr>
          <w:rFonts w:ascii="Arial" w:hAnsi="Arial" w:cs="Arial"/>
          <w:sz w:val="24"/>
          <w:szCs w:val="24"/>
        </w:rPr>
        <w:t>would</w:t>
      </w:r>
      <w:r w:rsidRPr="002F45B5">
        <w:rPr>
          <w:rFonts w:ascii="Arial" w:hAnsi="Arial" w:cs="Arial"/>
          <w:sz w:val="24"/>
          <w:szCs w:val="24"/>
        </w:rPr>
        <w:t xml:space="preserve"> not have a detrimental impact on adjacent residential amenities by virtue of noise and visual impact. </w:t>
      </w:r>
    </w:p>
    <w:p w:rsidR="00226B9F" w:rsidRPr="002F45B5" w:rsidRDefault="00226B9F" w:rsidP="00A0053E">
      <w:pPr>
        <w:spacing w:after="0" w:line="240" w:lineRule="auto"/>
        <w:rPr>
          <w:rFonts w:ascii="Arial" w:hAnsi="Arial" w:cs="Arial"/>
          <w:sz w:val="24"/>
          <w:szCs w:val="24"/>
        </w:rPr>
      </w:pPr>
    </w:p>
    <w:p w:rsidR="00226B9F" w:rsidRPr="002F45B5" w:rsidRDefault="00226B9F" w:rsidP="00A0053E">
      <w:pPr>
        <w:spacing w:after="0" w:line="240" w:lineRule="auto"/>
        <w:jc w:val="both"/>
        <w:rPr>
          <w:rFonts w:ascii="Arial" w:hAnsi="Arial" w:cs="Arial"/>
          <w:sz w:val="24"/>
          <w:szCs w:val="24"/>
        </w:rPr>
      </w:pPr>
      <w:r w:rsidRPr="002F45B5">
        <w:rPr>
          <w:rFonts w:ascii="Arial" w:hAnsi="Arial" w:cs="Arial"/>
          <w:sz w:val="24"/>
          <w:szCs w:val="24"/>
        </w:rPr>
        <w:t>A number of neighbour concerns ha</w:t>
      </w:r>
      <w:r>
        <w:rPr>
          <w:rFonts w:ascii="Arial" w:hAnsi="Arial" w:cs="Arial"/>
          <w:sz w:val="24"/>
          <w:szCs w:val="24"/>
        </w:rPr>
        <w:t>d</w:t>
      </w:r>
      <w:r w:rsidRPr="002F45B5">
        <w:rPr>
          <w:rFonts w:ascii="Arial" w:hAnsi="Arial" w:cs="Arial"/>
          <w:sz w:val="24"/>
          <w:szCs w:val="24"/>
        </w:rPr>
        <w:t xml:space="preserve"> been raised about noise and odour</w:t>
      </w:r>
      <w:r>
        <w:rPr>
          <w:rFonts w:ascii="Arial" w:hAnsi="Arial" w:cs="Arial"/>
          <w:sz w:val="24"/>
          <w:szCs w:val="24"/>
        </w:rPr>
        <w:t xml:space="preserve"> but the Council’s E</w:t>
      </w:r>
      <w:r w:rsidRPr="002F45B5">
        <w:rPr>
          <w:rFonts w:ascii="Arial" w:hAnsi="Arial" w:cs="Arial"/>
          <w:sz w:val="24"/>
          <w:szCs w:val="24"/>
        </w:rPr>
        <w:t>nvironmental Health consider</w:t>
      </w:r>
      <w:r>
        <w:rPr>
          <w:rFonts w:ascii="Arial" w:hAnsi="Arial" w:cs="Arial"/>
          <w:sz w:val="24"/>
          <w:szCs w:val="24"/>
        </w:rPr>
        <w:t>ed that</w:t>
      </w:r>
      <w:r w:rsidRPr="002F45B5">
        <w:rPr>
          <w:rFonts w:ascii="Arial" w:hAnsi="Arial" w:cs="Arial"/>
          <w:sz w:val="24"/>
          <w:szCs w:val="24"/>
        </w:rPr>
        <w:t xml:space="preserve"> the</w:t>
      </w:r>
      <w:r>
        <w:rPr>
          <w:rFonts w:ascii="Arial" w:hAnsi="Arial" w:cs="Arial"/>
          <w:sz w:val="24"/>
          <w:szCs w:val="24"/>
        </w:rPr>
        <w:t xml:space="preserve"> proposed development would have no </w:t>
      </w:r>
      <w:r w:rsidRPr="002F45B5">
        <w:rPr>
          <w:rFonts w:ascii="Arial" w:hAnsi="Arial" w:cs="Arial"/>
          <w:sz w:val="24"/>
          <w:szCs w:val="24"/>
        </w:rPr>
        <w:t xml:space="preserve">adverse impacts in terms of noise and odour, </w:t>
      </w:r>
      <w:r>
        <w:rPr>
          <w:rFonts w:ascii="Arial" w:hAnsi="Arial" w:cs="Arial"/>
          <w:sz w:val="24"/>
          <w:szCs w:val="24"/>
        </w:rPr>
        <w:t xml:space="preserve">in accordance with </w:t>
      </w:r>
      <w:r w:rsidRPr="002F45B5">
        <w:rPr>
          <w:rFonts w:ascii="Arial" w:hAnsi="Arial" w:cs="Arial"/>
          <w:sz w:val="24"/>
          <w:szCs w:val="24"/>
        </w:rPr>
        <w:t>policy guidance in PPS23 and PPG24</w:t>
      </w:r>
      <w:r>
        <w:rPr>
          <w:rFonts w:ascii="Arial" w:hAnsi="Arial" w:cs="Arial"/>
          <w:sz w:val="24"/>
          <w:szCs w:val="24"/>
        </w:rPr>
        <w:t xml:space="preserve">, and a </w:t>
      </w:r>
      <w:r w:rsidRPr="002F45B5">
        <w:rPr>
          <w:rFonts w:ascii="Arial" w:hAnsi="Arial" w:cs="Arial"/>
          <w:sz w:val="24"/>
          <w:szCs w:val="24"/>
        </w:rPr>
        <w:t xml:space="preserve">condition </w:t>
      </w:r>
      <w:r>
        <w:rPr>
          <w:rFonts w:ascii="Arial" w:hAnsi="Arial" w:cs="Arial"/>
          <w:sz w:val="24"/>
          <w:szCs w:val="24"/>
        </w:rPr>
        <w:t xml:space="preserve">could be imposed to </w:t>
      </w:r>
      <w:r w:rsidRPr="002F45B5">
        <w:rPr>
          <w:rFonts w:ascii="Arial" w:hAnsi="Arial" w:cs="Arial"/>
          <w:sz w:val="24"/>
          <w:szCs w:val="24"/>
        </w:rPr>
        <w:t xml:space="preserve">ensure that the development </w:t>
      </w:r>
      <w:r>
        <w:rPr>
          <w:rFonts w:ascii="Arial" w:hAnsi="Arial" w:cs="Arial"/>
          <w:sz w:val="24"/>
          <w:szCs w:val="24"/>
        </w:rPr>
        <w:t>was</w:t>
      </w:r>
      <w:r w:rsidRPr="002F45B5">
        <w:rPr>
          <w:rFonts w:ascii="Arial" w:hAnsi="Arial" w:cs="Arial"/>
          <w:sz w:val="24"/>
          <w:szCs w:val="24"/>
        </w:rPr>
        <w:t xml:space="preserve"> carried out in accordance with the recommendations in the noise survey.</w:t>
      </w:r>
    </w:p>
    <w:p w:rsidR="00226B9F" w:rsidRPr="002F45B5" w:rsidRDefault="00226B9F" w:rsidP="00A0053E">
      <w:pPr>
        <w:spacing w:after="0" w:line="240" w:lineRule="auto"/>
        <w:jc w:val="both"/>
        <w:rPr>
          <w:rFonts w:ascii="Arial" w:hAnsi="Arial" w:cs="Arial"/>
          <w:sz w:val="24"/>
          <w:szCs w:val="24"/>
        </w:rPr>
      </w:pPr>
    </w:p>
    <w:p w:rsidR="00226B9F" w:rsidRPr="002F45B5" w:rsidRDefault="00226B9F" w:rsidP="00A0053E">
      <w:pPr>
        <w:spacing w:after="0" w:line="240" w:lineRule="auto"/>
        <w:jc w:val="both"/>
        <w:rPr>
          <w:rFonts w:ascii="Arial" w:hAnsi="Arial" w:cs="Arial"/>
          <w:sz w:val="24"/>
          <w:szCs w:val="24"/>
        </w:rPr>
      </w:pPr>
      <w:r w:rsidRPr="002F45B5">
        <w:rPr>
          <w:rFonts w:ascii="Arial" w:hAnsi="Arial" w:cs="Arial"/>
          <w:sz w:val="24"/>
          <w:szCs w:val="24"/>
        </w:rPr>
        <w:t xml:space="preserve">With reference to other issues raised, </w:t>
      </w:r>
      <w:r>
        <w:rPr>
          <w:rFonts w:ascii="Arial" w:hAnsi="Arial" w:cs="Arial"/>
          <w:sz w:val="24"/>
          <w:szCs w:val="24"/>
        </w:rPr>
        <w:t xml:space="preserve">some </w:t>
      </w:r>
      <w:r w:rsidRPr="002F45B5">
        <w:rPr>
          <w:rFonts w:ascii="Arial" w:hAnsi="Arial" w:cs="Arial"/>
          <w:sz w:val="24"/>
          <w:szCs w:val="24"/>
        </w:rPr>
        <w:t xml:space="preserve">trees and hedgerows </w:t>
      </w:r>
      <w:r>
        <w:rPr>
          <w:rFonts w:ascii="Arial" w:hAnsi="Arial" w:cs="Arial"/>
          <w:sz w:val="24"/>
          <w:szCs w:val="24"/>
        </w:rPr>
        <w:t>would be removed but th</w:t>
      </w:r>
      <w:r w:rsidRPr="002F45B5">
        <w:rPr>
          <w:rFonts w:ascii="Arial" w:hAnsi="Arial" w:cs="Arial"/>
          <w:sz w:val="24"/>
          <w:szCs w:val="24"/>
        </w:rPr>
        <w:t xml:space="preserve">is </w:t>
      </w:r>
      <w:r>
        <w:rPr>
          <w:rFonts w:ascii="Arial" w:hAnsi="Arial" w:cs="Arial"/>
          <w:sz w:val="24"/>
          <w:szCs w:val="24"/>
        </w:rPr>
        <w:t>would</w:t>
      </w:r>
      <w:r w:rsidRPr="002F45B5">
        <w:rPr>
          <w:rFonts w:ascii="Arial" w:hAnsi="Arial" w:cs="Arial"/>
          <w:sz w:val="24"/>
          <w:szCs w:val="24"/>
        </w:rPr>
        <w:t xml:space="preserve"> be compensated </w:t>
      </w:r>
      <w:r>
        <w:rPr>
          <w:rFonts w:ascii="Arial" w:hAnsi="Arial" w:cs="Arial"/>
          <w:sz w:val="24"/>
          <w:szCs w:val="24"/>
        </w:rPr>
        <w:t xml:space="preserve">for </w:t>
      </w:r>
      <w:r w:rsidRPr="002F45B5">
        <w:rPr>
          <w:rFonts w:ascii="Arial" w:hAnsi="Arial" w:cs="Arial"/>
          <w:sz w:val="24"/>
          <w:szCs w:val="24"/>
        </w:rPr>
        <w:t xml:space="preserve">by the planting of native species on the landscaped bund.  </w:t>
      </w:r>
      <w:r>
        <w:rPr>
          <w:rFonts w:ascii="Arial" w:hAnsi="Arial" w:cs="Arial"/>
          <w:sz w:val="24"/>
          <w:szCs w:val="24"/>
        </w:rPr>
        <w:t xml:space="preserve">In addition, </w:t>
      </w:r>
      <w:r w:rsidRPr="002F45B5">
        <w:rPr>
          <w:rFonts w:ascii="Arial" w:hAnsi="Arial" w:cs="Arial"/>
          <w:sz w:val="24"/>
          <w:szCs w:val="24"/>
        </w:rPr>
        <w:t xml:space="preserve">the majority of the area </w:t>
      </w:r>
      <w:r>
        <w:rPr>
          <w:rFonts w:ascii="Arial" w:hAnsi="Arial" w:cs="Arial"/>
          <w:sz w:val="24"/>
          <w:szCs w:val="24"/>
        </w:rPr>
        <w:t xml:space="preserve">would </w:t>
      </w:r>
      <w:r w:rsidRPr="002F45B5">
        <w:rPr>
          <w:rFonts w:ascii="Arial" w:hAnsi="Arial" w:cs="Arial"/>
          <w:sz w:val="24"/>
          <w:szCs w:val="24"/>
        </w:rPr>
        <w:t xml:space="preserve">remain undeveloped, retaining open features adjacent to the nearest residential properties, and </w:t>
      </w:r>
      <w:r>
        <w:rPr>
          <w:rFonts w:ascii="Arial" w:hAnsi="Arial" w:cs="Arial"/>
          <w:sz w:val="24"/>
          <w:szCs w:val="24"/>
        </w:rPr>
        <w:t xml:space="preserve">public access would remain </w:t>
      </w:r>
      <w:r w:rsidRPr="002F45B5">
        <w:rPr>
          <w:rFonts w:ascii="Arial" w:hAnsi="Arial" w:cs="Arial"/>
          <w:sz w:val="24"/>
          <w:szCs w:val="24"/>
        </w:rPr>
        <w:t xml:space="preserve">via the diverted Definitive Right of Way.  The proposal </w:t>
      </w:r>
      <w:r>
        <w:rPr>
          <w:rFonts w:ascii="Arial" w:hAnsi="Arial" w:cs="Arial"/>
          <w:sz w:val="24"/>
          <w:szCs w:val="24"/>
        </w:rPr>
        <w:t>would, therefore,</w:t>
      </w:r>
      <w:r w:rsidRPr="002F45B5">
        <w:rPr>
          <w:rFonts w:ascii="Arial" w:hAnsi="Arial" w:cs="Arial"/>
          <w:sz w:val="24"/>
          <w:szCs w:val="24"/>
        </w:rPr>
        <w:t xml:space="preserve"> not significantly alter the character and appearance of the site and rural area.  </w:t>
      </w:r>
    </w:p>
    <w:p w:rsidR="00226B9F" w:rsidRPr="002F45B5" w:rsidRDefault="00226B9F" w:rsidP="00A0053E">
      <w:pPr>
        <w:spacing w:after="0" w:line="240" w:lineRule="auto"/>
        <w:jc w:val="both"/>
        <w:rPr>
          <w:rFonts w:ascii="Arial" w:hAnsi="Arial" w:cs="Arial"/>
          <w:sz w:val="24"/>
          <w:szCs w:val="24"/>
        </w:rPr>
      </w:pPr>
    </w:p>
    <w:p w:rsidR="00226B9F" w:rsidRPr="002F45B5" w:rsidRDefault="00226B9F" w:rsidP="00A0053E">
      <w:pPr>
        <w:spacing w:after="0" w:line="240" w:lineRule="auto"/>
        <w:jc w:val="both"/>
        <w:rPr>
          <w:rFonts w:ascii="Arial" w:hAnsi="Arial" w:cs="Arial"/>
          <w:sz w:val="24"/>
          <w:szCs w:val="24"/>
        </w:rPr>
      </w:pPr>
      <w:r w:rsidRPr="002F45B5">
        <w:rPr>
          <w:rFonts w:ascii="Arial" w:hAnsi="Arial" w:cs="Arial"/>
          <w:sz w:val="24"/>
          <w:szCs w:val="24"/>
        </w:rPr>
        <w:t xml:space="preserve">STW’s </w:t>
      </w:r>
      <w:r>
        <w:rPr>
          <w:rFonts w:ascii="Arial" w:hAnsi="Arial" w:cs="Arial"/>
          <w:sz w:val="24"/>
          <w:szCs w:val="24"/>
        </w:rPr>
        <w:t>a</w:t>
      </w:r>
      <w:r w:rsidRPr="002F45B5">
        <w:rPr>
          <w:rFonts w:ascii="Arial" w:hAnsi="Arial" w:cs="Arial"/>
          <w:sz w:val="24"/>
          <w:szCs w:val="24"/>
        </w:rPr>
        <w:t>gent ha</w:t>
      </w:r>
      <w:r>
        <w:rPr>
          <w:rFonts w:ascii="Arial" w:hAnsi="Arial" w:cs="Arial"/>
          <w:sz w:val="24"/>
          <w:szCs w:val="24"/>
        </w:rPr>
        <w:t>d</w:t>
      </w:r>
      <w:r w:rsidRPr="002F45B5">
        <w:rPr>
          <w:rFonts w:ascii="Arial" w:hAnsi="Arial" w:cs="Arial"/>
          <w:sz w:val="24"/>
          <w:szCs w:val="24"/>
        </w:rPr>
        <w:t xml:space="preserve"> </w:t>
      </w:r>
      <w:r>
        <w:rPr>
          <w:rFonts w:ascii="Arial" w:hAnsi="Arial" w:cs="Arial"/>
          <w:sz w:val="24"/>
          <w:szCs w:val="24"/>
        </w:rPr>
        <w:t xml:space="preserve">made a detailed response to the issues raised by neighbours, as set out in the report.  </w:t>
      </w:r>
      <w:r w:rsidRPr="002F45B5">
        <w:rPr>
          <w:rFonts w:ascii="Arial" w:hAnsi="Arial" w:cs="Arial"/>
          <w:sz w:val="24"/>
          <w:szCs w:val="24"/>
        </w:rPr>
        <w:t>In conclusion</w:t>
      </w:r>
      <w:r>
        <w:rPr>
          <w:rFonts w:ascii="Arial" w:hAnsi="Arial" w:cs="Arial"/>
          <w:sz w:val="24"/>
          <w:szCs w:val="24"/>
        </w:rPr>
        <w:t>,</w:t>
      </w:r>
      <w:r w:rsidRPr="002F45B5">
        <w:rPr>
          <w:rFonts w:ascii="Arial" w:hAnsi="Arial" w:cs="Arial"/>
          <w:sz w:val="24"/>
          <w:szCs w:val="24"/>
        </w:rPr>
        <w:t xml:space="preserve"> the proposed partial redevelopment and extension of the Rushmoor Sewage Treatment Works </w:t>
      </w:r>
      <w:r>
        <w:rPr>
          <w:rFonts w:ascii="Arial" w:hAnsi="Arial" w:cs="Arial"/>
          <w:sz w:val="24"/>
          <w:szCs w:val="24"/>
        </w:rPr>
        <w:t>was</w:t>
      </w:r>
      <w:r w:rsidRPr="002F45B5">
        <w:rPr>
          <w:rFonts w:ascii="Arial" w:hAnsi="Arial" w:cs="Arial"/>
          <w:sz w:val="24"/>
          <w:szCs w:val="24"/>
        </w:rPr>
        <w:t xml:space="preserve"> considered acceptable as it </w:t>
      </w:r>
      <w:r>
        <w:rPr>
          <w:rFonts w:ascii="Arial" w:hAnsi="Arial" w:cs="Arial"/>
          <w:sz w:val="24"/>
          <w:szCs w:val="24"/>
        </w:rPr>
        <w:t>would</w:t>
      </w:r>
      <w:r w:rsidRPr="002F45B5">
        <w:rPr>
          <w:rFonts w:ascii="Arial" w:hAnsi="Arial" w:cs="Arial"/>
          <w:sz w:val="24"/>
          <w:szCs w:val="24"/>
        </w:rPr>
        <w:t xml:space="preserve"> enable improvements to </w:t>
      </w:r>
      <w:r>
        <w:rPr>
          <w:rFonts w:ascii="Arial" w:hAnsi="Arial" w:cs="Arial"/>
          <w:sz w:val="24"/>
          <w:szCs w:val="24"/>
        </w:rPr>
        <w:t xml:space="preserve">be made to </w:t>
      </w:r>
      <w:r w:rsidRPr="002F45B5">
        <w:rPr>
          <w:rFonts w:ascii="Arial" w:hAnsi="Arial" w:cs="Arial"/>
          <w:sz w:val="24"/>
          <w:szCs w:val="24"/>
        </w:rPr>
        <w:t>existing sewerage services in the area and increase capacity for the increasing population of Telford</w:t>
      </w:r>
      <w:r>
        <w:rPr>
          <w:rFonts w:ascii="Arial" w:hAnsi="Arial" w:cs="Arial"/>
          <w:sz w:val="24"/>
          <w:szCs w:val="24"/>
        </w:rPr>
        <w:t xml:space="preserve"> and accorded with national and local planning policy.  </w:t>
      </w:r>
    </w:p>
    <w:p w:rsidR="00226B9F" w:rsidRDefault="00226B9F" w:rsidP="00A0053E">
      <w:pPr>
        <w:spacing w:after="0" w:line="240" w:lineRule="auto"/>
        <w:jc w:val="both"/>
        <w:rPr>
          <w:rFonts w:ascii="Arial" w:hAnsi="Arial" w:cs="Arial"/>
          <w:sz w:val="24"/>
          <w:szCs w:val="24"/>
        </w:rPr>
      </w:pPr>
    </w:p>
    <w:p w:rsidR="00226B9F" w:rsidRPr="00821788" w:rsidRDefault="00226B9F" w:rsidP="009D6FCE">
      <w:pPr>
        <w:spacing w:after="0" w:line="240" w:lineRule="auto"/>
        <w:jc w:val="both"/>
        <w:rPr>
          <w:rFonts w:ascii="Arial" w:hAnsi="Arial" w:cs="Arial"/>
          <w:sz w:val="24"/>
          <w:szCs w:val="24"/>
        </w:rPr>
      </w:pPr>
      <w:r>
        <w:rPr>
          <w:rFonts w:ascii="Arial" w:hAnsi="Arial" w:cs="Arial"/>
          <w:sz w:val="24"/>
          <w:szCs w:val="24"/>
        </w:rPr>
        <w:t>F</w:t>
      </w:r>
      <w:r w:rsidRPr="00821788">
        <w:rPr>
          <w:rFonts w:ascii="Arial" w:hAnsi="Arial" w:cs="Arial"/>
          <w:sz w:val="24"/>
          <w:szCs w:val="24"/>
        </w:rPr>
        <w:t xml:space="preserve">ollowing a meeting between officers and Councillor </w:t>
      </w:r>
      <w:r>
        <w:rPr>
          <w:rFonts w:ascii="Arial" w:hAnsi="Arial" w:cs="Arial"/>
          <w:sz w:val="24"/>
          <w:szCs w:val="24"/>
        </w:rPr>
        <w:t xml:space="preserve">J.M. </w:t>
      </w:r>
      <w:r w:rsidRPr="00821788">
        <w:rPr>
          <w:rFonts w:ascii="Arial" w:hAnsi="Arial" w:cs="Arial"/>
          <w:sz w:val="24"/>
          <w:szCs w:val="24"/>
        </w:rPr>
        <w:t>Seymour, the Ward Councillor, and Councillor</w:t>
      </w:r>
      <w:r>
        <w:rPr>
          <w:rFonts w:ascii="Arial" w:hAnsi="Arial" w:cs="Arial"/>
          <w:sz w:val="24"/>
          <w:szCs w:val="24"/>
        </w:rPr>
        <w:t xml:space="preserve"> E.J.</w:t>
      </w:r>
      <w:r w:rsidRPr="00821788">
        <w:rPr>
          <w:rFonts w:ascii="Arial" w:hAnsi="Arial" w:cs="Arial"/>
          <w:sz w:val="24"/>
          <w:szCs w:val="24"/>
        </w:rPr>
        <w:t xml:space="preserve"> Carter</w:t>
      </w:r>
      <w:r>
        <w:rPr>
          <w:rFonts w:ascii="Arial" w:hAnsi="Arial" w:cs="Arial"/>
          <w:sz w:val="24"/>
          <w:szCs w:val="24"/>
        </w:rPr>
        <w:t xml:space="preserve">, the update report tabled at the meeting clarified that, in </w:t>
      </w:r>
      <w:r w:rsidRPr="00821788">
        <w:rPr>
          <w:rFonts w:ascii="Arial" w:hAnsi="Arial" w:cs="Arial"/>
          <w:sz w:val="24"/>
          <w:szCs w:val="24"/>
        </w:rPr>
        <w:t>the sale transfer document the restrictive covenant set out that the land could be used for sewage treatment works, water treatment works, purposes associated with statutory functions of the water/sewage undertaker and/or ancillary or associated uses, as well as existing agricultural purposes.</w:t>
      </w:r>
      <w:r>
        <w:rPr>
          <w:rFonts w:ascii="Arial" w:hAnsi="Arial" w:cs="Arial"/>
          <w:sz w:val="24"/>
          <w:szCs w:val="24"/>
        </w:rPr>
        <w:t xml:space="preserve">  In addition, the report set out the responses made by STW and their agent in response to their additional queries relating to deliveries from outside the Borough, the reason for including a weighbridge in the application, the cost implications of alternative options within the site, future development/long-term plans for the site, the reasons for the increase in capacity, and the possible relocation to another site within Telford.  It was also </w:t>
      </w:r>
      <w:r w:rsidRPr="00821788">
        <w:rPr>
          <w:rFonts w:ascii="Arial" w:hAnsi="Arial" w:cs="Arial"/>
          <w:sz w:val="24"/>
          <w:szCs w:val="24"/>
        </w:rPr>
        <w:t xml:space="preserve">reiterated that the proposal </w:t>
      </w:r>
      <w:r>
        <w:rPr>
          <w:rFonts w:ascii="Arial" w:hAnsi="Arial" w:cs="Arial"/>
          <w:sz w:val="24"/>
          <w:szCs w:val="24"/>
        </w:rPr>
        <w:t>would</w:t>
      </w:r>
      <w:r w:rsidRPr="00821788">
        <w:rPr>
          <w:rFonts w:ascii="Arial" w:hAnsi="Arial" w:cs="Arial"/>
          <w:sz w:val="24"/>
          <w:szCs w:val="24"/>
        </w:rPr>
        <w:t xml:space="preserve"> not lead to an increase in tanker movements</w:t>
      </w:r>
      <w:r>
        <w:rPr>
          <w:rFonts w:ascii="Arial" w:hAnsi="Arial" w:cs="Arial"/>
          <w:sz w:val="24"/>
          <w:szCs w:val="24"/>
        </w:rPr>
        <w:t xml:space="preserve"> or </w:t>
      </w:r>
      <w:r w:rsidRPr="00821788">
        <w:rPr>
          <w:rFonts w:ascii="Arial" w:hAnsi="Arial" w:cs="Arial"/>
          <w:sz w:val="24"/>
          <w:szCs w:val="24"/>
        </w:rPr>
        <w:t>to an increase in odour, noise or disturbance</w:t>
      </w:r>
      <w:r>
        <w:rPr>
          <w:rFonts w:ascii="Arial" w:hAnsi="Arial" w:cs="Arial"/>
          <w:sz w:val="24"/>
          <w:szCs w:val="24"/>
        </w:rPr>
        <w:t xml:space="preserve">, and </w:t>
      </w:r>
      <w:r w:rsidRPr="00821788">
        <w:rPr>
          <w:rFonts w:ascii="Arial" w:hAnsi="Arial" w:cs="Arial"/>
          <w:sz w:val="24"/>
          <w:szCs w:val="24"/>
        </w:rPr>
        <w:t>that local residents ha</w:t>
      </w:r>
      <w:r>
        <w:rPr>
          <w:rFonts w:ascii="Arial" w:hAnsi="Arial" w:cs="Arial"/>
          <w:sz w:val="24"/>
          <w:szCs w:val="24"/>
        </w:rPr>
        <w:t>d</w:t>
      </w:r>
      <w:r w:rsidRPr="00821788">
        <w:rPr>
          <w:rFonts w:ascii="Arial" w:hAnsi="Arial" w:cs="Arial"/>
          <w:sz w:val="24"/>
          <w:szCs w:val="24"/>
        </w:rPr>
        <w:t xml:space="preserve"> confirmed in correspondence that there </w:t>
      </w:r>
      <w:r>
        <w:rPr>
          <w:rFonts w:ascii="Arial" w:hAnsi="Arial" w:cs="Arial"/>
          <w:sz w:val="24"/>
          <w:szCs w:val="24"/>
        </w:rPr>
        <w:t>were</w:t>
      </w:r>
      <w:r w:rsidRPr="00821788">
        <w:rPr>
          <w:rFonts w:ascii="Arial" w:hAnsi="Arial" w:cs="Arial"/>
          <w:sz w:val="24"/>
          <w:szCs w:val="24"/>
        </w:rPr>
        <w:t xml:space="preserve"> no current issues of this nature. </w:t>
      </w:r>
      <w:r>
        <w:rPr>
          <w:rFonts w:ascii="Arial" w:hAnsi="Arial" w:cs="Arial"/>
          <w:sz w:val="24"/>
          <w:szCs w:val="24"/>
        </w:rPr>
        <w:t xml:space="preserve"> </w:t>
      </w:r>
    </w:p>
    <w:p w:rsidR="00226B9F" w:rsidRPr="00821788" w:rsidRDefault="00226B9F" w:rsidP="009D6FCE">
      <w:pPr>
        <w:spacing w:after="0" w:line="240" w:lineRule="auto"/>
        <w:jc w:val="both"/>
        <w:rPr>
          <w:rFonts w:ascii="Arial" w:hAnsi="Arial" w:cs="Arial"/>
          <w:sz w:val="24"/>
          <w:szCs w:val="24"/>
        </w:rPr>
      </w:pPr>
    </w:p>
    <w:p w:rsidR="00226B9F" w:rsidRPr="00821788" w:rsidRDefault="00226B9F" w:rsidP="009D6FCE">
      <w:pPr>
        <w:spacing w:after="0" w:line="240" w:lineRule="auto"/>
        <w:jc w:val="both"/>
        <w:rPr>
          <w:rFonts w:ascii="Arial" w:hAnsi="Arial" w:cs="Arial"/>
          <w:sz w:val="24"/>
          <w:szCs w:val="24"/>
        </w:rPr>
      </w:pPr>
      <w:r>
        <w:rPr>
          <w:rFonts w:ascii="Arial" w:hAnsi="Arial" w:cs="Arial"/>
          <w:sz w:val="24"/>
          <w:szCs w:val="24"/>
        </w:rPr>
        <w:t xml:space="preserve">Two </w:t>
      </w:r>
      <w:r w:rsidRPr="00821788">
        <w:rPr>
          <w:rFonts w:ascii="Arial" w:hAnsi="Arial" w:cs="Arial"/>
          <w:sz w:val="24"/>
          <w:szCs w:val="24"/>
        </w:rPr>
        <w:t>further neighbour letters of objection ha</w:t>
      </w:r>
      <w:r>
        <w:rPr>
          <w:rFonts w:ascii="Arial" w:hAnsi="Arial" w:cs="Arial"/>
          <w:sz w:val="24"/>
          <w:szCs w:val="24"/>
        </w:rPr>
        <w:t>d</w:t>
      </w:r>
      <w:r w:rsidRPr="00821788">
        <w:rPr>
          <w:rFonts w:ascii="Arial" w:hAnsi="Arial" w:cs="Arial"/>
          <w:sz w:val="24"/>
          <w:szCs w:val="24"/>
        </w:rPr>
        <w:t xml:space="preserve"> been received</w:t>
      </w:r>
      <w:r>
        <w:rPr>
          <w:rFonts w:ascii="Arial" w:hAnsi="Arial" w:cs="Arial"/>
          <w:sz w:val="24"/>
          <w:szCs w:val="24"/>
        </w:rPr>
        <w:t>, the comments of which were outlined in the update report.  However, thes</w:t>
      </w:r>
      <w:r w:rsidRPr="00821788">
        <w:rPr>
          <w:rFonts w:ascii="Arial" w:hAnsi="Arial" w:cs="Arial"/>
          <w:sz w:val="24"/>
          <w:szCs w:val="24"/>
        </w:rPr>
        <w:t>e issues ha</w:t>
      </w:r>
      <w:r>
        <w:rPr>
          <w:rFonts w:ascii="Arial" w:hAnsi="Arial" w:cs="Arial"/>
          <w:sz w:val="24"/>
          <w:szCs w:val="24"/>
        </w:rPr>
        <w:t>d</w:t>
      </w:r>
      <w:r w:rsidRPr="00821788">
        <w:rPr>
          <w:rFonts w:ascii="Arial" w:hAnsi="Arial" w:cs="Arial"/>
          <w:sz w:val="24"/>
          <w:szCs w:val="24"/>
        </w:rPr>
        <w:t xml:space="preserve"> already been addressed in the </w:t>
      </w:r>
      <w:r>
        <w:rPr>
          <w:rFonts w:ascii="Arial" w:hAnsi="Arial" w:cs="Arial"/>
          <w:sz w:val="24"/>
          <w:szCs w:val="24"/>
        </w:rPr>
        <w:t xml:space="preserve">main </w:t>
      </w:r>
      <w:r w:rsidRPr="00821788">
        <w:rPr>
          <w:rFonts w:ascii="Arial" w:hAnsi="Arial" w:cs="Arial"/>
          <w:sz w:val="24"/>
          <w:szCs w:val="24"/>
        </w:rPr>
        <w:t>report and officers reiterate</w:t>
      </w:r>
      <w:r>
        <w:rPr>
          <w:rFonts w:ascii="Arial" w:hAnsi="Arial" w:cs="Arial"/>
          <w:sz w:val="24"/>
          <w:szCs w:val="24"/>
        </w:rPr>
        <w:t>d</w:t>
      </w:r>
      <w:r w:rsidRPr="00821788">
        <w:rPr>
          <w:rFonts w:ascii="Arial" w:hAnsi="Arial" w:cs="Arial"/>
          <w:sz w:val="24"/>
          <w:szCs w:val="24"/>
        </w:rPr>
        <w:t xml:space="preserve"> that the development ha</w:t>
      </w:r>
      <w:r>
        <w:rPr>
          <w:rFonts w:ascii="Arial" w:hAnsi="Arial" w:cs="Arial"/>
          <w:sz w:val="24"/>
          <w:szCs w:val="24"/>
        </w:rPr>
        <w:t>d</w:t>
      </w:r>
      <w:r w:rsidRPr="00821788">
        <w:rPr>
          <w:rFonts w:ascii="Arial" w:hAnsi="Arial" w:cs="Arial"/>
          <w:sz w:val="24"/>
          <w:szCs w:val="24"/>
        </w:rPr>
        <w:t xml:space="preserve"> been assessed in regard to the scale of development, character, and impact on residential amenity</w:t>
      </w:r>
      <w:r>
        <w:rPr>
          <w:rFonts w:ascii="Arial" w:hAnsi="Arial" w:cs="Arial"/>
          <w:sz w:val="24"/>
          <w:szCs w:val="24"/>
        </w:rPr>
        <w:t xml:space="preserve">, </w:t>
      </w:r>
      <w:r w:rsidRPr="00821788">
        <w:rPr>
          <w:rFonts w:ascii="Arial" w:hAnsi="Arial" w:cs="Arial"/>
          <w:sz w:val="24"/>
          <w:szCs w:val="24"/>
        </w:rPr>
        <w:t xml:space="preserve">highways issues and </w:t>
      </w:r>
      <w:r>
        <w:rPr>
          <w:rFonts w:ascii="Arial" w:hAnsi="Arial" w:cs="Arial"/>
          <w:sz w:val="24"/>
          <w:szCs w:val="24"/>
        </w:rPr>
        <w:t xml:space="preserve">the </w:t>
      </w:r>
      <w:r w:rsidRPr="00821788">
        <w:rPr>
          <w:rFonts w:ascii="Arial" w:hAnsi="Arial" w:cs="Arial"/>
          <w:sz w:val="24"/>
          <w:szCs w:val="24"/>
        </w:rPr>
        <w:t>loss of open space.</w:t>
      </w:r>
    </w:p>
    <w:p w:rsidR="00226B9F" w:rsidRPr="00821788" w:rsidRDefault="00226B9F" w:rsidP="00821788">
      <w:pPr>
        <w:spacing w:after="0" w:line="240" w:lineRule="auto"/>
        <w:rPr>
          <w:rFonts w:ascii="Arial" w:hAnsi="Arial" w:cs="Arial"/>
          <w:sz w:val="24"/>
          <w:szCs w:val="24"/>
        </w:rPr>
      </w:pPr>
    </w:p>
    <w:p w:rsidR="00226B9F" w:rsidRDefault="00226B9F" w:rsidP="000C0733">
      <w:pPr>
        <w:spacing w:after="0" w:line="240" w:lineRule="auto"/>
        <w:jc w:val="both"/>
        <w:rPr>
          <w:rFonts w:ascii="Arial" w:hAnsi="Arial" w:cs="Arial"/>
          <w:sz w:val="24"/>
          <w:szCs w:val="24"/>
        </w:rPr>
      </w:pPr>
      <w:r>
        <w:rPr>
          <w:rFonts w:ascii="Arial" w:hAnsi="Arial" w:cs="Arial"/>
          <w:sz w:val="24"/>
          <w:szCs w:val="24"/>
        </w:rPr>
        <w:t xml:space="preserve">Councillor J.M. Seymour, Ward Member, spoke against the application.  While the local residents recognised the growth of Telford and the need to expand the sewage works, they did have concerns regarding aspects of the application including the location of the landscape bund and the need for a weighbridge and internal road.  They considered that there was a lack of clarity on the long term plans of STW and that the land adjacent to the application site, which STW owned and for which it had </w:t>
      </w:r>
      <w:r>
        <w:rPr>
          <w:rFonts w:ascii="Arial" w:hAnsi="Arial" w:cs="Arial"/>
          <w:sz w:val="24"/>
          <w:szCs w:val="24"/>
        </w:rPr>
        <w:lastRenderedPageBreak/>
        <w:t xml:space="preserve">Permitted Development Rights, would be a more suitable site.  In addition, the residents considered that the proposed Landscape Bund would not, as stated by the applicant, protect the nearest properties but would rather affect their general amenities being a 13’ wall of soil.  Although this was to be landscaped it would be 10-15 years before the trees grew.  The residents had also expressed concern regarding the proposed new access as they considered that the existing one was satisfactory and the new own would be nearer to a bend thus negating highway safety.  In conclusion, she said that the application constituted misuse of agricultural land contrary to PPS7 and Policy CS7.  </w:t>
      </w:r>
    </w:p>
    <w:p w:rsidR="00226B9F" w:rsidRDefault="00226B9F" w:rsidP="007A1FB1">
      <w:pPr>
        <w:spacing w:after="0" w:line="240" w:lineRule="auto"/>
        <w:rPr>
          <w:rFonts w:ascii="Arial" w:hAnsi="Arial" w:cs="Arial"/>
          <w:sz w:val="24"/>
          <w:szCs w:val="24"/>
        </w:rPr>
      </w:pPr>
    </w:p>
    <w:p w:rsidR="00226B9F" w:rsidRDefault="00226B9F" w:rsidP="00760EFC">
      <w:pPr>
        <w:spacing w:after="0" w:line="240" w:lineRule="auto"/>
        <w:jc w:val="both"/>
        <w:rPr>
          <w:rFonts w:ascii="Arial" w:hAnsi="Arial" w:cs="Arial"/>
          <w:sz w:val="24"/>
          <w:szCs w:val="24"/>
        </w:rPr>
      </w:pPr>
      <w:r>
        <w:rPr>
          <w:rFonts w:ascii="Arial" w:hAnsi="Arial" w:cs="Arial"/>
          <w:sz w:val="24"/>
          <w:szCs w:val="24"/>
        </w:rPr>
        <w:t xml:space="preserve">Mr. Mohammad Zaman, Q.C., on behalf of the local residents, stressed their objections to the application and asked the Board to apply Policy CS7, which required the rural area to be protected and development strictly controlled.  He referred Members to the site location map and said that the land to the left of the existing Sewage Treatment Works, which was in the ownership of STW, would be a more suitable site for the extension as residential properties would not be adversely affected.  </w:t>
      </w:r>
    </w:p>
    <w:p w:rsidR="00226B9F" w:rsidRDefault="00226B9F" w:rsidP="00760EFC">
      <w:pPr>
        <w:spacing w:after="0" w:line="240" w:lineRule="auto"/>
        <w:jc w:val="both"/>
        <w:rPr>
          <w:rFonts w:ascii="Arial" w:hAnsi="Arial" w:cs="Arial"/>
          <w:sz w:val="24"/>
          <w:szCs w:val="24"/>
        </w:rPr>
      </w:pPr>
    </w:p>
    <w:p w:rsidR="00226B9F" w:rsidRDefault="00226B9F" w:rsidP="00D0168D">
      <w:pPr>
        <w:spacing w:after="0" w:line="240" w:lineRule="auto"/>
        <w:jc w:val="both"/>
        <w:rPr>
          <w:rFonts w:ascii="Arial" w:hAnsi="Arial" w:cs="Arial"/>
          <w:sz w:val="24"/>
          <w:szCs w:val="24"/>
        </w:rPr>
      </w:pPr>
      <w:r>
        <w:rPr>
          <w:rFonts w:ascii="Arial" w:hAnsi="Arial" w:cs="Arial"/>
          <w:sz w:val="24"/>
          <w:szCs w:val="24"/>
        </w:rPr>
        <w:t>Tim Farley of Fisher German, the applicant’s agent, spoke in support of the application and said that this specific site had been chosen as the most feasible for a gravity feed system as use of another site would necessitate energy usage to pump the sewage around.  With regard to the new access position, this was necessary as the existing one was very tight and was shared with several residential properties.  It would be positioned on the bend in order to give a maximum visibility splay.  In response to Councillor Seymour’s concerns relating to the size of the trees on the Bund, he explained that these would be semi-mature in order to well screen the development from the start and to reduce noise impact.  A weighbridge was required to weigh and charge for the waste products that were sold as fertiliser.  In answer to a question from the Chairman, Tim Farley said that, if approved, work on the application site would start in the New Year 2012.</w:t>
      </w:r>
    </w:p>
    <w:p w:rsidR="00226B9F" w:rsidRDefault="00226B9F" w:rsidP="00D0168D">
      <w:pPr>
        <w:spacing w:after="0" w:line="240" w:lineRule="auto"/>
        <w:ind w:left="720" w:hanging="720"/>
        <w:jc w:val="both"/>
        <w:rPr>
          <w:rFonts w:ascii="Arial" w:hAnsi="Arial" w:cs="Arial"/>
          <w:sz w:val="24"/>
          <w:szCs w:val="24"/>
        </w:rPr>
      </w:pPr>
    </w:p>
    <w:p w:rsidR="00226B9F" w:rsidRDefault="00226B9F" w:rsidP="00D0168D">
      <w:pPr>
        <w:spacing w:after="0" w:line="240" w:lineRule="auto"/>
        <w:jc w:val="both"/>
        <w:rPr>
          <w:rFonts w:ascii="Arial" w:hAnsi="Arial" w:cs="Arial"/>
          <w:sz w:val="24"/>
          <w:szCs w:val="24"/>
        </w:rPr>
      </w:pPr>
      <w:r>
        <w:rPr>
          <w:rFonts w:ascii="Arial" w:hAnsi="Arial" w:cs="Arial"/>
          <w:sz w:val="24"/>
          <w:szCs w:val="24"/>
        </w:rPr>
        <w:t xml:space="preserve">In response to the concerns raised by the objectors, the Planning Officer said that the Council could condition the size and variety of trees to be planted on the Bund and could re-consult with local residents;  however, no alternative location for the Bund had been considered.  She also clarified that a weighbridge already existed on the site and the application only proposed its relocation.   </w:t>
      </w:r>
    </w:p>
    <w:p w:rsidR="00226B9F" w:rsidRDefault="00226B9F" w:rsidP="00D0168D">
      <w:pPr>
        <w:spacing w:after="0" w:line="240" w:lineRule="auto"/>
        <w:ind w:left="720" w:hanging="720"/>
        <w:jc w:val="both"/>
        <w:rPr>
          <w:rFonts w:ascii="Arial" w:hAnsi="Arial" w:cs="Arial"/>
          <w:sz w:val="24"/>
          <w:szCs w:val="24"/>
        </w:rPr>
      </w:pPr>
    </w:p>
    <w:p w:rsidR="00226B9F" w:rsidRDefault="00226B9F" w:rsidP="00E7124D">
      <w:pPr>
        <w:spacing w:after="0" w:line="240" w:lineRule="auto"/>
        <w:jc w:val="both"/>
        <w:rPr>
          <w:rFonts w:ascii="Arial" w:hAnsi="Arial" w:cs="Arial"/>
          <w:sz w:val="24"/>
          <w:szCs w:val="24"/>
        </w:rPr>
      </w:pPr>
      <w:r>
        <w:rPr>
          <w:rFonts w:ascii="Arial" w:hAnsi="Arial" w:cs="Arial"/>
          <w:sz w:val="24"/>
          <w:szCs w:val="24"/>
        </w:rPr>
        <w:t>Councillors G.M. Green and D.R. Chaplin agreed with the need to move the access but considered that there was scope for further negotiation with local residents on the location the Bund and the planting of appropriate trees and Councillor Green proposed that determination of the application be deferred to allow this to take place.</w:t>
      </w:r>
    </w:p>
    <w:p w:rsidR="00226B9F" w:rsidRDefault="00226B9F" w:rsidP="00E7124D">
      <w:pPr>
        <w:spacing w:after="0" w:line="240" w:lineRule="auto"/>
        <w:jc w:val="both"/>
        <w:rPr>
          <w:rFonts w:ascii="Arial" w:hAnsi="Arial" w:cs="Arial"/>
          <w:sz w:val="24"/>
          <w:szCs w:val="24"/>
        </w:rPr>
      </w:pPr>
      <w:r>
        <w:rPr>
          <w:rFonts w:ascii="Arial" w:hAnsi="Arial" w:cs="Arial"/>
          <w:sz w:val="24"/>
          <w:szCs w:val="24"/>
        </w:rPr>
        <w:t xml:space="preserve">In response the Development &amp; Design Manager said that a further delay in determining the application would mean that the applicant could appeal on the grounds of non determination and, consequently, the Council could lose the ability to impose conditions.  He, therefore, recommended that the Board agree to delegate authority to the Head of Housing &amp; Planning to approve the application subject tot he the location of the bund being agreed following negotiation and discussions with local residents and interest groups.  However, if no agreement could be reached on this matter, the application would be brought back to the Board.  </w:t>
      </w:r>
    </w:p>
    <w:p w:rsidR="00226B9F" w:rsidRDefault="00226B9F" w:rsidP="00A0053E">
      <w:pPr>
        <w:spacing w:after="0" w:line="240" w:lineRule="auto"/>
        <w:jc w:val="both"/>
        <w:rPr>
          <w:rFonts w:ascii="Arial" w:hAnsi="Arial" w:cs="Arial"/>
          <w:sz w:val="24"/>
          <w:szCs w:val="24"/>
          <w:u w:val="single"/>
        </w:rPr>
      </w:pPr>
    </w:p>
    <w:p w:rsidR="00226B9F" w:rsidRPr="00E7124D" w:rsidRDefault="00226B9F" w:rsidP="00E7124D">
      <w:pPr>
        <w:spacing w:after="0" w:line="240" w:lineRule="auto"/>
        <w:jc w:val="both"/>
        <w:rPr>
          <w:rFonts w:ascii="Arial" w:hAnsi="Arial" w:cs="Arial"/>
          <w:b/>
          <w:sz w:val="24"/>
          <w:szCs w:val="24"/>
        </w:rPr>
      </w:pPr>
      <w:r w:rsidRPr="00E7124D">
        <w:rPr>
          <w:rFonts w:ascii="Arial" w:hAnsi="Arial" w:cs="Arial"/>
          <w:b/>
          <w:sz w:val="24"/>
          <w:szCs w:val="24"/>
          <w:u w:val="single"/>
        </w:rPr>
        <w:lastRenderedPageBreak/>
        <w:t>RESOLVED</w:t>
      </w:r>
      <w:r w:rsidRPr="00E7124D">
        <w:rPr>
          <w:rFonts w:ascii="Arial" w:hAnsi="Arial" w:cs="Arial"/>
          <w:b/>
          <w:sz w:val="24"/>
          <w:szCs w:val="24"/>
        </w:rPr>
        <w:t xml:space="preserve"> – that with regard to planning application TWC/2010/0772 the Head of Housing &amp; Planning be authorised to grant planning permission subject to negotiation with the applicant on the location of the landscaping bund and in consultation with local residents and interest groups and to the conditions as set out in the report</w:t>
      </w:r>
      <w:r>
        <w:rPr>
          <w:rFonts w:ascii="Arial" w:hAnsi="Arial" w:cs="Arial"/>
          <w:b/>
          <w:sz w:val="24"/>
          <w:szCs w:val="24"/>
        </w:rPr>
        <w:t xml:space="preserve"> and to an additional condition relating to the size and variety of trees to be planted on the landscape bund</w:t>
      </w:r>
      <w:r w:rsidRPr="00E7124D">
        <w:rPr>
          <w:rFonts w:ascii="Arial" w:hAnsi="Arial" w:cs="Arial"/>
          <w:b/>
          <w:sz w:val="24"/>
          <w:szCs w:val="24"/>
        </w:rPr>
        <w:t>.</w:t>
      </w:r>
    </w:p>
    <w:p w:rsidR="00226B9F" w:rsidRDefault="00226B9F" w:rsidP="007D1B7C">
      <w:pPr>
        <w:spacing w:after="0" w:line="240" w:lineRule="auto"/>
        <w:rPr>
          <w:rFonts w:ascii="Arial" w:hAnsi="Arial" w:cs="Arial"/>
          <w:sz w:val="24"/>
          <w:szCs w:val="24"/>
          <w:u w:val="single"/>
        </w:rPr>
      </w:pPr>
    </w:p>
    <w:p w:rsidR="00226B9F" w:rsidRDefault="00226B9F" w:rsidP="00DB66BA">
      <w:pPr>
        <w:spacing w:after="0" w:line="240" w:lineRule="auto"/>
        <w:ind w:left="720" w:hanging="720"/>
        <w:jc w:val="both"/>
        <w:rPr>
          <w:rFonts w:ascii="Arial" w:hAnsi="Arial" w:cs="Arial"/>
          <w:noProof/>
          <w:sz w:val="24"/>
          <w:szCs w:val="24"/>
          <w:u w:val="single"/>
        </w:rPr>
      </w:pPr>
      <w:r w:rsidRPr="009D230A">
        <w:rPr>
          <w:rFonts w:ascii="Arial" w:hAnsi="Arial" w:cs="Arial"/>
          <w:noProof/>
          <w:sz w:val="24"/>
          <w:szCs w:val="24"/>
        </w:rPr>
        <w:t>(h)</w:t>
      </w:r>
      <w:r w:rsidRPr="009D230A">
        <w:rPr>
          <w:rFonts w:ascii="Arial" w:hAnsi="Arial" w:cs="Arial"/>
          <w:noProof/>
          <w:sz w:val="24"/>
          <w:szCs w:val="24"/>
        </w:rPr>
        <w:tab/>
      </w:r>
      <w:r w:rsidRPr="009D230A">
        <w:rPr>
          <w:rFonts w:ascii="Arial" w:hAnsi="Arial" w:cs="Arial"/>
          <w:noProof/>
          <w:sz w:val="24"/>
          <w:szCs w:val="24"/>
          <w:u w:val="single"/>
        </w:rPr>
        <w:t>TWC/2010/</w:t>
      </w:r>
      <w:r>
        <w:rPr>
          <w:rFonts w:ascii="Arial" w:hAnsi="Arial" w:cs="Arial"/>
          <w:noProof/>
          <w:sz w:val="24"/>
          <w:szCs w:val="24"/>
          <w:u w:val="single"/>
        </w:rPr>
        <w:t>0800 – PAP Vehicle Repairs, Darby Road, Coalbrookdale, Telford, Shropshire</w:t>
      </w:r>
    </w:p>
    <w:p w:rsidR="00226B9F" w:rsidRPr="00B850A5" w:rsidRDefault="00226B9F" w:rsidP="002F2A29">
      <w:pPr>
        <w:spacing w:after="0" w:line="240" w:lineRule="auto"/>
        <w:jc w:val="both"/>
        <w:rPr>
          <w:rFonts w:ascii="Arial" w:hAnsi="Arial" w:cs="Arial"/>
          <w:sz w:val="24"/>
          <w:szCs w:val="24"/>
        </w:rPr>
      </w:pPr>
    </w:p>
    <w:p w:rsidR="00226B9F" w:rsidRPr="001727FF" w:rsidRDefault="00226B9F" w:rsidP="00831D13">
      <w:pPr>
        <w:spacing w:after="0" w:line="240" w:lineRule="auto"/>
        <w:jc w:val="both"/>
        <w:rPr>
          <w:rFonts w:ascii="Arial" w:hAnsi="Arial" w:cs="Arial"/>
          <w:sz w:val="24"/>
          <w:szCs w:val="24"/>
        </w:rPr>
      </w:pPr>
      <w:r w:rsidRPr="001727FF">
        <w:rPr>
          <w:rFonts w:ascii="Arial" w:hAnsi="Arial" w:cs="Arial"/>
          <w:sz w:val="24"/>
          <w:szCs w:val="24"/>
        </w:rPr>
        <w:t>Th</w:t>
      </w:r>
      <w:r>
        <w:rPr>
          <w:rFonts w:ascii="Arial" w:hAnsi="Arial" w:cs="Arial"/>
          <w:sz w:val="24"/>
          <w:szCs w:val="24"/>
        </w:rPr>
        <w:t xml:space="preserve">is </w:t>
      </w:r>
      <w:r w:rsidRPr="001727FF">
        <w:rPr>
          <w:rFonts w:ascii="Arial" w:hAnsi="Arial" w:cs="Arial"/>
          <w:sz w:val="24"/>
          <w:szCs w:val="24"/>
        </w:rPr>
        <w:t>application</w:t>
      </w:r>
      <w:r>
        <w:rPr>
          <w:rFonts w:ascii="Arial" w:hAnsi="Arial" w:cs="Arial"/>
          <w:sz w:val="24"/>
          <w:szCs w:val="24"/>
        </w:rPr>
        <w:t>, which</w:t>
      </w:r>
      <w:r w:rsidRPr="001727FF">
        <w:rPr>
          <w:rFonts w:ascii="Arial" w:hAnsi="Arial" w:cs="Arial"/>
          <w:sz w:val="24"/>
          <w:szCs w:val="24"/>
        </w:rPr>
        <w:t xml:space="preserve"> s</w:t>
      </w:r>
      <w:r>
        <w:rPr>
          <w:rFonts w:ascii="Arial" w:hAnsi="Arial" w:cs="Arial"/>
          <w:sz w:val="24"/>
          <w:szCs w:val="24"/>
        </w:rPr>
        <w:t>ought</w:t>
      </w:r>
      <w:r w:rsidRPr="001727FF">
        <w:rPr>
          <w:rFonts w:ascii="Arial" w:hAnsi="Arial" w:cs="Arial"/>
          <w:sz w:val="24"/>
          <w:szCs w:val="24"/>
        </w:rPr>
        <w:t xml:space="preserve"> planning permission for the </w:t>
      </w:r>
      <w:r>
        <w:rPr>
          <w:rFonts w:ascii="Arial" w:hAnsi="Arial" w:cs="Arial"/>
          <w:sz w:val="24"/>
          <w:szCs w:val="24"/>
        </w:rPr>
        <w:t>c</w:t>
      </w:r>
      <w:r w:rsidRPr="001727FF">
        <w:rPr>
          <w:rFonts w:ascii="Arial" w:hAnsi="Arial" w:cs="Arial"/>
          <w:sz w:val="24"/>
          <w:szCs w:val="24"/>
        </w:rPr>
        <w:t xml:space="preserve">onversion of the </w:t>
      </w:r>
      <w:r>
        <w:rPr>
          <w:rFonts w:ascii="Arial" w:hAnsi="Arial" w:cs="Arial"/>
          <w:sz w:val="24"/>
          <w:szCs w:val="24"/>
        </w:rPr>
        <w:t xml:space="preserve">now vacant </w:t>
      </w:r>
      <w:r w:rsidRPr="001727FF">
        <w:rPr>
          <w:rFonts w:ascii="Arial" w:hAnsi="Arial" w:cs="Arial"/>
          <w:sz w:val="24"/>
          <w:szCs w:val="24"/>
        </w:rPr>
        <w:t xml:space="preserve">workshops </w:t>
      </w:r>
      <w:r>
        <w:rPr>
          <w:rFonts w:ascii="Arial" w:hAnsi="Arial" w:cs="Arial"/>
          <w:sz w:val="24"/>
          <w:szCs w:val="24"/>
        </w:rPr>
        <w:t xml:space="preserve">into two </w:t>
      </w:r>
      <w:r w:rsidRPr="001727FF">
        <w:rPr>
          <w:rFonts w:ascii="Arial" w:hAnsi="Arial" w:cs="Arial"/>
          <w:sz w:val="24"/>
          <w:szCs w:val="24"/>
        </w:rPr>
        <w:t>flats</w:t>
      </w:r>
      <w:r>
        <w:rPr>
          <w:rFonts w:ascii="Arial" w:hAnsi="Arial" w:cs="Arial"/>
          <w:sz w:val="24"/>
          <w:szCs w:val="24"/>
        </w:rPr>
        <w:t xml:space="preserve">, was considered in conjunction with planning application </w:t>
      </w:r>
      <w:r w:rsidRPr="001727FF">
        <w:rPr>
          <w:rFonts w:ascii="Arial" w:hAnsi="Arial" w:cs="Arial"/>
          <w:sz w:val="24"/>
          <w:szCs w:val="24"/>
        </w:rPr>
        <w:t>TWC/2010/0814</w:t>
      </w:r>
      <w:r>
        <w:rPr>
          <w:rFonts w:ascii="Arial" w:hAnsi="Arial" w:cs="Arial"/>
          <w:sz w:val="24"/>
          <w:szCs w:val="24"/>
        </w:rPr>
        <w:t xml:space="preserve"> for Listed Building Consent.  </w:t>
      </w:r>
      <w:r w:rsidRPr="001727FF">
        <w:rPr>
          <w:rFonts w:ascii="Arial" w:hAnsi="Arial" w:cs="Arial"/>
          <w:sz w:val="24"/>
          <w:szCs w:val="24"/>
        </w:rPr>
        <w:t>The application site comprise</w:t>
      </w:r>
      <w:r>
        <w:rPr>
          <w:rFonts w:ascii="Arial" w:hAnsi="Arial" w:cs="Arial"/>
          <w:sz w:val="24"/>
          <w:szCs w:val="24"/>
        </w:rPr>
        <w:t>d</w:t>
      </w:r>
      <w:r w:rsidRPr="001727FF">
        <w:rPr>
          <w:rFonts w:ascii="Arial" w:hAnsi="Arial" w:cs="Arial"/>
          <w:sz w:val="24"/>
          <w:szCs w:val="24"/>
        </w:rPr>
        <w:t xml:space="preserve"> the ground floor of the former Coach House</w:t>
      </w:r>
      <w:r>
        <w:rPr>
          <w:rFonts w:ascii="Arial" w:hAnsi="Arial" w:cs="Arial"/>
          <w:sz w:val="24"/>
          <w:szCs w:val="24"/>
        </w:rPr>
        <w:t xml:space="preserve">, </w:t>
      </w:r>
      <w:r w:rsidRPr="001727FF">
        <w:rPr>
          <w:rFonts w:ascii="Arial" w:hAnsi="Arial" w:cs="Arial"/>
          <w:sz w:val="24"/>
          <w:szCs w:val="24"/>
        </w:rPr>
        <w:t xml:space="preserve">which </w:t>
      </w:r>
      <w:r>
        <w:rPr>
          <w:rFonts w:ascii="Arial" w:hAnsi="Arial" w:cs="Arial"/>
          <w:sz w:val="24"/>
          <w:szCs w:val="24"/>
        </w:rPr>
        <w:t>was</w:t>
      </w:r>
      <w:r w:rsidRPr="001727FF">
        <w:rPr>
          <w:rFonts w:ascii="Arial" w:hAnsi="Arial" w:cs="Arial"/>
          <w:sz w:val="24"/>
          <w:szCs w:val="24"/>
        </w:rPr>
        <w:t xml:space="preserve"> an early-mid 19</w:t>
      </w:r>
      <w:r w:rsidRPr="001727FF">
        <w:rPr>
          <w:rFonts w:ascii="Arial" w:hAnsi="Arial" w:cs="Arial"/>
          <w:sz w:val="24"/>
          <w:szCs w:val="24"/>
          <w:vertAlign w:val="superscript"/>
        </w:rPr>
        <w:t>th</w:t>
      </w:r>
      <w:r w:rsidRPr="001727FF">
        <w:rPr>
          <w:rFonts w:ascii="Arial" w:hAnsi="Arial" w:cs="Arial"/>
          <w:sz w:val="24"/>
          <w:szCs w:val="24"/>
        </w:rPr>
        <w:t xml:space="preserve"> Century Grade II Listed Building</w:t>
      </w:r>
      <w:r>
        <w:rPr>
          <w:rFonts w:ascii="Arial" w:hAnsi="Arial" w:cs="Arial"/>
          <w:sz w:val="24"/>
          <w:szCs w:val="24"/>
        </w:rPr>
        <w:t xml:space="preserve"> </w:t>
      </w:r>
      <w:r w:rsidRPr="001727FF">
        <w:rPr>
          <w:rFonts w:ascii="Arial" w:hAnsi="Arial" w:cs="Arial"/>
          <w:sz w:val="24"/>
          <w:szCs w:val="24"/>
        </w:rPr>
        <w:t xml:space="preserve">constructed in red brick </w:t>
      </w:r>
      <w:r>
        <w:rPr>
          <w:rFonts w:ascii="Arial" w:hAnsi="Arial" w:cs="Arial"/>
          <w:sz w:val="24"/>
          <w:szCs w:val="24"/>
        </w:rPr>
        <w:t xml:space="preserve">with a ground floor that had been </w:t>
      </w:r>
      <w:r w:rsidRPr="001727FF">
        <w:rPr>
          <w:rFonts w:ascii="Arial" w:hAnsi="Arial" w:cs="Arial"/>
          <w:sz w:val="24"/>
          <w:szCs w:val="24"/>
        </w:rPr>
        <w:t xml:space="preserve">painted white </w:t>
      </w:r>
      <w:r>
        <w:rPr>
          <w:rFonts w:ascii="Arial" w:hAnsi="Arial" w:cs="Arial"/>
          <w:sz w:val="24"/>
          <w:szCs w:val="24"/>
        </w:rPr>
        <w:t xml:space="preserve">and </w:t>
      </w:r>
      <w:r w:rsidRPr="001727FF">
        <w:rPr>
          <w:rFonts w:ascii="Arial" w:hAnsi="Arial" w:cs="Arial"/>
          <w:sz w:val="24"/>
          <w:szCs w:val="24"/>
        </w:rPr>
        <w:t xml:space="preserve">a hipped tiled roof.  </w:t>
      </w:r>
      <w:r>
        <w:rPr>
          <w:rFonts w:ascii="Arial" w:hAnsi="Arial" w:cs="Arial"/>
          <w:sz w:val="24"/>
          <w:szCs w:val="24"/>
        </w:rPr>
        <w:t xml:space="preserve">Its </w:t>
      </w:r>
      <w:r w:rsidRPr="001727FF">
        <w:rPr>
          <w:rFonts w:ascii="Arial" w:hAnsi="Arial" w:cs="Arial"/>
          <w:sz w:val="24"/>
          <w:szCs w:val="24"/>
        </w:rPr>
        <w:t>ground floor area ha</w:t>
      </w:r>
      <w:r>
        <w:rPr>
          <w:rFonts w:ascii="Arial" w:hAnsi="Arial" w:cs="Arial"/>
          <w:sz w:val="24"/>
          <w:szCs w:val="24"/>
        </w:rPr>
        <w:t>d</w:t>
      </w:r>
      <w:r w:rsidRPr="001727FF">
        <w:rPr>
          <w:rFonts w:ascii="Arial" w:hAnsi="Arial" w:cs="Arial"/>
          <w:sz w:val="24"/>
          <w:szCs w:val="24"/>
        </w:rPr>
        <w:t xml:space="preserve"> been altered for use as </w:t>
      </w:r>
      <w:r>
        <w:rPr>
          <w:rFonts w:ascii="Arial" w:hAnsi="Arial" w:cs="Arial"/>
          <w:sz w:val="24"/>
          <w:szCs w:val="24"/>
        </w:rPr>
        <w:t xml:space="preserve">a </w:t>
      </w:r>
      <w:r w:rsidRPr="001727FF">
        <w:rPr>
          <w:rFonts w:ascii="Arial" w:hAnsi="Arial" w:cs="Arial"/>
          <w:sz w:val="24"/>
          <w:szCs w:val="24"/>
        </w:rPr>
        <w:t>garage/workshop</w:t>
      </w:r>
      <w:r>
        <w:rPr>
          <w:rFonts w:ascii="Arial" w:hAnsi="Arial" w:cs="Arial"/>
          <w:sz w:val="24"/>
          <w:szCs w:val="24"/>
        </w:rPr>
        <w:t xml:space="preserve"> </w:t>
      </w:r>
      <w:r w:rsidRPr="001727FF">
        <w:rPr>
          <w:rFonts w:ascii="Arial" w:hAnsi="Arial" w:cs="Arial"/>
          <w:sz w:val="24"/>
          <w:szCs w:val="24"/>
        </w:rPr>
        <w:t>with large modern red painted timber doors and glazing and a projecting steel-framed and profile sheet canopy</w:t>
      </w:r>
      <w:r>
        <w:rPr>
          <w:rFonts w:ascii="Arial" w:hAnsi="Arial" w:cs="Arial"/>
          <w:sz w:val="24"/>
          <w:szCs w:val="24"/>
        </w:rPr>
        <w:t>.  T</w:t>
      </w:r>
      <w:r w:rsidRPr="001727FF">
        <w:rPr>
          <w:rFonts w:ascii="Arial" w:hAnsi="Arial" w:cs="Arial"/>
          <w:sz w:val="24"/>
          <w:szCs w:val="24"/>
        </w:rPr>
        <w:t>he first floor</w:t>
      </w:r>
      <w:r>
        <w:rPr>
          <w:rFonts w:ascii="Arial" w:hAnsi="Arial" w:cs="Arial"/>
          <w:sz w:val="24"/>
          <w:szCs w:val="24"/>
        </w:rPr>
        <w:t>, which was</w:t>
      </w:r>
      <w:r w:rsidRPr="001727FF">
        <w:rPr>
          <w:rFonts w:ascii="Arial" w:hAnsi="Arial" w:cs="Arial"/>
          <w:sz w:val="24"/>
          <w:szCs w:val="24"/>
        </w:rPr>
        <w:t xml:space="preserve"> </w:t>
      </w:r>
      <w:r>
        <w:rPr>
          <w:rFonts w:ascii="Arial" w:hAnsi="Arial" w:cs="Arial"/>
          <w:sz w:val="24"/>
          <w:szCs w:val="24"/>
        </w:rPr>
        <w:t xml:space="preserve">in </w:t>
      </w:r>
      <w:r w:rsidRPr="001727FF">
        <w:rPr>
          <w:rFonts w:ascii="Arial" w:hAnsi="Arial" w:cs="Arial"/>
          <w:sz w:val="24"/>
          <w:szCs w:val="24"/>
        </w:rPr>
        <w:t>separate ownership to the application site</w:t>
      </w:r>
      <w:r>
        <w:rPr>
          <w:rFonts w:ascii="Arial" w:hAnsi="Arial" w:cs="Arial"/>
          <w:sz w:val="24"/>
          <w:szCs w:val="24"/>
        </w:rPr>
        <w:t xml:space="preserve">, </w:t>
      </w:r>
      <w:r w:rsidRPr="001727FF">
        <w:rPr>
          <w:rFonts w:ascii="Arial" w:hAnsi="Arial" w:cs="Arial"/>
          <w:sz w:val="24"/>
          <w:szCs w:val="24"/>
        </w:rPr>
        <w:t>ha</w:t>
      </w:r>
      <w:r>
        <w:rPr>
          <w:rFonts w:ascii="Arial" w:hAnsi="Arial" w:cs="Arial"/>
          <w:sz w:val="24"/>
          <w:szCs w:val="24"/>
        </w:rPr>
        <w:t>d</w:t>
      </w:r>
      <w:r w:rsidRPr="001727FF">
        <w:rPr>
          <w:rFonts w:ascii="Arial" w:hAnsi="Arial" w:cs="Arial"/>
          <w:sz w:val="24"/>
          <w:szCs w:val="24"/>
        </w:rPr>
        <w:t xml:space="preserve"> previously been converted to residential use.  The rear of the building </w:t>
      </w:r>
      <w:r>
        <w:rPr>
          <w:rFonts w:ascii="Arial" w:hAnsi="Arial" w:cs="Arial"/>
          <w:sz w:val="24"/>
          <w:szCs w:val="24"/>
        </w:rPr>
        <w:t>was</w:t>
      </w:r>
      <w:r w:rsidRPr="001727FF">
        <w:rPr>
          <w:rFonts w:ascii="Arial" w:hAnsi="Arial" w:cs="Arial"/>
          <w:sz w:val="24"/>
          <w:szCs w:val="24"/>
        </w:rPr>
        <w:t xml:space="preserve"> built against the hillside with step access to the residential units at first floor and properties to </w:t>
      </w:r>
      <w:r>
        <w:rPr>
          <w:rFonts w:ascii="Arial" w:hAnsi="Arial" w:cs="Arial"/>
          <w:sz w:val="24"/>
          <w:szCs w:val="24"/>
        </w:rPr>
        <w:t xml:space="preserve">the </w:t>
      </w:r>
      <w:r w:rsidRPr="001727FF">
        <w:rPr>
          <w:rFonts w:ascii="Arial" w:hAnsi="Arial" w:cs="Arial"/>
          <w:sz w:val="24"/>
          <w:szCs w:val="24"/>
        </w:rPr>
        <w:t xml:space="preserve">rear which </w:t>
      </w:r>
      <w:r>
        <w:rPr>
          <w:rFonts w:ascii="Arial" w:hAnsi="Arial" w:cs="Arial"/>
          <w:sz w:val="24"/>
          <w:szCs w:val="24"/>
        </w:rPr>
        <w:t>were</w:t>
      </w:r>
      <w:r w:rsidRPr="001727FF">
        <w:rPr>
          <w:rFonts w:ascii="Arial" w:hAnsi="Arial" w:cs="Arial"/>
          <w:sz w:val="24"/>
          <w:szCs w:val="24"/>
        </w:rPr>
        <w:t xml:space="preserve"> elevated above the site. </w:t>
      </w:r>
      <w:r>
        <w:rPr>
          <w:rFonts w:ascii="Arial" w:hAnsi="Arial" w:cs="Arial"/>
          <w:sz w:val="24"/>
          <w:szCs w:val="24"/>
        </w:rPr>
        <w:t xml:space="preserve"> </w:t>
      </w:r>
      <w:r w:rsidRPr="001727FF">
        <w:rPr>
          <w:rFonts w:ascii="Arial" w:hAnsi="Arial" w:cs="Arial"/>
          <w:sz w:val="24"/>
          <w:szCs w:val="24"/>
        </w:rPr>
        <w:t xml:space="preserve">The site </w:t>
      </w:r>
      <w:r>
        <w:rPr>
          <w:rFonts w:ascii="Arial" w:hAnsi="Arial" w:cs="Arial"/>
          <w:sz w:val="24"/>
          <w:szCs w:val="24"/>
        </w:rPr>
        <w:t>was</w:t>
      </w:r>
      <w:r w:rsidRPr="001727FF">
        <w:rPr>
          <w:rFonts w:ascii="Arial" w:hAnsi="Arial" w:cs="Arial"/>
          <w:sz w:val="24"/>
          <w:szCs w:val="24"/>
        </w:rPr>
        <w:t xml:space="preserve"> adjacent to a number of other Listed Buildings</w:t>
      </w:r>
      <w:r>
        <w:rPr>
          <w:rFonts w:ascii="Arial" w:hAnsi="Arial" w:cs="Arial"/>
          <w:sz w:val="24"/>
          <w:szCs w:val="24"/>
        </w:rPr>
        <w:t xml:space="preserve">, located in a </w:t>
      </w:r>
      <w:r w:rsidRPr="001727FF">
        <w:rPr>
          <w:rFonts w:ascii="Arial" w:hAnsi="Arial" w:cs="Arial"/>
          <w:sz w:val="24"/>
          <w:szCs w:val="24"/>
        </w:rPr>
        <w:t>prominent position adjacent to some of the Ironbridge Gorge Museum sites</w:t>
      </w:r>
      <w:r>
        <w:rPr>
          <w:rFonts w:ascii="Arial" w:hAnsi="Arial" w:cs="Arial"/>
          <w:sz w:val="24"/>
          <w:szCs w:val="24"/>
        </w:rPr>
        <w:t xml:space="preserve">, and was </w:t>
      </w:r>
      <w:r w:rsidRPr="001727FF">
        <w:rPr>
          <w:rFonts w:ascii="Arial" w:hAnsi="Arial" w:cs="Arial"/>
          <w:sz w:val="24"/>
          <w:szCs w:val="24"/>
        </w:rPr>
        <w:t xml:space="preserve">designated </w:t>
      </w:r>
      <w:r>
        <w:rPr>
          <w:rFonts w:ascii="Arial" w:hAnsi="Arial" w:cs="Arial"/>
          <w:sz w:val="24"/>
          <w:szCs w:val="24"/>
        </w:rPr>
        <w:t xml:space="preserve">as </w:t>
      </w:r>
      <w:r w:rsidRPr="001727FF">
        <w:rPr>
          <w:rFonts w:ascii="Arial" w:hAnsi="Arial" w:cs="Arial"/>
          <w:sz w:val="24"/>
          <w:szCs w:val="24"/>
        </w:rPr>
        <w:t>an Area of Special Landscape Character.</w:t>
      </w:r>
    </w:p>
    <w:p w:rsidR="00226B9F" w:rsidRPr="001727FF" w:rsidRDefault="00226B9F" w:rsidP="00831D13">
      <w:pPr>
        <w:spacing w:after="0" w:line="240" w:lineRule="auto"/>
        <w:jc w:val="both"/>
        <w:rPr>
          <w:rFonts w:ascii="Arial" w:hAnsi="Arial" w:cs="Arial"/>
          <w:sz w:val="24"/>
          <w:szCs w:val="24"/>
        </w:rPr>
      </w:pPr>
    </w:p>
    <w:p w:rsidR="00226B9F" w:rsidRPr="001727FF" w:rsidRDefault="00226B9F" w:rsidP="00831D13">
      <w:pPr>
        <w:spacing w:after="0" w:line="240" w:lineRule="auto"/>
        <w:jc w:val="both"/>
        <w:rPr>
          <w:rFonts w:ascii="Arial" w:hAnsi="Arial" w:cs="Arial"/>
          <w:sz w:val="24"/>
          <w:szCs w:val="24"/>
        </w:rPr>
      </w:pPr>
      <w:r w:rsidRPr="001727FF">
        <w:rPr>
          <w:rFonts w:ascii="Arial" w:hAnsi="Arial" w:cs="Arial"/>
          <w:sz w:val="24"/>
          <w:szCs w:val="24"/>
        </w:rPr>
        <w:t xml:space="preserve">The Gorge Parish Council </w:t>
      </w:r>
      <w:r>
        <w:rPr>
          <w:rFonts w:ascii="Arial" w:hAnsi="Arial" w:cs="Arial"/>
          <w:sz w:val="24"/>
          <w:szCs w:val="24"/>
        </w:rPr>
        <w:t xml:space="preserve">had </w:t>
      </w:r>
      <w:r w:rsidRPr="001727FF">
        <w:rPr>
          <w:rFonts w:ascii="Arial" w:hAnsi="Arial" w:cs="Arial"/>
          <w:sz w:val="24"/>
          <w:szCs w:val="24"/>
        </w:rPr>
        <w:t>objects to the proposal</w:t>
      </w:r>
      <w:r>
        <w:rPr>
          <w:rFonts w:ascii="Arial" w:hAnsi="Arial" w:cs="Arial"/>
          <w:sz w:val="24"/>
          <w:szCs w:val="24"/>
        </w:rPr>
        <w:t xml:space="preserve">, on the grounds detailed in the report.  </w:t>
      </w:r>
      <w:r w:rsidRPr="001727FF">
        <w:rPr>
          <w:rFonts w:ascii="Arial" w:hAnsi="Arial" w:cs="Arial"/>
          <w:sz w:val="24"/>
          <w:szCs w:val="24"/>
        </w:rPr>
        <w:t>Built Heritage Conservation</w:t>
      </w:r>
      <w:r>
        <w:rPr>
          <w:rFonts w:ascii="Arial" w:hAnsi="Arial" w:cs="Arial"/>
          <w:sz w:val="24"/>
          <w:szCs w:val="24"/>
        </w:rPr>
        <w:t xml:space="preserve"> supported </w:t>
      </w:r>
      <w:r w:rsidRPr="001727FF">
        <w:rPr>
          <w:rFonts w:ascii="Arial" w:hAnsi="Arial" w:cs="Arial"/>
          <w:sz w:val="24"/>
          <w:szCs w:val="24"/>
        </w:rPr>
        <w:t xml:space="preserve">the proposal subject to conditions but </w:t>
      </w:r>
      <w:r>
        <w:rPr>
          <w:rFonts w:ascii="Arial" w:hAnsi="Arial" w:cs="Arial"/>
          <w:sz w:val="24"/>
          <w:szCs w:val="24"/>
        </w:rPr>
        <w:t xml:space="preserve">had made a number of </w:t>
      </w:r>
      <w:r w:rsidRPr="001727FF">
        <w:rPr>
          <w:rFonts w:ascii="Arial" w:hAnsi="Arial" w:cs="Arial"/>
          <w:sz w:val="24"/>
          <w:szCs w:val="24"/>
        </w:rPr>
        <w:t xml:space="preserve">comments on </w:t>
      </w:r>
      <w:r>
        <w:rPr>
          <w:rFonts w:ascii="Arial" w:hAnsi="Arial" w:cs="Arial"/>
          <w:sz w:val="24"/>
          <w:szCs w:val="24"/>
        </w:rPr>
        <w:t xml:space="preserve">both </w:t>
      </w:r>
      <w:r w:rsidRPr="001727FF">
        <w:rPr>
          <w:rFonts w:ascii="Arial" w:hAnsi="Arial" w:cs="Arial"/>
          <w:sz w:val="24"/>
          <w:szCs w:val="24"/>
        </w:rPr>
        <w:t xml:space="preserve">the proposal and </w:t>
      </w:r>
      <w:r>
        <w:rPr>
          <w:rFonts w:ascii="Arial" w:hAnsi="Arial" w:cs="Arial"/>
          <w:sz w:val="24"/>
          <w:szCs w:val="24"/>
        </w:rPr>
        <w:t xml:space="preserve">its design.  </w:t>
      </w:r>
      <w:r w:rsidRPr="001727FF">
        <w:rPr>
          <w:rFonts w:ascii="Arial" w:hAnsi="Arial" w:cs="Arial"/>
          <w:sz w:val="24"/>
          <w:szCs w:val="24"/>
        </w:rPr>
        <w:t xml:space="preserve">Following the withdrawal of </w:t>
      </w:r>
      <w:r>
        <w:rPr>
          <w:rFonts w:ascii="Arial" w:hAnsi="Arial" w:cs="Arial"/>
          <w:sz w:val="24"/>
          <w:szCs w:val="24"/>
        </w:rPr>
        <w:t xml:space="preserve">a </w:t>
      </w:r>
      <w:r w:rsidRPr="001727FF">
        <w:rPr>
          <w:rFonts w:ascii="Arial" w:hAnsi="Arial" w:cs="Arial"/>
          <w:sz w:val="24"/>
          <w:szCs w:val="24"/>
        </w:rPr>
        <w:t>previous scheme</w:t>
      </w:r>
      <w:r>
        <w:rPr>
          <w:rFonts w:ascii="Arial" w:hAnsi="Arial" w:cs="Arial"/>
          <w:sz w:val="24"/>
          <w:szCs w:val="24"/>
        </w:rPr>
        <w:t xml:space="preserve"> (</w:t>
      </w:r>
      <w:r w:rsidRPr="00983275">
        <w:rPr>
          <w:rFonts w:ascii="Arial" w:hAnsi="Arial" w:cs="Arial"/>
        </w:rPr>
        <w:t>TWC/2010/0198</w:t>
      </w:r>
      <w:r>
        <w:rPr>
          <w:rFonts w:ascii="Arial" w:hAnsi="Arial" w:cs="Arial"/>
        </w:rPr>
        <w:t>)</w:t>
      </w:r>
      <w:r w:rsidRPr="001727FF">
        <w:rPr>
          <w:rFonts w:ascii="Arial" w:hAnsi="Arial" w:cs="Arial"/>
          <w:sz w:val="24"/>
          <w:szCs w:val="24"/>
        </w:rPr>
        <w:t>, the applicant ha</w:t>
      </w:r>
      <w:r>
        <w:rPr>
          <w:rFonts w:ascii="Arial" w:hAnsi="Arial" w:cs="Arial"/>
          <w:sz w:val="24"/>
          <w:szCs w:val="24"/>
        </w:rPr>
        <w:t>d</w:t>
      </w:r>
      <w:r w:rsidRPr="001727FF">
        <w:rPr>
          <w:rFonts w:ascii="Arial" w:hAnsi="Arial" w:cs="Arial"/>
          <w:sz w:val="24"/>
          <w:szCs w:val="24"/>
        </w:rPr>
        <w:t xml:space="preserve"> engaged with the Council and provided additional information with regard to the justification for the development and the significance of the site with</w:t>
      </w:r>
      <w:r>
        <w:rPr>
          <w:rFonts w:ascii="Arial" w:hAnsi="Arial" w:cs="Arial"/>
          <w:sz w:val="24"/>
          <w:szCs w:val="24"/>
        </w:rPr>
        <w:t>in</w:t>
      </w:r>
      <w:r w:rsidRPr="001727FF">
        <w:rPr>
          <w:rFonts w:ascii="Arial" w:hAnsi="Arial" w:cs="Arial"/>
          <w:sz w:val="24"/>
          <w:szCs w:val="24"/>
        </w:rPr>
        <w:t xml:space="preserve"> the wider area.  </w:t>
      </w:r>
      <w:r>
        <w:rPr>
          <w:rFonts w:ascii="Arial" w:hAnsi="Arial" w:cs="Arial"/>
          <w:sz w:val="24"/>
          <w:szCs w:val="24"/>
        </w:rPr>
        <w:t>R</w:t>
      </w:r>
      <w:r w:rsidRPr="001727FF">
        <w:rPr>
          <w:rFonts w:ascii="Arial" w:hAnsi="Arial" w:cs="Arial"/>
          <w:sz w:val="24"/>
          <w:szCs w:val="24"/>
        </w:rPr>
        <w:t>evisions ha</w:t>
      </w:r>
      <w:r>
        <w:rPr>
          <w:rFonts w:ascii="Arial" w:hAnsi="Arial" w:cs="Arial"/>
          <w:sz w:val="24"/>
          <w:szCs w:val="24"/>
        </w:rPr>
        <w:t>d</w:t>
      </w:r>
      <w:r w:rsidRPr="001727FF">
        <w:rPr>
          <w:rFonts w:ascii="Arial" w:hAnsi="Arial" w:cs="Arial"/>
          <w:sz w:val="24"/>
          <w:szCs w:val="24"/>
        </w:rPr>
        <w:t xml:space="preserve"> </w:t>
      </w:r>
      <w:r>
        <w:rPr>
          <w:rFonts w:ascii="Arial" w:hAnsi="Arial" w:cs="Arial"/>
          <w:sz w:val="24"/>
          <w:szCs w:val="24"/>
        </w:rPr>
        <w:t xml:space="preserve">also </w:t>
      </w:r>
      <w:r w:rsidRPr="001727FF">
        <w:rPr>
          <w:rFonts w:ascii="Arial" w:hAnsi="Arial" w:cs="Arial"/>
          <w:sz w:val="24"/>
          <w:szCs w:val="24"/>
        </w:rPr>
        <w:t xml:space="preserve">been made to the design taking into account </w:t>
      </w:r>
      <w:r>
        <w:rPr>
          <w:rFonts w:ascii="Arial" w:hAnsi="Arial" w:cs="Arial"/>
          <w:sz w:val="24"/>
          <w:szCs w:val="24"/>
        </w:rPr>
        <w:t xml:space="preserve">the comments of the </w:t>
      </w:r>
      <w:r w:rsidRPr="001727FF">
        <w:rPr>
          <w:rFonts w:ascii="Arial" w:hAnsi="Arial" w:cs="Arial"/>
          <w:sz w:val="24"/>
          <w:szCs w:val="24"/>
        </w:rPr>
        <w:t>Planning and Conservation Officer</w:t>
      </w:r>
      <w:r>
        <w:rPr>
          <w:rFonts w:ascii="Arial" w:hAnsi="Arial" w:cs="Arial"/>
          <w:sz w:val="24"/>
          <w:szCs w:val="24"/>
        </w:rPr>
        <w:t xml:space="preserve">s. </w:t>
      </w:r>
      <w:r w:rsidRPr="001727FF">
        <w:rPr>
          <w:rFonts w:ascii="Arial" w:hAnsi="Arial" w:cs="Arial"/>
          <w:sz w:val="24"/>
          <w:szCs w:val="24"/>
        </w:rPr>
        <w:t>.</w:t>
      </w:r>
    </w:p>
    <w:p w:rsidR="00226B9F" w:rsidRPr="001727FF" w:rsidRDefault="00226B9F" w:rsidP="001727FF">
      <w:pPr>
        <w:spacing w:after="0" w:line="240" w:lineRule="auto"/>
        <w:rPr>
          <w:rFonts w:ascii="Arial" w:hAnsi="Arial" w:cs="Arial"/>
          <w:sz w:val="24"/>
          <w:szCs w:val="24"/>
        </w:rPr>
      </w:pPr>
    </w:p>
    <w:p w:rsidR="00226B9F" w:rsidRPr="001727FF" w:rsidRDefault="00226B9F" w:rsidP="00831D13">
      <w:pPr>
        <w:spacing w:after="0" w:line="240" w:lineRule="auto"/>
        <w:jc w:val="both"/>
        <w:rPr>
          <w:rFonts w:ascii="Arial" w:hAnsi="Arial" w:cs="Arial"/>
          <w:sz w:val="24"/>
          <w:szCs w:val="24"/>
        </w:rPr>
      </w:pPr>
      <w:r w:rsidRPr="001727FF">
        <w:rPr>
          <w:rFonts w:ascii="Arial" w:hAnsi="Arial" w:cs="Arial"/>
          <w:sz w:val="24"/>
          <w:szCs w:val="24"/>
        </w:rPr>
        <w:t>The proposal comprise</w:t>
      </w:r>
      <w:r>
        <w:rPr>
          <w:rFonts w:ascii="Arial" w:hAnsi="Arial" w:cs="Arial"/>
          <w:sz w:val="24"/>
          <w:szCs w:val="24"/>
        </w:rPr>
        <w:t>d</w:t>
      </w:r>
      <w:r w:rsidRPr="001727FF">
        <w:rPr>
          <w:rFonts w:ascii="Arial" w:hAnsi="Arial" w:cs="Arial"/>
          <w:sz w:val="24"/>
          <w:szCs w:val="24"/>
        </w:rPr>
        <w:t xml:space="preserve"> the conversion of the existing workshop units </w:t>
      </w:r>
      <w:r>
        <w:rPr>
          <w:rFonts w:ascii="Arial" w:hAnsi="Arial" w:cs="Arial"/>
          <w:sz w:val="24"/>
          <w:szCs w:val="24"/>
        </w:rPr>
        <w:t xml:space="preserve">on </w:t>
      </w:r>
      <w:r w:rsidRPr="001727FF">
        <w:rPr>
          <w:rFonts w:ascii="Arial" w:hAnsi="Arial" w:cs="Arial"/>
          <w:sz w:val="24"/>
          <w:szCs w:val="24"/>
        </w:rPr>
        <w:t xml:space="preserve">the ground floor to </w:t>
      </w:r>
      <w:r>
        <w:rPr>
          <w:rFonts w:ascii="Arial" w:hAnsi="Arial" w:cs="Arial"/>
          <w:sz w:val="24"/>
          <w:szCs w:val="24"/>
        </w:rPr>
        <w:t xml:space="preserve">form 2 </w:t>
      </w:r>
      <w:r w:rsidRPr="001727FF">
        <w:rPr>
          <w:rFonts w:ascii="Arial" w:hAnsi="Arial" w:cs="Arial"/>
          <w:sz w:val="24"/>
          <w:szCs w:val="24"/>
        </w:rPr>
        <w:t>one bedroom residential units with</w:t>
      </w:r>
      <w:r>
        <w:rPr>
          <w:rFonts w:ascii="Arial" w:hAnsi="Arial" w:cs="Arial"/>
          <w:sz w:val="24"/>
          <w:szCs w:val="24"/>
        </w:rPr>
        <w:t xml:space="preserve"> a</w:t>
      </w:r>
      <w:r w:rsidRPr="001727FF">
        <w:rPr>
          <w:rFonts w:ascii="Arial" w:hAnsi="Arial" w:cs="Arial"/>
          <w:sz w:val="24"/>
          <w:szCs w:val="24"/>
        </w:rPr>
        <w:t xml:space="preserve"> lounge, kitchen</w:t>
      </w:r>
      <w:r>
        <w:rPr>
          <w:rFonts w:ascii="Arial" w:hAnsi="Arial" w:cs="Arial"/>
          <w:sz w:val="24"/>
          <w:szCs w:val="24"/>
        </w:rPr>
        <w:t>,</w:t>
      </w:r>
      <w:r w:rsidRPr="001727FF">
        <w:rPr>
          <w:rFonts w:ascii="Arial" w:hAnsi="Arial" w:cs="Arial"/>
          <w:sz w:val="24"/>
          <w:szCs w:val="24"/>
        </w:rPr>
        <w:t xml:space="preserve"> and bathroom.  The habitable rooms </w:t>
      </w:r>
      <w:r>
        <w:rPr>
          <w:rFonts w:ascii="Arial" w:hAnsi="Arial" w:cs="Arial"/>
          <w:sz w:val="24"/>
          <w:szCs w:val="24"/>
        </w:rPr>
        <w:t>would</w:t>
      </w:r>
      <w:r w:rsidRPr="001727FF">
        <w:rPr>
          <w:rFonts w:ascii="Arial" w:hAnsi="Arial" w:cs="Arial"/>
          <w:sz w:val="24"/>
          <w:szCs w:val="24"/>
        </w:rPr>
        <w:t xml:space="preserve"> be located to the front</w:t>
      </w:r>
      <w:r>
        <w:rPr>
          <w:rFonts w:ascii="Arial" w:hAnsi="Arial" w:cs="Arial"/>
          <w:sz w:val="24"/>
          <w:szCs w:val="24"/>
        </w:rPr>
        <w:t xml:space="preserve"> with the </w:t>
      </w:r>
      <w:r w:rsidRPr="001727FF">
        <w:rPr>
          <w:rFonts w:ascii="Arial" w:hAnsi="Arial" w:cs="Arial"/>
          <w:sz w:val="24"/>
          <w:szCs w:val="24"/>
        </w:rPr>
        <w:t xml:space="preserve">kitchen and bathroom </w:t>
      </w:r>
      <w:r>
        <w:rPr>
          <w:rFonts w:ascii="Arial" w:hAnsi="Arial" w:cs="Arial"/>
          <w:sz w:val="24"/>
          <w:szCs w:val="24"/>
        </w:rPr>
        <w:t xml:space="preserve">at the </w:t>
      </w:r>
      <w:r w:rsidRPr="001727FF">
        <w:rPr>
          <w:rFonts w:ascii="Arial" w:hAnsi="Arial" w:cs="Arial"/>
          <w:sz w:val="24"/>
          <w:szCs w:val="24"/>
        </w:rPr>
        <w:t xml:space="preserve">rear of the building.  </w:t>
      </w:r>
      <w:r>
        <w:rPr>
          <w:rFonts w:ascii="Arial" w:hAnsi="Arial" w:cs="Arial"/>
          <w:sz w:val="24"/>
          <w:szCs w:val="24"/>
        </w:rPr>
        <w:t xml:space="preserve">With respect to the frontage of the building, </w:t>
      </w:r>
      <w:r w:rsidRPr="001727FF">
        <w:rPr>
          <w:rFonts w:ascii="Arial" w:hAnsi="Arial" w:cs="Arial"/>
          <w:sz w:val="24"/>
          <w:szCs w:val="24"/>
        </w:rPr>
        <w:t xml:space="preserve">the hardstanding area would be reduced to </w:t>
      </w:r>
      <w:r>
        <w:rPr>
          <w:rFonts w:ascii="Arial" w:hAnsi="Arial" w:cs="Arial"/>
          <w:sz w:val="24"/>
          <w:szCs w:val="24"/>
        </w:rPr>
        <w:t xml:space="preserve">form 1 </w:t>
      </w:r>
      <w:r w:rsidRPr="001727FF">
        <w:rPr>
          <w:rFonts w:ascii="Arial" w:hAnsi="Arial" w:cs="Arial"/>
          <w:sz w:val="24"/>
          <w:szCs w:val="24"/>
        </w:rPr>
        <w:t>parking space per unit, footpaths and soft landscaping</w:t>
      </w:r>
      <w:r>
        <w:rPr>
          <w:rFonts w:ascii="Arial" w:hAnsi="Arial" w:cs="Arial"/>
          <w:sz w:val="24"/>
          <w:szCs w:val="24"/>
        </w:rPr>
        <w:t xml:space="preserve"> and its </w:t>
      </w:r>
      <w:r w:rsidRPr="001727FF">
        <w:rPr>
          <w:rFonts w:ascii="Arial" w:hAnsi="Arial" w:cs="Arial"/>
          <w:sz w:val="24"/>
          <w:szCs w:val="24"/>
        </w:rPr>
        <w:t>appearance w</w:t>
      </w:r>
      <w:r>
        <w:rPr>
          <w:rFonts w:ascii="Arial" w:hAnsi="Arial" w:cs="Arial"/>
          <w:sz w:val="24"/>
          <w:szCs w:val="24"/>
        </w:rPr>
        <w:t>ould</w:t>
      </w:r>
      <w:r w:rsidRPr="001727FF">
        <w:rPr>
          <w:rFonts w:ascii="Arial" w:hAnsi="Arial" w:cs="Arial"/>
          <w:sz w:val="24"/>
          <w:szCs w:val="24"/>
        </w:rPr>
        <w:t xml:space="preserve"> be altered </w:t>
      </w:r>
      <w:r>
        <w:rPr>
          <w:rFonts w:ascii="Arial" w:hAnsi="Arial" w:cs="Arial"/>
          <w:sz w:val="24"/>
          <w:szCs w:val="24"/>
        </w:rPr>
        <w:t>by t</w:t>
      </w:r>
      <w:r w:rsidRPr="001727FF">
        <w:rPr>
          <w:rFonts w:ascii="Arial" w:hAnsi="Arial" w:cs="Arial"/>
          <w:sz w:val="24"/>
          <w:szCs w:val="24"/>
        </w:rPr>
        <w:t xml:space="preserve">he replacement of the existing modern doors/glazing.  </w:t>
      </w:r>
      <w:r>
        <w:rPr>
          <w:rFonts w:ascii="Arial" w:hAnsi="Arial" w:cs="Arial"/>
          <w:sz w:val="24"/>
          <w:szCs w:val="24"/>
        </w:rPr>
        <w:t xml:space="preserve">In addition, it was proposed to demolish </w:t>
      </w:r>
      <w:r w:rsidRPr="001727FF">
        <w:rPr>
          <w:rFonts w:ascii="Arial" w:hAnsi="Arial" w:cs="Arial"/>
          <w:sz w:val="24"/>
          <w:szCs w:val="24"/>
        </w:rPr>
        <w:t xml:space="preserve">the projecting canopy and single storey lean-to </w:t>
      </w:r>
      <w:r>
        <w:rPr>
          <w:rFonts w:ascii="Arial" w:hAnsi="Arial" w:cs="Arial"/>
          <w:sz w:val="24"/>
          <w:szCs w:val="24"/>
        </w:rPr>
        <w:t xml:space="preserve">in order to </w:t>
      </w:r>
      <w:r w:rsidRPr="001727FF">
        <w:rPr>
          <w:rFonts w:ascii="Arial" w:hAnsi="Arial" w:cs="Arial"/>
          <w:sz w:val="24"/>
          <w:szCs w:val="24"/>
        </w:rPr>
        <w:t>mak</w:t>
      </w:r>
      <w:r>
        <w:rPr>
          <w:rFonts w:ascii="Arial" w:hAnsi="Arial" w:cs="Arial"/>
          <w:sz w:val="24"/>
          <w:szCs w:val="24"/>
        </w:rPr>
        <w:t xml:space="preserve">e </w:t>
      </w:r>
      <w:r w:rsidRPr="001727FF">
        <w:rPr>
          <w:rFonts w:ascii="Arial" w:hAnsi="Arial" w:cs="Arial"/>
          <w:sz w:val="24"/>
          <w:szCs w:val="24"/>
        </w:rPr>
        <w:t xml:space="preserve">good </w:t>
      </w:r>
      <w:r>
        <w:rPr>
          <w:rFonts w:ascii="Arial" w:hAnsi="Arial" w:cs="Arial"/>
          <w:sz w:val="24"/>
          <w:szCs w:val="24"/>
        </w:rPr>
        <w:t xml:space="preserve">the </w:t>
      </w:r>
      <w:r w:rsidRPr="001727FF">
        <w:rPr>
          <w:rFonts w:ascii="Arial" w:hAnsi="Arial" w:cs="Arial"/>
          <w:sz w:val="24"/>
          <w:szCs w:val="24"/>
        </w:rPr>
        <w:t>existing brickwork and boundary walls</w:t>
      </w:r>
      <w:r>
        <w:rPr>
          <w:rFonts w:ascii="Arial" w:hAnsi="Arial" w:cs="Arial"/>
          <w:sz w:val="24"/>
          <w:szCs w:val="24"/>
        </w:rPr>
        <w:t>, which would</w:t>
      </w:r>
      <w:r w:rsidRPr="001727FF">
        <w:rPr>
          <w:rFonts w:ascii="Arial" w:hAnsi="Arial" w:cs="Arial"/>
          <w:sz w:val="24"/>
          <w:szCs w:val="24"/>
        </w:rPr>
        <w:t xml:space="preserve"> bring the development back to the original building line.  The single storey lean-to </w:t>
      </w:r>
      <w:r>
        <w:rPr>
          <w:rFonts w:ascii="Arial" w:hAnsi="Arial" w:cs="Arial"/>
          <w:sz w:val="24"/>
          <w:szCs w:val="24"/>
        </w:rPr>
        <w:t>would</w:t>
      </w:r>
      <w:r w:rsidRPr="001727FF">
        <w:rPr>
          <w:rFonts w:ascii="Arial" w:hAnsi="Arial" w:cs="Arial"/>
          <w:sz w:val="24"/>
          <w:szCs w:val="24"/>
        </w:rPr>
        <w:t xml:space="preserve"> be replaced at the side of the property by a further small area of landscaping and bin storage. </w:t>
      </w:r>
    </w:p>
    <w:p w:rsidR="00226B9F" w:rsidRPr="001727FF" w:rsidRDefault="00226B9F" w:rsidP="00831D13">
      <w:pPr>
        <w:spacing w:after="0" w:line="240" w:lineRule="auto"/>
        <w:jc w:val="both"/>
        <w:rPr>
          <w:rFonts w:ascii="Arial" w:hAnsi="Arial" w:cs="Arial"/>
          <w:sz w:val="24"/>
          <w:szCs w:val="24"/>
        </w:rPr>
      </w:pPr>
    </w:p>
    <w:p w:rsidR="00226B9F" w:rsidRDefault="00226B9F" w:rsidP="00831D13">
      <w:pPr>
        <w:spacing w:after="0" w:line="240" w:lineRule="auto"/>
        <w:jc w:val="both"/>
        <w:rPr>
          <w:rFonts w:ascii="Arial" w:hAnsi="Arial" w:cs="Arial"/>
          <w:sz w:val="24"/>
          <w:szCs w:val="24"/>
        </w:rPr>
      </w:pPr>
      <w:r w:rsidRPr="001727FF">
        <w:rPr>
          <w:rFonts w:ascii="Arial" w:hAnsi="Arial" w:cs="Arial"/>
          <w:sz w:val="24"/>
          <w:szCs w:val="24"/>
        </w:rPr>
        <w:t xml:space="preserve">The principle of conversion of the workshops to residential use </w:t>
      </w:r>
      <w:r>
        <w:rPr>
          <w:rFonts w:ascii="Arial" w:hAnsi="Arial" w:cs="Arial"/>
          <w:sz w:val="24"/>
          <w:szCs w:val="24"/>
        </w:rPr>
        <w:t>was</w:t>
      </w:r>
      <w:r w:rsidRPr="001727FF">
        <w:rPr>
          <w:rFonts w:ascii="Arial" w:hAnsi="Arial" w:cs="Arial"/>
          <w:sz w:val="24"/>
          <w:szCs w:val="24"/>
        </w:rPr>
        <w:t xml:space="preserve"> considered acceptable and reflect</w:t>
      </w:r>
      <w:r>
        <w:rPr>
          <w:rFonts w:ascii="Arial" w:hAnsi="Arial" w:cs="Arial"/>
          <w:sz w:val="24"/>
          <w:szCs w:val="24"/>
        </w:rPr>
        <w:t>ed</w:t>
      </w:r>
      <w:r w:rsidRPr="001727FF">
        <w:rPr>
          <w:rFonts w:ascii="Arial" w:hAnsi="Arial" w:cs="Arial"/>
          <w:sz w:val="24"/>
          <w:szCs w:val="24"/>
        </w:rPr>
        <w:t xml:space="preserve"> the use of the first floor of the building and adjoining properties in Darby Road.  The character and appearance of the site </w:t>
      </w:r>
      <w:r>
        <w:rPr>
          <w:rFonts w:ascii="Arial" w:hAnsi="Arial" w:cs="Arial"/>
          <w:sz w:val="24"/>
          <w:szCs w:val="24"/>
        </w:rPr>
        <w:t>was</w:t>
      </w:r>
      <w:r w:rsidRPr="001727FF">
        <w:rPr>
          <w:rFonts w:ascii="Arial" w:hAnsi="Arial" w:cs="Arial"/>
          <w:sz w:val="24"/>
          <w:szCs w:val="24"/>
        </w:rPr>
        <w:t xml:space="preserve"> significant and any development </w:t>
      </w:r>
      <w:r>
        <w:rPr>
          <w:rFonts w:ascii="Arial" w:hAnsi="Arial" w:cs="Arial"/>
          <w:sz w:val="24"/>
          <w:szCs w:val="24"/>
        </w:rPr>
        <w:t xml:space="preserve">needed to </w:t>
      </w:r>
      <w:r w:rsidRPr="001727FF">
        <w:rPr>
          <w:rFonts w:ascii="Arial" w:hAnsi="Arial" w:cs="Arial"/>
          <w:sz w:val="24"/>
          <w:szCs w:val="24"/>
        </w:rPr>
        <w:t xml:space="preserve">enhance or preserve the Listed Building and the </w:t>
      </w:r>
      <w:r w:rsidRPr="001727FF">
        <w:rPr>
          <w:rFonts w:ascii="Arial" w:hAnsi="Arial" w:cs="Arial"/>
          <w:sz w:val="24"/>
          <w:szCs w:val="24"/>
        </w:rPr>
        <w:lastRenderedPageBreak/>
        <w:t>World Heritage Site</w:t>
      </w:r>
      <w:r>
        <w:rPr>
          <w:rFonts w:ascii="Arial" w:hAnsi="Arial" w:cs="Arial"/>
          <w:sz w:val="24"/>
          <w:szCs w:val="24"/>
        </w:rPr>
        <w:t xml:space="preserve">.  </w:t>
      </w:r>
      <w:r w:rsidRPr="001727FF">
        <w:rPr>
          <w:rFonts w:ascii="Arial" w:hAnsi="Arial" w:cs="Arial"/>
          <w:sz w:val="24"/>
          <w:szCs w:val="24"/>
        </w:rPr>
        <w:t>Therefore</w:t>
      </w:r>
      <w:r>
        <w:rPr>
          <w:rFonts w:ascii="Arial" w:hAnsi="Arial" w:cs="Arial"/>
          <w:sz w:val="24"/>
          <w:szCs w:val="24"/>
        </w:rPr>
        <w:t>,</w:t>
      </w:r>
      <w:r w:rsidRPr="001727FF">
        <w:rPr>
          <w:rFonts w:ascii="Arial" w:hAnsi="Arial" w:cs="Arial"/>
          <w:sz w:val="24"/>
          <w:szCs w:val="24"/>
        </w:rPr>
        <w:t xml:space="preserve"> the removal of </w:t>
      </w:r>
      <w:r>
        <w:rPr>
          <w:rFonts w:ascii="Arial" w:hAnsi="Arial" w:cs="Arial"/>
          <w:sz w:val="24"/>
          <w:szCs w:val="24"/>
        </w:rPr>
        <w:t xml:space="preserve">the </w:t>
      </w:r>
      <w:r w:rsidRPr="001727FF">
        <w:rPr>
          <w:rFonts w:ascii="Arial" w:hAnsi="Arial" w:cs="Arial"/>
          <w:sz w:val="24"/>
          <w:szCs w:val="24"/>
        </w:rPr>
        <w:t xml:space="preserve">modern elements and the site’s redevelopment </w:t>
      </w:r>
      <w:r>
        <w:rPr>
          <w:rFonts w:ascii="Arial" w:hAnsi="Arial" w:cs="Arial"/>
          <w:sz w:val="24"/>
          <w:szCs w:val="24"/>
        </w:rPr>
        <w:t>would ensure that t</w:t>
      </w:r>
      <w:r w:rsidRPr="001727FF">
        <w:rPr>
          <w:rFonts w:ascii="Arial" w:hAnsi="Arial" w:cs="Arial"/>
          <w:sz w:val="24"/>
          <w:szCs w:val="24"/>
        </w:rPr>
        <w:t>he building d</w:t>
      </w:r>
      <w:r>
        <w:rPr>
          <w:rFonts w:ascii="Arial" w:hAnsi="Arial" w:cs="Arial"/>
          <w:sz w:val="24"/>
          <w:szCs w:val="24"/>
        </w:rPr>
        <w:t>id</w:t>
      </w:r>
      <w:r w:rsidRPr="001727FF">
        <w:rPr>
          <w:rFonts w:ascii="Arial" w:hAnsi="Arial" w:cs="Arial"/>
          <w:sz w:val="24"/>
          <w:szCs w:val="24"/>
        </w:rPr>
        <w:t xml:space="preserve"> not become more dilapidated</w:t>
      </w:r>
      <w:r>
        <w:rPr>
          <w:rFonts w:ascii="Arial" w:hAnsi="Arial" w:cs="Arial"/>
          <w:sz w:val="24"/>
          <w:szCs w:val="24"/>
        </w:rPr>
        <w:t xml:space="preserve"> and a development which was </w:t>
      </w:r>
      <w:r w:rsidRPr="001727FF">
        <w:rPr>
          <w:rFonts w:ascii="Arial" w:hAnsi="Arial" w:cs="Arial"/>
          <w:sz w:val="24"/>
          <w:szCs w:val="24"/>
        </w:rPr>
        <w:t xml:space="preserve">sympathetic to the original building form </w:t>
      </w:r>
      <w:r>
        <w:rPr>
          <w:rFonts w:ascii="Arial" w:hAnsi="Arial" w:cs="Arial"/>
          <w:sz w:val="24"/>
          <w:szCs w:val="24"/>
        </w:rPr>
        <w:t>was</w:t>
      </w:r>
      <w:r w:rsidRPr="001727FF">
        <w:rPr>
          <w:rFonts w:ascii="Arial" w:hAnsi="Arial" w:cs="Arial"/>
          <w:sz w:val="24"/>
          <w:szCs w:val="24"/>
        </w:rPr>
        <w:t xml:space="preserve"> considered appropriate.  The building frontage </w:t>
      </w:r>
      <w:r>
        <w:rPr>
          <w:rFonts w:ascii="Arial" w:hAnsi="Arial" w:cs="Arial"/>
          <w:sz w:val="24"/>
          <w:szCs w:val="24"/>
        </w:rPr>
        <w:t>would</w:t>
      </w:r>
      <w:r w:rsidRPr="001727FF">
        <w:rPr>
          <w:rFonts w:ascii="Arial" w:hAnsi="Arial" w:cs="Arial"/>
          <w:sz w:val="24"/>
          <w:szCs w:val="24"/>
        </w:rPr>
        <w:t xml:space="preserve"> no longer be dominated by the canopy and the design </w:t>
      </w:r>
      <w:r>
        <w:rPr>
          <w:rFonts w:ascii="Arial" w:hAnsi="Arial" w:cs="Arial"/>
          <w:sz w:val="24"/>
          <w:szCs w:val="24"/>
        </w:rPr>
        <w:t>would</w:t>
      </w:r>
      <w:r w:rsidRPr="001727FF">
        <w:rPr>
          <w:rFonts w:ascii="Arial" w:hAnsi="Arial" w:cs="Arial"/>
          <w:sz w:val="24"/>
          <w:szCs w:val="24"/>
        </w:rPr>
        <w:t xml:space="preserve"> comprise simple glazing and timber panelling</w:t>
      </w:r>
      <w:r>
        <w:rPr>
          <w:rFonts w:ascii="Arial" w:hAnsi="Arial" w:cs="Arial"/>
          <w:sz w:val="24"/>
          <w:szCs w:val="24"/>
        </w:rPr>
        <w:t xml:space="preserve">.  Although this </w:t>
      </w:r>
      <w:r w:rsidRPr="001727FF">
        <w:rPr>
          <w:rFonts w:ascii="Arial" w:hAnsi="Arial" w:cs="Arial"/>
          <w:sz w:val="24"/>
          <w:szCs w:val="24"/>
        </w:rPr>
        <w:t>would be different to the first floor of the building</w:t>
      </w:r>
      <w:r>
        <w:rPr>
          <w:rFonts w:ascii="Arial" w:hAnsi="Arial" w:cs="Arial"/>
          <w:sz w:val="24"/>
          <w:szCs w:val="24"/>
        </w:rPr>
        <w:t xml:space="preserve">, it </w:t>
      </w:r>
      <w:r w:rsidRPr="001727FF">
        <w:rPr>
          <w:rFonts w:ascii="Arial" w:hAnsi="Arial" w:cs="Arial"/>
          <w:sz w:val="24"/>
          <w:szCs w:val="24"/>
        </w:rPr>
        <w:t xml:space="preserve">would utilise the existing openings and reflect the character of a barn conversion.  The treatment of the frontage and openings </w:t>
      </w:r>
      <w:r>
        <w:rPr>
          <w:rFonts w:ascii="Arial" w:hAnsi="Arial" w:cs="Arial"/>
          <w:sz w:val="24"/>
          <w:szCs w:val="24"/>
        </w:rPr>
        <w:t>was</w:t>
      </w:r>
      <w:r w:rsidRPr="001727FF">
        <w:rPr>
          <w:rFonts w:ascii="Arial" w:hAnsi="Arial" w:cs="Arial"/>
          <w:sz w:val="24"/>
          <w:szCs w:val="24"/>
        </w:rPr>
        <w:t xml:space="preserve"> considered acceptable</w:t>
      </w:r>
      <w:r>
        <w:rPr>
          <w:rFonts w:ascii="Arial" w:hAnsi="Arial" w:cs="Arial"/>
          <w:sz w:val="24"/>
          <w:szCs w:val="24"/>
        </w:rPr>
        <w:t xml:space="preserve">, as they would </w:t>
      </w:r>
      <w:r w:rsidRPr="001727FF">
        <w:rPr>
          <w:rFonts w:ascii="Arial" w:hAnsi="Arial" w:cs="Arial"/>
          <w:sz w:val="24"/>
          <w:szCs w:val="24"/>
        </w:rPr>
        <w:t>enhance the character and appearance of the Listed Building</w:t>
      </w:r>
      <w:r>
        <w:rPr>
          <w:rFonts w:ascii="Arial" w:hAnsi="Arial" w:cs="Arial"/>
          <w:sz w:val="24"/>
          <w:szCs w:val="24"/>
        </w:rPr>
        <w:t xml:space="preserve">, and the </w:t>
      </w:r>
      <w:r w:rsidRPr="001727FF">
        <w:rPr>
          <w:rFonts w:ascii="Arial" w:hAnsi="Arial" w:cs="Arial"/>
          <w:sz w:val="24"/>
          <w:szCs w:val="24"/>
        </w:rPr>
        <w:t>area</w:t>
      </w:r>
      <w:r>
        <w:rPr>
          <w:rFonts w:ascii="Arial" w:hAnsi="Arial" w:cs="Arial"/>
          <w:sz w:val="24"/>
          <w:szCs w:val="24"/>
        </w:rPr>
        <w:t>s</w:t>
      </w:r>
      <w:r w:rsidRPr="001727FF">
        <w:rPr>
          <w:rFonts w:ascii="Arial" w:hAnsi="Arial" w:cs="Arial"/>
          <w:sz w:val="24"/>
          <w:szCs w:val="24"/>
        </w:rPr>
        <w:t xml:space="preserve"> of hardstanding w</w:t>
      </w:r>
      <w:r>
        <w:rPr>
          <w:rFonts w:ascii="Arial" w:hAnsi="Arial" w:cs="Arial"/>
          <w:sz w:val="24"/>
          <w:szCs w:val="24"/>
        </w:rPr>
        <w:t>ould</w:t>
      </w:r>
      <w:r w:rsidRPr="001727FF">
        <w:rPr>
          <w:rFonts w:ascii="Arial" w:hAnsi="Arial" w:cs="Arial"/>
          <w:sz w:val="24"/>
          <w:szCs w:val="24"/>
        </w:rPr>
        <w:t xml:space="preserve"> be softened and enhanced through appropriate landscaping.  The proposed conversion and development </w:t>
      </w:r>
      <w:r>
        <w:rPr>
          <w:rFonts w:ascii="Arial" w:hAnsi="Arial" w:cs="Arial"/>
          <w:sz w:val="24"/>
          <w:szCs w:val="24"/>
        </w:rPr>
        <w:t xml:space="preserve">was, therefore, in </w:t>
      </w:r>
      <w:r w:rsidRPr="001727FF">
        <w:rPr>
          <w:rFonts w:ascii="Arial" w:hAnsi="Arial" w:cs="Arial"/>
          <w:sz w:val="24"/>
          <w:szCs w:val="24"/>
        </w:rPr>
        <w:t>accord with the relevant national and local design policies.</w:t>
      </w:r>
      <w:r>
        <w:rPr>
          <w:rFonts w:ascii="Arial" w:hAnsi="Arial" w:cs="Arial"/>
          <w:sz w:val="24"/>
          <w:szCs w:val="24"/>
        </w:rPr>
        <w:t xml:space="preserve">  </w:t>
      </w:r>
      <w:r w:rsidRPr="001727FF">
        <w:rPr>
          <w:rFonts w:ascii="Arial" w:hAnsi="Arial" w:cs="Arial"/>
          <w:sz w:val="24"/>
          <w:szCs w:val="24"/>
        </w:rPr>
        <w:t xml:space="preserve">Whilst there </w:t>
      </w:r>
      <w:r>
        <w:rPr>
          <w:rFonts w:ascii="Arial" w:hAnsi="Arial" w:cs="Arial"/>
          <w:sz w:val="24"/>
          <w:szCs w:val="24"/>
        </w:rPr>
        <w:t>had been</w:t>
      </w:r>
      <w:r w:rsidRPr="001727FF">
        <w:rPr>
          <w:rFonts w:ascii="Arial" w:hAnsi="Arial" w:cs="Arial"/>
          <w:sz w:val="24"/>
          <w:szCs w:val="24"/>
        </w:rPr>
        <w:t xml:space="preserve"> initial concerns regarding the design and appearance of the development, the Conservation Officer consider</w:t>
      </w:r>
      <w:r>
        <w:rPr>
          <w:rFonts w:ascii="Arial" w:hAnsi="Arial" w:cs="Arial"/>
          <w:sz w:val="24"/>
          <w:szCs w:val="24"/>
        </w:rPr>
        <w:t>ed</w:t>
      </w:r>
      <w:r w:rsidRPr="001727FF">
        <w:rPr>
          <w:rFonts w:ascii="Arial" w:hAnsi="Arial" w:cs="Arial"/>
          <w:sz w:val="24"/>
          <w:szCs w:val="24"/>
        </w:rPr>
        <w:t xml:space="preserve"> on balance that the conversion c</w:t>
      </w:r>
      <w:r>
        <w:rPr>
          <w:rFonts w:ascii="Arial" w:hAnsi="Arial" w:cs="Arial"/>
          <w:sz w:val="24"/>
          <w:szCs w:val="24"/>
        </w:rPr>
        <w:t xml:space="preserve">ould </w:t>
      </w:r>
      <w:r w:rsidRPr="001727FF">
        <w:rPr>
          <w:rFonts w:ascii="Arial" w:hAnsi="Arial" w:cs="Arial"/>
          <w:sz w:val="24"/>
          <w:szCs w:val="24"/>
        </w:rPr>
        <w:t xml:space="preserve">be undertaken without having a significant detrimental impact on the character and form of the Listed Building subject to the imposition of a number of </w:t>
      </w:r>
      <w:r>
        <w:rPr>
          <w:rFonts w:ascii="Arial" w:hAnsi="Arial" w:cs="Arial"/>
          <w:sz w:val="24"/>
          <w:szCs w:val="24"/>
        </w:rPr>
        <w:t xml:space="preserve">appropriate </w:t>
      </w:r>
      <w:r w:rsidRPr="001727FF">
        <w:rPr>
          <w:rFonts w:ascii="Arial" w:hAnsi="Arial" w:cs="Arial"/>
          <w:sz w:val="24"/>
          <w:szCs w:val="24"/>
        </w:rPr>
        <w:t xml:space="preserve">conditions.  </w:t>
      </w:r>
    </w:p>
    <w:p w:rsidR="00226B9F" w:rsidRPr="001727FF" w:rsidRDefault="00226B9F" w:rsidP="00831D13">
      <w:pPr>
        <w:spacing w:after="0" w:line="240" w:lineRule="auto"/>
        <w:jc w:val="both"/>
        <w:rPr>
          <w:rFonts w:ascii="Arial" w:hAnsi="Arial" w:cs="Arial"/>
          <w:sz w:val="24"/>
          <w:szCs w:val="24"/>
        </w:rPr>
      </w:pPr>
    </w:p>
    <w:p w:rsidR="00226B9F" w:rsidRDefault="00226B9F" w:rsidP="00831D13">
      <w:pPr>
        <w:spacing w:after="0" w:line="240" w:lineRule="auto"/>
        <w:jc w:val="both"/>
        <w:rPr>
          <w:rFonts w:ascii="Arial" w:hAnsi="Arial" w:cs="Arial"/>
          <w:sz w:val="24"/>
          <w:szCs w:val="24"/>
        </w:rPr>
      </w:pPr>
      <w:r>
        <w:rPr>
          <w:rFonts w:ascii="Arial" w:hAnsi="Arial" w:cs="Arial"/>
          <w:sz w:val="24"/>
          <w:szCs w:val="24"/>
        </w:rPr>
        <w:t xml:space="preserve">The </w:t>
      </w:r>
      <w:r w:rsidRPr="001727FF">
        <w:rPr>
          <w:rFonts w:ascii="Arial" w:hAnsi="Arial" w:cs="Arial"/>
          <w:sz w:val="24"/>
          <w:szCs w:val="24"/>
        </w:rPr>
        <w:t xml:space="preserve">previous use </w:t>
      </w:r>
      <w:r>
        <w:rPr>
          <w:rFonts w:ascii="Arial" w:hAnsi="Arial" w:cs="Arial"/>
          <w:sz w:val="24"/>
          <w:szCs w:val="24"/>
        </w:rPr>
        <w:t xml:space="preserve">of the building </w:t>
      </w:r>
      <w:r w:rsidRPr="001727FF">
        <w:rPr>
          <w:rFonts w:ascii="Arial" w:hAnsi="Arial" w:cs="Arial"/>
          <w:sz w:val="24"/>
          <w:szCs w:val="24"/>
        </w:rPr>
        <w:t xml:space="preserve">as a garage </w:t>
      </w:r>
      <w:r>
        <w:rPr>
          <w:rFonts w:ascii="Arial" w:hAnsi="Arial" w:cs="Arial"/>
          <w:sz w:val="24"/>
          <w:szCs w:val="24"/>
        </w:rPr>
        <w:t xml:space="preserve">had raised concerns as to whether the site might have become contaminated but the </w:t>
      </w:r>
      <w:r w:rsidRPr="001727FF">
        <w:rPr>
          <w:rFonts w:ascii="Arial" w:hAnsi="Arial" w:cs="Arial"/>
          <w:sz w:val="24"/>
          <w:szCs w:val="24"/>
        </w:rPr>
        <w:t>Council’s Pollution Control Officer consider</w:t>
      </w:r>
      <w:r>
        <w:rPr>
          <w:rFonts w:ascii="Arial" w:hAnsi="Arial" w:cs="Arial"/>
          <w:sz w:val="24"/>
          <w:szCs w:val="24"/>
        </w:rPr>
        <w:t>ed that</w:t>
      </w:r>
      <w:r w:rsidRPr="001727FF">
        <w:rPr>
          <w:rFonts w:ascii="Arial" w:hAnsi="Arial" w:cs="Arial"/>
          <w:sz w:val="24"/>
          <w:szCs w:val="24"/>
        </w:rPr>
        <w:t xml:space="preserve"> an appropriate informative </w:t>
      </w:r>
      <w:r>
        <w:rPr>
          <w:rFonts w:ascii="Arial" w:hAnsi="Arial" w:cs="Arial"/>
          <w:sz w:val="24"/>
          <w:szCs w:val="24"/>
        </w:rPr>
        <w:t>was</w:t>
      </w:r>
      <w:r w:rsidRPr="001727FF">
        <w:rPr>
          <w:rFonts w:ascii="Arial" w:hAnsi="Arial" w:cs="Arial"/>
          <w:sz w:val="24"/>
          <w:szCs w:val="24"/>
        </w:rPr>
        <w:t xml:space="preserve"> sufficient</w:t>
      </w:r>
      <w:r>
        <w:rPr>
          <w:rFonts w:ascii="Arial" w:hAnsi="Arial" w:cs="Arial"/>
          <w:sz w:val="24"/>
          <w:szCs w:val="24"/>
        </w:rPr>
        <w:t xml:space="preserve"> to </w:t>
      </w:r>
      <w:r w:rsidRPr="001727FF">
        <w:rPr>
          <w:rFonts w:ascii="Arial" w:hAnsi="Arial" w:cs="Arial"/>
          <w:sz w:val="24"/>
          <w:szCs w:val="24"/>
        </w:rPr>
        <w:t>ensure contamination d</w:t>
      </w:r>
      <w:r>
        <w:rPr>
          <w:rFonts w:ascii="Arial" w:hAnsi="Arial" w:cs="Arial"/>
          <w:sz w:val="24"/>
          <w:szCs w:val="24"/>
        </w:rPr>
        <w:t>id</w:t>
      </w:r>
      <w:r w:rsidRPr="001727FF">
        <w:rPr>
          <w:rFonts w:ascii="Arial" w:hAnsi="Arial" w:cs="Arial"/>
          <w:sz w:val="24"/>
          <w:szCs w:val="24"/>
        </w:rPr>
        <w:t xml:space="preserve"> not impact on the nearby Coalbrookdale Watercourses.  The site </w:t>
      </w:r>
      <w:r>
        <w:rPr>
          <w:rFonts w:ascii="Arial" w:hAnsi="Arial" w:cs="Arial"/>
          <w:sz w:val="24"/>
          <w:szCs w:val="24"/>
        </w:rPr>
        <w:t>was</w:t>
      </w:r>
      <w:r w:rsidRPr="001727FF">
        <w:rPr>
          <w:rFonts w:ascii="Arial" w:hAnsi="Arial" w:cs="Arial"/>
          <w:sz w:val="24"/>
          <w:szCs w:val="24"/>
        </w:rPr>
        <w:t xml:space="preserve"> in an area that </w:t>
      </w:r>
      <w:r>
        <w:rPr>
          <w:rFonts w:ascii="Arial" w:hAnsi="Arial" w:cs="Arial"/>
          <w:sz w:val="24"/>
          <w:szCs w:val="24"/>
        </w:rPr>
        <w:t>was</w:t>
      </w:r>
      <w:r w:rsidRPr="001727FF">
        <w:rPr>
          <w:rFonts w:ascii="Arial" w:hAnsi="Arial" w:cs="Arial"/>
          <w:sz w:val="24"/>
          <w:szCs w:val="24"/>
        </w:rPr>
        <w:t xml:space="preserve"> affected by slope instability</w:t>
      </w:r>
      <w:r>
        <w:rPr>
          <w:rFonts w:ascii="Arial" w:hAnsi="Arial" w:cs="Arial"/>
          <w:sz w:val="24"/>
          <w:szCs w:val="24"/>
        </w:rPr>
        <w:t xml:space="preserve"> but, as the </w:t>
      </w:r>
      <w:r w:rsidRPr="001727FF">
        <w:rPr>
          <w:rFonts w:ascii="Arial" w:hAnsi="Arial" w:cs="Arial"/>
          <w:sz w:val="24"/>
          <w:szCs w:val="24"/>
        </w:rPr>
        <w:t>proposal d</w:t>
      </w:r>
      <w:r>
        <w:rPr>
          <w:rFonts w:ascii="Arial" w:hAnsi="Arial" w:cs="Arial"/>
          <w:sz w:val="24"/>
          <w:szCs w:val="24"/>
        </w:rPr>
        <w:t>id</w:t>
      </w:r>
      <w:r w:rsidRPr="001727FF">
        <w:rPr>
          <w:rFonts w:ascii="Arial" w:hAnsi="Arial" w:cs="Arial"/>
          <w:sz w:val="24"/>
          <w:szCs w:val="24"/>
        </w:rPr>
        <w:t xml:space="preserve"> not include additional building other than making good brickwork, site investigations and monitoring </w:t>
      </w:r>
      <w:r>
        <w:rPr>
          <w:rFonts w:ascii="Arial" w:hAnsi="Arial" w:cs="Arial"/>
          <w:sz w:val="24"/>
          <w:szCs w:val="24"/>
        </w:rPr>
        <w:t>were</w:t>
      </w:r>
      <w:r w:rsidRPr="001727FF">
        <w:rPr>
          <w:rFonts w:ascii="Arial" w:hAnsi="Arial" w:cs="Arial"/>
          <w:sz w:val="24"/>
          <w:szCs w:val="24"/>
        </w:rPr>
        <w:t xml:space="preserve"> not required. </w:t>
      </w:r>
      <w:r>
        <w:rPr>
          <w:rFonts w:ascii="Arial" w:hAnsi="Arial" w:cs="Arial"/>
          <w:sz w:val="24"/>
          <w:szCs w:val="24"/>
        </w:rPr>
        <w:t xml:space="preserve"> </w:t>
      </w:r>
      <w:r w:rsidRPr="001727FF">
        <w:rPr>
          <w:rFonts w:ascii="Arial" w:hAnsi="Arial" w:cs="Arial"/>
          <w:sz w:val="24"/>
          <w:szCs w:val="24"/>
        </w:rPr>
        <w:t>The proposal include</w:t>
      </w:r>
      <w:r>
        <w:rPr>
          <w:rFonts w:ascii="Arial" w:hAnsi="Arial" w:cs="Arial"/>
          <w:sz w:val="24"/>
          <w:szCs w:val="24"/>
        </w:rPr>
        <w:t>d</w:t>
      </w:r>
      <w:r w:rsidRPr="001727FF">
        <w:rPr>
          <w:rFonts w:ascii="Arial" w:hAnsi="Arial" w:cs="Arial"/>
          <w:sz w:val="24"/>
          <w:szCs w:val="24"/>
        </w:rPr>
        <w:t xml:space="preserve"> sufficient parking provision and a small amenity area to the properties</w:t>
      </w:r>
      <w:r>
        <w:rPr>
          <w:rFonts w:ascii="Arial" w:hAnsi="Arial" w:cs="Arial"/>
          <w:sz w:val="24"/>
          <w:szCs w:val="24"/>
        </w:rPr>
        <w:t xml:space="preserve"> and the </w:t>
      </w:r>
      <w:r w:rsidRPr="001727FF">
        <w:rPr>
          <w:rFonts w:ascii="Arial" w:hAnsi="Arial" w:cs="Arial"/>
          <w:sz w:val="24"/>
          <w:szCs w:val="24"/>
        </w:rPr>
        <w:t xml:space="preserve">site </w:t>
      </w:r>
      <w:r>
        <w:rPr>
          <w:rFonts w:ascii="Arial" w:hAnsi="Arial" w:cs="Arial"/>
          <w:sz w:val="24"/>
          <w:szCs w:val="24"/>
        </w:rPr>
        <w:t xml:space="preserve">could </w:t>
      </w:r>
      <w:r w:rsidRPr="001727FF">
        <w:rPr>
          <w:rFonts w:ascii="Arial" w:hAnsi="Arial" w:cs="Arial"/>
          <w:sz w:val="24"/>
          <w:szCs w:val="24"/>
        </w:rPr>
        <w:t>be accessed and drained.  Whilst the development works could cause some initial disruption to existing residents</w:t>
      </w:r>
      <w:r>
        <w:rPr>
          <w:rFonts w:ascii="Arial" w:hAnsi="Arial" w:cs="Arial"/>
          <w:sz w:val="24"/>
          <w:szCs w:val="24"/>
        </w:rPr>
        <w:t xml:space="preserve">, </w:t>
      </w:r>
      <w:r w:rsidRPr="001727FF">
        <w:rPr>
          <w:rFonts w:ascii="Arial" w:hAnsi="Arial" w:cs="Arial"/>
          <w:sz w:val="24"/>
          <w:szCs w:val="24"/>
        </w:rPr>
        <w:t xml:space="preserve">once the works </w:t>
      </w:r>
      <w:r>
        <w:rPr>
          <w:rFonts w:ascii="Arial" w:hAnsi="Arial" w:cs="Arial"/>
          <w:sz w:val="24"/>
          <w:szCs w:val="24"/>
        </w:rPr>
        <w:t xml:space="preserve">were completed </w:t>
      </w:r>
      <w:r w:rsidRPr="001727FF">
        <w:rPr>
          <w:rFonts w:ascii="Arial" w:hAnsi="Arial" w:cs="Arial"/>
          <w:sz w:val="24"/>
          <w:szCs w:val="24"/>
        </w:rPr>
        <w:t xml:space="preserve">the residential use </w:t>
      </w:r>
      <w:r>
        <w:rPr>
          <w:rFonts w:ascii="Arial" w:hAnsi="Arial" w:cs="Arial"/>
          <w:sz w:val="24"/>
          <w:szCs w:val="24"/>
        </w:rPr>
        <w:t>would</w:t>
      </w:r>
      <w:r w:rsidRPr="001727FF">
        <w:rPr>
          <w:rFonts w:ascii="Arial" w:hAnsi="Arial" w:cs="Arial"/>
          <w:sz w:val="24"/>
          <w:szCs w:val="24"/>
        </w:rPr>
        <w:t xml:space="preserve"> have less impact on the neighbours than the previous commercial use.  </w:t>
      </w:r>
    </w:p>
    <w:p w:rsidR="00226B9F" w:rsidRPr="001727FF" w:rsidRDefault="00226B9F" w:rsidP="00831D13">
      <w:pPr>
        <w:spacing w:after="0" w:line="240" w:lineRule="auto"/>
        <w:jc w:val="both"/>
        <w:rPr>
          <w:rFonts w:ascii="Arial" w:hAnsi="Arial" w:cs="Arial"/>
          <w:sz w:val="24"/>
          <w:szCs w:val="24"/>
        </w:rPr>
      </w:pPr>
    </w:p>
    <w:p w:rsidR="00226B9F" w:rsidRDefault="00226B9F" w:rsidP="00831D13">
      <w:pPr>
        <w:spacing w:after="0" w:line="240" w:lineRule="auto"/>
        <w:jc w:val="both"/>
        <w:rPr>
          <w:rFonts w:ascii="Arial" w:hAnsi="Arial" w:cs="Arial"/>
          <w:sz w:val="24"/>
          <w:szCs w:val="24"/>
        </w:rPr>
      </w:pPr>
      <w:r w:rsidRPr="001727FF">
        <w:rPr>
          <w:rFonts w:ascii="Arial" w:hAnsi="Arial" w:cs="Arial"/>
          <w:sz w:val="24"/>
          <w:szCs w:val="24"/>
        </w:rPr>
        <w:t xml:space="preserve">With regard to comments raised by </w:t>
      </w:r>
      <w:r>
        <w:rPr>
          <w:rFonts w:ascii="Arial" w:hAnsi="Arial" w:cs="Arial"/>
          <w:sz w:val="24"/>
          <w:szCs w:val="24"/>
        </w:rPr>
        <w:t>T</w:t>
      </w:r>
      <w:r w:rsidRPr="001727FF">
        <w:rPr>
          <w:rFonts w:ascii="Arial" w:hAnsi="Arial" w:cs="Arial"/>
          <w:sz w:val="24"/>
          <w:szCs w:val="24"/>
        </w:rPr>
        <w:t xml:space="preserve">he Gorge Parish Council, </w:t>
      </w:r>
      <w:r>
        <w:rPr>
          <w:rFonts w:ascii="Arial" w:hAnsi="Arial" w:cs="Arial"/>
          <w:sz w:val="24"/>
          <w:szCs w:val="24"/>
        </w:rPr>
        <w:t xml:space="preserve">these were addressed in the report and the </w:t>
      </w:r>
      <w:r w:rsidRPr="001727FF">
        <w:rPr>
          <w:rFonts w:ascii="Arial" w:hAnsi="Arial" w:cs="Arial"/>
          <w:sz w:val="24"/>
          <w:szCs w:val="24"/>
        </w:rPr>
        <w:t>majority of the Planning and Conservation Officer queries ha</w:t>
      </w:r>
      <w:r>
        <w:rPr>
          <w:rFonts w:ascii="Arial" w:hAnsi="Arial" w:cs="Arial"/>
          <w:sz w:val="24"/>
          <w:szCs w:val="24"/>
        </w:rPr>
        <w:t>d</w:t>
      </w:r>
      <w:r w:rsidRPr="001727FF">
        <w:rPr>
          <w:rFonts w:ascii="Arial" w:hAnsi="Arial" w:cs="Arial"/>
          <w:sz w:val="24"/>
          <w:szCs w:val="24"/>
        </w:rPr>
        <w:t xml:space="preserve"> been addressed</w:t>
      </w:r>
      <w:r>
        <w:rPr>
          <w:rFonts w:ascii="Arial" w:hAnsi="Arial" w:cs="Arial"/>
          <w:sz w:val="24"/>
          <w:szCs w:val="24"/>
        </w:rPr>
        <w:t xml:space="preserve"> while the </w:t>
      </w:r>
      <w:r w:rsidRPr="001727FF">
        <w:rPr>
          <w:rFonts w:ascii="Arial" w:hAnsi="Arial" w:cs="Arial"/>
          <w:sz w:val="24"/>
          <w:szCs w:val="24"/>
        </w:rPr>
        <w:t xml:space="preserve">outstanding issues </w:t>
      </w:r>
      <w:r>
        <w:rPr>
          <w:rFonts w:ascii="Arial" w:hAnsi="Arial" w:cs="Arial"/>
          <w:sz w:val="24"/>
          <w:szCs w:val="24"/>
        </w:rPr>
        <w:t>could</w:t>
      </w:r>
      <w:r w:rsidRPr="001727FF">
        <w:rPr>
          <w:rFonts w:ascii="Arial" w:hAnsi="Arial" w:cs="Arial"/>
          <w:sz w:val="24"/>
          <w:szCs w:val="24"/>
        </w:rPr>
        <w:t xml:space="preserve"> be controlled by condition.  </w:t>
      </w:r>
    </w:p>
    <w:p w:rsidR="00226B9F" w:rsidRPr="001727FF" w:rsidRDefault="00226B9F" w:rsidP="00831D13">
      <w:pPr>
        <w:spacing w:after="0" w:line="240" w:lineRule="auto"/>
        <w:jc w:val="both"/>
        <w:rPr>
          <w:rFonts w:ascii="Arial" w:hAnsi="Arial" w:cs="Arial"/>
          <w:sz w:val="24"/>
          <w:szCs w:val="24"/>
        </w:rPr>
      </w:pPr>
    </w:p>
    <w:p w:rsidR="00226B9F" w:rsidRPr="001727FF" w:rsidRDefault="00226B9F" w:rsidP="00831D13">
      <w:pPr>
        <w:spacing w:after="0" w:line="240" w:lineRule="auto"/>
        <w:jc w:val="both"/>
        <w:rPr>
          <w:rFonts w:ascii="Arial" w:hAnsi="Arial" w:cs="Arial"/>
          <w:sz w:val="24"/>
          <w:szCs w:val="24"/>
        </w:rPr>
      </w:pPr>
      <w:r w:rsidRPr="001727FF">
        <w:rPr>
          <w:rFonts w:ascii="Arial" w:hAnsi="Arial" w:cs="Arial"/>
          <w:sz w:val="24"/>
          <w:szCs w:val="24"/>
        </w:rPr>
        <w:t xml:space="preserve">In conclusion, the proposal to convert the existing workshops to </w:t>
      </w:r>
      <w:r>
        <w:rPr>
          <w:rFonts w:ascii="Arial" w:hAnsi="Arial" w:cs="Arial"/>
          <w:sz w:val="24"/>
          <w:szCs w:val="24"/>
        </w:rPr>
        <w:t xml:space="preserve">2 </w:t>
      </w:r>
      <w:r w:rsidRPr="001727FF">
        <w:rPr>
          <w:rFonts w:ascii="Arial" w:hAnsi="Arial" w:cs="Arial"/>
          <w:sz w:val="24"/>
          <w:szCs w:val="24"/>
        </w:rPr>
        <w:t xml:space="preserve">residential units </w:t>
      </w:r>
      <w:r>
        <w:rPr>
          <w:rFonts w:ascii="Arial" w:hAnsi="Arial" w:cs="Arial"/>
          <w:sz w:val="24"/>
          <w:szCs w:val="24"/>
        </w:rPr>
        <w:t xml:space="preserve">was </w:t>
      </w:r>
      <w:r w:rsidRPr="001727FF">
        <w:rPr>
          <w:rFonts w:ascii="Arial" w:hAnsi="Arial" w:cs="Arial"/>
          <w:sz w:val="24"/>
          <w:szCs w:val="24"/>
        </w:rPr>
        <w:t xml:space="preserve">considered acceptable in this location and the development </w:t>
      </w:r>
      <w:r>
        <w:rPr>
          <w:rFonts w:ascii="Arial" w:hAnsi="Arial" w:cs="Arial"/>
          <w:sz w:val="24"/>
          <w:szCs w:val="24"/>
        </w:rPr>
        <w:t xml:space="preserve">would be of </w:t>
      </w:r>
      <w:r w:rsidRPr="001727FF">
        <w:rPr>
          <w:rFonts w:ascii="Arial" w:hAnsi="Arial" w:cs="Arial"/>
          <w:sz w:val="24"/>
          <w:szCs w:val="24"/>
        </w:rPr>
        <w:t>an appropriate design and form</w:t>
      </w:r>
      <w:r>
        <w:rPr>
          <w:rFonts w:ascii="Arial" w:hAnsi="Arial" w:cs="Arial"/>
          <w:sz w:val="24"/>
          <w:szCs w:val="24"/>
        </w:rPr>
        <w:t xml:space="preserve"> to </w:t>
      </w:r>
      <w:r w:rsidRPr="001727FF">
        <w:rPr>
          <w:rFonts w:ascii="Arial" w:hAnsi="Arial" w:cs="Arial"/>
          <w:sz w:val="24"/>
          <w:szCs w:val="24"/>
        </w:rPr>
        <w:t xml:space="preserve">enhance the character and appearance of the Listed Building and the Ironbridge Gorge World Heritage Site and Severn Gorge Conservation Area.  </w:t>
      </w:r>
    </w:p>
    <w:p w:rsidR="00226B9F" w:rsidRDefault="00226B9F" w:rsidP="00875F51">
      <w:pPr>
        <w:spacing w:after="0" w:line="240" w:lineRule="auto"/>
        <w:jc w:val="both"/>
        <w:rPr>
          <w:rFonts w:ascii="Arial" w:hAnsi="Arial" w:cs="Arial"/>
          <w:noProof/>
        </w:rPr>
      </w:pPr>
    </w:p>
    <w:p w:rsidR="00226B9F" w:rsidRPr="00B8769B" w:rsidRDefault="00226B9F" w:rsidP="00B8769B">
      <w:pPr>
        <w:spacing w:after="0" w:line="240" w:lineRule="auto"/>
        <w:jc w:val="both"/>
        <w:rPr>
          <w:rFonts w:ascii="Arial" w:hAnsi="Arial" w:cs="Arial"/>
          <w:sz w:val="24"/>
          <w:szCs w:val="24"/>
        </w:rPr>
      </w:pPr>
      <w:r w:rsidRPr="00B8769B">
        <w:rPr>
          <w:rFonts w:ascii="Arial" w:hAnsi="Arial" w:cs="Arial"/>
          <w:sz w:val="24"/>
          <w:szCs w:val="24"/>
        </w:rPr>
        <w:t xml:space="preserve">The </w:t>
      </w:r>
      <w:r>
        <w:rPr>
          <w:rFonts w:ascii="Arial" w:hAnsi="Arial" w:cs="Arial"/>
          <w:sz w:val="24"/>
          <w:szCs w:val="24"/>
        </w:rPr>
        <w:t>update report tabled at the meeting informed the Board that the applicant’s a</w:t>
      </w:r>
      <w:r w:rsidRPr="00B8769B">
        <w:rPr>
          <w:rFonts w:ascii="Arial" w:hAnsi="Arial" w:cs="Arial"/>
          <w:sz w:val="24"/>
          <w:szCs w:val="24"/>
        </w:rPr>
        <w:t>gent ha</w:t>
      </w:r>
      <w:r>
        <w:rPr>
          <w:rFonts w:ascii="Arial" w:hAnsi="Arial" w:cs="Arial"/>
          <w:sz w:val="24"/>
          <w:szCs w:val="24"/>
        </w:rPr>
        <w:t>d</w:t>
      </w:r>
      <w:r w:rsidRPr="00B8769B">
        <w:rPr>
          <w:rFonts w:ascii="Arial" w:hAnsi="Arial" w:cs="Arial"/>
          <w:sz w:val="24"/>
          <w:szCs w:val="24"/>
        </w:rPr>
        <w:t xml:space="preserve"> submitted a letter to address </w:t>
      </w:r>
      <w:r>
        <w:rPr>
          <w:rFonts w:ascii="Arial" w:hAnsi="Arial" w:cs="Arial"/>
          <w:sz w:val="24"/>
          <w:szCs w:val="24"/>
        </w:rPr>
        <w:t xml:space="preserve">the objections of </w:t>
      </w:r>
      <w:r w:rsidRPr="00B8769B">
        <w:rPr>
          <w:rFonts w:ascii="Arial" w:hAnsi="Arial" w:cs="Arial"/>
          <w:sz w:val="24"/>
          <w:szCs w:val="24"/>
        </w:rPr>
        <w:t>The Gorge Parish Council</w:t>
      </w:r>
      <w:r>
        <w:rPr>
          <w:rFonts w:ascii="Arial" w:hAnsi="Arial" w:cs="Arial"/>
          <w:sz w:val="24"/>
          <w:szCs w:val="24"/>
        </w:rPr>
        <w:t xml:space="preserve">.  This stated </w:t>
      </w:r>
      <w:r w:rsidRPr="00B8769B">
        <w:rPr>
          <w:rFonts w:ascii="Arial" w:hAnsi="Arial" w:cs="Arial"/>
          <w:sz w:val="24"/>
          <w:szCs w:val="24"/>
        </w:rPr>
        <w:t>that the former commercial businesses had resulted in complaints from residents due to traffic and congestion</w:t>
      </w:r>
      <w:r>
        <w:rPr>
          <w:rFonts w:ascii="Arial" w:hAnsi="Arial" w:cs="Arial"/>
          <w:sz w:val="24"/>
          <w:szCs w:val="24"/>
        </w:rPr>
        <w:t xml:space="preserve"> and that </w:t>
      </w:r>
      <w:r w:rsidRPr="00B8769B">
        <w:rPr>
          <w:rFonts w:ascii="Arial" w:hAnsi="Arial" w:cs="Arial"/>
          <w:sz w:val="24"/>
          <w:szCs w:val="24"/>
        </w:rPr>
        <w:t xml:space="preserve">there was a need for relocation due to the lack of modern facilities, limited passing trade and restrictions on the site and </w:t>
      </w:r>
      <w:r>
        <w:rPr>
          <w:rFonts w:ascii="Arial" w:hAnsi="Arial" w:cs="Arial"/>
          <w:sz w:val="24"/>
          <w:szCs w:val="24"/>
        </w:rPr>
        <w:t xml:space="preserve">its </w:t>
      </w:r>
      <w:r w:rsidRPr="00B8769B">
        <w:rPr>
          <w:rFonts w:ascii="Arial" w:hAnsi="Arial" w:cs="Arial"/>
          <w:sz w:val="24"/>
          <w:szCs w:val="24"/>
        </w:rPr>
        <w:t xml:space="preserve">use.  </w:t>
      </w:r>
      <w:r>
        <w:rPr>
          <w:rFonts w:ascii="Arial" w:hAnsi="Arial" w:cs="Arial"/>
          <w:sz w:val="24"/>
          <w:szCs w:val="24"/>
        </w:rPr>
        <w:t xml:space="preserve">He had </w:t>
      </w:r>
      <w:r w:rsidRPr="00B8769B">
        <w:rPr>
          <w:rFonts w:ascii="Arial" w:hAnsi="Arial" w:cs="Arial"/>
          <w:sz w:val="24"/>
          <w:szCs w:val="24"/>
        </w:rPr>
        <w:t xml:space="preserve">also clarified </w:t>
      </w:r>
      <w:r>
        <w:rPr>
          <w:rFonts w:ascii="Arial" w:hAnsi="Arial" w:cs="Arial"/>
          <w:sz w:val="24"/>
          <w:szCs w:val="24"/>
        </w:rPr>
        <w:t xml:space="preserve">that </w:t>
      </w:r>
      <w:r w:rsidRPr="00B8769B">
        <w:rPr>
          <w:rFonts w:ascii="Arial" w:hAnsi="Arial" w:cs="Arial"/>
          <w:sz w:val="24"/>
          <w:szCs w:val="24"/>
        </w:rPr>
        <w:t>the tanks at the front of the site were removed in 2005 and the ground consolidated.</w:t>
      </w:r>
      <w:r>
        <w:rPr>
          <w:rFonts w:ascii="Arial" w:hAnsi="Arial" w:cs="Arial"/>
          <w:sz w:val="24"/>
          <w:szCs w:val="24"/>
        </w:rPr>
        <w:t xml:space="preserve">  </w:t>
      </w:r>
      <w:r w:rsidRPr="00B8769B">
        <w:rPr>
          <w:rFonts w:ascii="Arial" w:hAnsi="Arial" w:cs="Arial"/>
          <w:sz w:val="24"/>
          <w:szCs w:val="24"/>
        </w:rPr>
        <w:t>The</w:t>
      </w:r>
      <w:r>
        <w:rPr>
          <w:rFonts w:ascii="Arial" w:hAnsi="Arial" w:cs="Arial"/>
          <w:sz w:val="24"/>
          <w:szCs w:val="24"/>
        </w:rPr>
        <w:t xml:space="preserve"> Pa</w:t>
      </w:r>
      <w:r w:rsidRPr="00B8769B">
        <w:rPr>
          <w:rFonts w:ascii="Arial" w:hAnsi="Arial" w:cs="Arial"/>
          <w:sz w:val="24"/>
          <w:szCs w:val="24"/>
        </w:rPr>
        <w:t>rish Council ha</w:t>
      </w:r>
      <w:r>
        <w:rPr>
          <w:rFonts w:ascii="Arial" w:hAnsi="Arial" w:cs="Arial"/>
          <w:sz w:val="24"/>
          <w:szCs w:val="24"/>
        </w:rPr>
        <w:t>d</w:t>
      </w:r>
      <w:r w:rsidRPr="00B8769B">
        <w:rPr>
          <w:rFonts w:ascii="Arial" w:hAnsi="Arial" w:cs="Arial"/>
          <w:sz w:val="24"/>
          <w:szCs w:val="24"/>
        </w:rPr>
        <w:t xml:space="preserve"> </w:t>
      </w:r>
      <w:r>
        <w:rPr>
          <w:rFonts w:ascii="Arial" w:hAnsi="Arial" w:cs="Arial"/>
          <w:sz w:val="24"/>
          <w:szCs w:val="24"/>
        </w:rPr>
        <w:t xml:space="preserve">considered both the letter and the </w:t>
      </w:r>
      <w:r w:rsidRPr="00B8769B">
        <w:rPr>
          <w:rFonts w:ascii="Arial" w:hAnsi="Arial" w:cs="Arial"/>
          <w:sz w:val="24"/>
          <w:szCs w:val="24"/>
        </w:rPr>
        <w:t>report</w:t>
      </w:r>
      <w:r>
        <w:rPr>
          <w:rFonts w:ascii="Arial" w:hAnsi="Arial" w:cs="Arial"/>
          <w:sz w:val="24"/>
          <w:szCs w:val="24"/>
        </w:rPr>
        <w:t xml:space="preserve"> to the Plans Board and, subsequently, had </w:t>
      </w:r>
      <w:r w:rsidRPr="00B8769B">
        <w:rPr>
          <w:rFonts w:ascii="Arial" w:hAnsi="Arial" w:cs="Arial"/>
          <w:sz w:val="24"/>
          <w:szCs w:val="24"/>
        </w:rPr>
        <w:t>confirmed that its concerns ha</w:t>
      </w:r>
      <w:r>
        <w:rPr>
          <w:rFonts w:ascii="Arial" w:hAnsi="Arial" w:cs="Arial"/>
          <w:sz w:val="24"/>
          <w:szCs w:val="24"/>
        </w:rPr>
        <w:t xml:space="preserve">d </w:t>
      </w:r>
      <w:r w:rsidRPr="00B8769B">
        <w:rPr>
          <w:rFonts w:ascii="Arial" w:hAnsi="Arial" w:cs="Arial"/>
          <w:sz w:val="24"/>
          <w:szCs w:val="24"/>
        </w:rPr>
        <w:t>been addressed by this information and the proposed conditions</w:t>
      </w:r>
      <w:r>
        <w:rPr>
          <w:rFonts w:ascii="Arial" w:hAnsi="Arial" w:cs="Arial"/>
          <w:sz w:val="24"/>
          <w:szCs w:val="24"/>
        </w:rPr>
        <w:t xml:space="preserve">.  </w:t>
      </w:r>
    </w:p>
    <w:p w:rsidR="00226B9F" w:rsidRPr="00B8769B" w:rsidRDefault="00226B9F" w:rsidP="00B8769B">
      <w:pPr>
        <w:spacing w:after="0" w:line="240" w:lineRule="auto"/>
        <w:jc w:val="both"/>
        <w:rPr>
          <w:rFonts w:ascii="Arial" w:hAnsi="Arial" w:cs="Arial"/>
          <w:sz w:val="24"/>
          <w:szCs w:val="24"/>
        </w:rPr>
      </w:pPr>
    </w:p>
    <w:p w:rsidR="00226B9F" w:rsidRDefault="00226B9F" w:rsidP="00875F51">
      <w:pPr>
        <w:spacing w:after="0" w:line="240" w:lineRule="auto"/>
        <w:jc w:val="both"/>
        <w:rPr>
          <w:rFonts w:ascii="Arial" w:hAnsi="Arial" w:cs="Arial"/>
          <w:noProof/>
          <w:sz w:val="24"/>
          <w:szCs w:val="24"/>
        </w:rPr>
      </w:pPr>
      <w:r w:rsidRPr="00F9466F">
        <w:rPr>
          <w:rFonts w:ascii="Arial" w:hAnsi="Arial" w:cs="Arial"/>
          <w:noProof/>
          <w:sz w:val="24"/>
          <w:szCs w:val="24"/>
        </w:rPr>
        <w:lastRenderedPageBreak/>
        <w:t xml:space="preserve">Mr. T. Appleby, the applicant’s agent </w:t>
      </w:r>
      <w:r>
        <w:rPr>
          <w:rFonts w:ascii="Arial" w:hAnsi="Arial" w:cs="Arial"/>
          <w:noProof/>
          <w:sz w:val="24"/>
          <w:szCs w:val="24"/>
        </w:rPr>
        <w:t>addressed the Board and said that the application had been amended following consultation with the Planning and Conservation Officers and that, if approved, all the conditions would be fully implemented and he would personnally supervise the work to ensure the main structure of the building was not damaged.</w:t>
      </w:r>
    </w:p>
    <w:p w:rsidR="00226B9F" w:rsidRPr="00F9466F" w:rsidRDefault="00226B9F" w:rsidP="00875F51">
      <w:pPr>
        <w:spacing w:after="0" w:line="240" w:lineRule="auto"/>
        <w:jc w:val="both"/>
        <w:rPr>
          <w:rFonts w:ascii="Arial" w:hAnsi="Arial" w:cs="Arial"/>
          <w:noProof/>
          <w:sz w:val="24"/>
          <w:szCs w:val="24"/>
        </w:rPr>
      </w:pPr>
      <w:r>
        <w:rPr>
          <w:rFonts w:ascii="Arial" w:hAnsi="Arial" w:cs="Arial"/>
          <w:noProof/>
          <w:sz w:val="24"/>
          <w:szCs w:val="24"/>
        </w:rPr>
        <w:t xml:space="preserve"> </w:t>
      </w:r>
    </w:p>
    <w:p w:rsidR="00226B9F" w:rsidRPr="00040968" w:rsidRDefault="00226B9F" w:rsidP="00875F51">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w:t>
      </w:r>
      <w:r w:rsidRPr="00040968">
        <w:rPr>
          <w:rFonts w:ascii="Arial" w:hAnsi="Arial" w:cs="Arial"/>
          <w:b/>
          <w:sz w:val="24"/>
          <w:szCs w:val="24"/>
        </w:rPr>
        <w:t>that with regard to planning application TWC/2010/0800 planning permission be granted subject to the conditions as set out in the report.</w:t>
      </w:r>
    </w:p>
    <w:p w:rsidR="00226B9F" w:rsidRDefault="00226B9F" w:rsidP="00875F51">
      <w:pPr>
        <w:spacing w:after="0" w:line="240" w:lineRule="auto"/>
        <w:jc w:val="both"/>
        <w:rPr>
          <w:rFonts w:ascii="Arial" w:hAnsi="Arial" w:cs="Arial"/>
          <w:noProof/>
        </w:rPr>
      </w:pPr>
    </w:p>
    <w:p w:rsidR="00226B9F" w:rsidRDefault="00226B9F" w:rsidP="003538A3">
      <w:pPr>
        <w:spacing w:after="0" w:line="240" w:lineRule="auto"/>
        <w:ind w:left="720" w:hanging="720"/>
        <w:jc w:val="both"/>
        <w:rPr>
          <w:rFonts w:ascii="Arial" w:hAnsi="Arial" w:cs="Arial"/>
          <w:noProof/>
          <w:sz w:val="24"/>
          <w:szCs w:val="24"/>
          <w:u w:val="single"/>
        </w:rPr>
      </w:pPr>
      <w:r>
        <w:rPr>
          <w:rFonts w:ascii="Arial" w:hAnsi="Arial" w:cs="Arial"/>
          <w:sz w:val="24"/>
          <w:szCs w:val="24"/>
        </w:rPr>
        <w:t>(i)</w:t>
      </w:r>
      <w:r>
        <w:rPr>
          <w:rFonts w:ascii="Arial" w:hAnsi="Arial" w:cs="Arial"/>
          <w:sz w:val="24"/>
          <w:szCs w:val="24"/>
        </w:rPr>
        <w:tab/>
      </w:r>
      <w:r w:rsidRPr="00D85127">
        <w:rPr>
          <w:rFonts w:ascii="Arial" w:hAnsi="Arial" w:cs="Arial"/>
          <w:noProof/>
          <w:sz w:val="24"/>
          <w:szCs w:val="24"/>
          <w:u w:val="single"/>
        </w:rPr>
        <w:t>TWC/2010/</w:t>
      </w:r>
      <w:r>
        <w:rPr>
          <w:rFonts w:ascii="Arial" w:hAnsi="Arial" w:cs="Arial"/>
          <w:noProof/>
          <w:sz w:val="24"/>
          <w:szCs w:val="24"/>
          <w:u w:val="single"/>
        </w:rPr>
        <w:t>0814 – PAP Vehicle Repairs, Darby Road, Coalbrookdale, Telford. Shropshire</w:t>
      </w:r>
    </w:p>
    <w:p w:rsidR="00226B9F" w:rsidRDefault="00226B9F" w:rsidP="00875F51">
      <w:pPr>
        <w:spacing w:after="0" w:line="240" w:lineRule="auto"/>
        <w:jc w:val="both"/>
        <w:rPr>
          <w:rFonts w:ascii="Arial" w:hAnsi="Arial" w:cs="Arial"/>
          <w:noProof/>
          <w:sz w:val="24"/>
          <w:szCs w:val="24"/>
          <w:u w:val="single"/>
        </w:rPr>
      </w:pPr>
    </w:p>
    <w:p w:rsidR="00226B9F" w:rsidRDefault="00226B9F" w:rsidP="008C5A1B">
      <w:pPr>
        <w:spacing w:after="0" w:line="240" w:lineRule="auto"/>
        <w:jc w:val="both"/>
        <w:rPr>
          <w:rFonts w:ascii="Arial" w:hAnsi="Arial" w:cs="Arial"/>
          <w:sz w:val="24"/>
        </w:rPr>
      </w:pPr>
      <w:r>
        <w:rPr>
          <w:rFonts w:ascii="Arial" w:hAnsi="Arial" w:cs="Arial"/>
          <w:sz w:val="24"/>
        </w:rPr>
        <w:t>This application sought Listed Building Consent for the c</w:t>
      </w:r>
      <w:r w:rsidRPr="001727FF">
        <w:rPr>
          <w:rFonts w:ascii="Arial" w:hAnsi="Arial" w:cs="Arial"/>
          <w:sz w:val="24"/>
        </w:rPr>
        <w:t xml:space="preserve">onversion of </w:t>
      </w:r>
      <w:r>
        <w:rPr>
          <w:rFonts w:ascii="Arial" w:hAnsi="Arial" w:cs="Arial"/>
          <w:sz w:val="24"/>
        </w:rPr>
        <w:t xml:space="preserve">the </w:t>
      </w:r>
      <w:r w:rsidRPr="001727FF">
        <w:rPr>
          <w:rFonts w:ascii="Arial" w:hAnsi="Arial" w:cs="Arial"/>
          <w:sz w:val="24"/>
        </w:rPr>
        <w:t xml:space="preserve">workshops </w:t>
      </w:r>
      <w:r>
        <w:rPr>
          <w:rFonts w:ascii="Arial" w:hAnsi="Arial" w:cs="Arial"/>
          <w:sz w:val="24"/>
        </w:rPr>
        <w:t>into two flats.  The application was considered in conjunction with planning application TWC/2010/0800.</w:t>
      </w:r>
    </w:p>
    <w:p w:rsidR="00226B9F" w:rsidRPr="001727FF" w:rsidRDefault="00226B9F" w:rsidP="008C5A1B">
      <w:pPr>
        <w:spacing w:after="0" w:line="240" w:lineRule="auto"/>
        <w:jc w:val="both"/>
        <w:rPr>
          <w:rFonts w:ascii="Arial" w:hAnsi="Arial" w:cs="Arial"/>
          <w:sz w:val="24"/>
          <w:szCs w:val="24"/>
        </w:rPr>
      </w:pPr>
    </w:p>
    <w:p w:rsidR="00226B9F" w:rsidRPr="008C5A1B" w:rsidRDefault="00226B9F" w:rsidP="008C5A1B">
      <w:pPr>
        <w:spacing w:after="0" w:line="240" w:lineRule="auto"/>
        <w:jc w:val="both"/>
        <w:rPr>
          <w:rFonts w:ascii="Arial" w:hAnsi="Arial" w:cs="Arial"/>
          <w:b/>
          <w:noProof/>
          <w:sz w:val="24"/>
          <w:szCs w:val="24"/>
          <w:u w:val="single"/>
        </w:rPr>
      </w:pPr>
      <w:r>
        <w:rPr>
          <w:rFonts w:ascii="Arial" w:hAnsi="Arial" w:cs="Arial"/>
          <w:b/>
          <w:sz w:val="24"/>
          <w:szCs w:val="24"/>
          <w:u w:val="single"/>
        </w:rPr>
        <w:t>RESOLVED</w:t>
      </w:r>
      <w:r>
        <w:rPr>
          <w:rFonts w:ascii="Arial" w:hAnsi="Arial" w:cs="Arial"/>
          <w:b/>
          <w:sz w:val="24"/>
          <w:szCs w:val="24"/>
        </w:rPr>
        <w:t xml:space="preserve"> – that with respect to planning application TWC/2010/0814 Listed Building Consent be granted subject to the conditions as set out in the report.</w:t>
      </w:r>
    </w:p>
    <w:p w:rsidR="00226B9F" w:rsidRDefault="00226B9F" w:rsidP="00875F51">
      <w:pPr>
        <w:spacing w:after="0" w:line="240" w:lineRule="auto"/>
        <w:jc w:val="both"/>
        <w:rPr>
          <w:rFonts w:ascii="Arial" w:hAnsi="Arial" w:cs="Arial"/>
          <w:noProof/>
          <w:sz w:val="24"/>
          <w:szCs w:val="24"/>
          <w:u w:val="single"/>
        </w:rPr>
      </w:pPr>
    </w:p>
    <w:p w:rsidR="00226B9F" w:rsidRDefault="00226B9F" w:rsidP="00875F51">
      <w:pPr>
        <w:spacing w:after="0" w:line="240" w:lineRule="auto"/>
        <w:jc w:val="both"/>
        <w:rPr>
          <w:rFonts w:ascii="Arial" w:hAnsi="Arial" w:cs="Arial"/>
          <w:noProof/>
          <w:sz w:val="24"/>
          <w:szCs w:val="24"/>
          <w:u w:val="single"/>
        </w:rPr>
      </w:pPr>
      <w:r>
        <w:rPr>
          <w:rFonts w:ascii="Arial" w:hAnsi="Arial" w:cs="Arial"/>
          <w:noProof/>
          <w:sz w:val="24"/>
          <w:szCs w:val="24"/>
        </w:rPr>
        <w:t>(j)</w:t>
      </w:r>
      <w:r>
        <w:rPr>
          <w:rFonts w:ascii="Arial" w:hAnsi="Arial" w:cs="Arial"/>
          <w:noProof/>
          <w:sz w:val="24"/>
          <w:szCs w:val="24"/>
        </w:rPr>
        <w:tab/>
      </w:r>
      <w:r w:rsidRPr="00D85127">
        <w:rPr>
          <w:rFonts w:ascii="Arial" w:hAnsi="Arial" w:cs="Arial"/>
          <w:noProof/>
          <w:sz w:val="24"/>
          <w:szCs w:val="24"/>
          <w:u w:val="single"/>
        </w:rPr>
        <w:t>TWC/2010/</w:t>
      </w:r>
      <w:r>
        <w:rPr>
          <w:rFonts w:ascii="Arial" w:hAnsi="Arial" w:cs="Arial"/>
          <w:noProof/>
          <w:sz w:val="24"/>
          <w:szCs w:val="24"/>
          <w:u w:val="single"/>
        </w:rPr>
        <w:t>0815 – Church Aston Manor, Church Aston, Newport, Shropshire</w:t>
      </w:r>
    </w:p>
    <w:p w:rsidR="00226B9F" w:rsidRDefault="00226B9F" w:rsidP="00875F51">
      <w:pPr>
        <w:spacing w:after="0" w:line="240" w:lineRule="auto"/>
        <w:jc w:val="both"/>
        <w:rPr>
          <w:rFonts w:ascii="Arial" w:hAnsi="Arial" w:cs="Arial"/>
          <w:noProof/>
          <w:sz w:val="24"/>
          <w:szCs w:val="24"/>
          <w:u w:val="single"/>
        </w:rPr>
      </w:pPr>
    </w:p>
    <w:p w:rsidR="00226B9F" w:rsidRDefault="00226B9F" w:rsidP="004020D7">
      <w:pPr>
        <w:spacing w:after="0" w:line="240" w:lineRule="auto"/>
        <w:jc w:val="both"/>
        <w:rPr>
          <w:rFonts w:ascii="Arial" w:hAnsi="Arial" w:cs="Arial"/>
          <w:bCs/>
          <w:sz w:val="24"/>
          <w:szCs w:val="24"/>
        </w:rPr>
      </w:pPr>
      <w:r w:rsidRPr="006824B8">
        <w:rPr>
          <w:rFonts w:ascii="Arial" w:hAnsi="Arial" w:cs="Arial"/>
          <w:sz w:val="24"/>
          <w:szCs w:val="24"/>
        </w:rPr>
        <w:t xml:space="preserve">This </w:t>
      </w:r>
      <w:r>
        <w:rPr>
          <w:rFonts w:ascii="Arial" w:hAnsi="Arial" w:cs="Arial"/>
          <w:sz w:val="24"/>
          <w:szCs w:val="24"/>
        </w:rPr>
        <w:t xml:space="preserve">was a </w:t>
      </w:r>
      <w:r w:rsidRPr="006824B8">
        <w:rPr>
          <w:rFonts w:ascii="Arial" w:hAnsi="Arial" w:cs="Arial"/>
          <w:sz w:val="24"/>
          <w:szCs w:val="24"/>
        </w:rPr>
        <w:t xml:space="preserve">full application for the erection of a detached dwelling with detached double garage and construction of a new vehicular access and driveway in the grounds of Church Aston Manor, a Grade II * Listed Building. </w:t>
      </w:r>
      <w:r>
        <w:rPr>
          <w:rFonts w:ascii="Arial" w:hAnsi="Arial" w:cs="Arial"/>
          <w:sz w:val="24"/>
          <w:szCs w:val="24"/>
        </w:rPr>
        <w:t xml:space="preserve"> </w:t>
      </w:r>
      <w:r>
        <w:rPr>
          <w:rFonts w:ascii="Arial" w:hAnsi="Arial" w:cs="Arial"/>
          <w:bCs/>
          <w:sz w:val="24"/>
          <w:szCs w:val="24"/>
        </w:rPr>
        <w:t xml:space="preserve">Church Aston Manor </w:t>
      </w:r>
      <w:r w:rsidRPr="006824B8">
        <w:rPr>
          <w:rFonts w:ascii="Arial" w:hAnsi="Arial" w:cs="Arial"/>
          <w:bCs/>
          <w:sz w:val="24"/>
          <w:szCs w:val="24"/>
        </w:rPr>
        <w:t>occupie</w:t>
      </w:r>
      <w:r>
        <w:rPr>
          <w:rFonts w:ascii="Arial" w:hAnsi="Arial" w:cs="Arial"/>
          <w:bCs/>
          <w:sz w:val="24"/>
          <w:szCs w:val="24"/>
        </w:rPr>
        <w:t xml:space="preserve">d </w:t>
      </w:r>
      <w:r w:rsidRPr="006824B8">
        <w:rPr>
          <w:rFonts w:ascii="Arial" w:hAnsi="Arial" w:cs="Arial"/>
          <w:bCs/>
          <w:sz w:val="24"/>
          <w:szCs w:val="24"/>
        </w:rPr>
        <w:t>a large plot</w:t>
      </w:r>
      <w:r>
        <w:rPr>
          <w:rFonts w:ascii="Arial" w:hAnsi="Arial" w:cs="Arial"/>
          <w:bCs/>
          <w:sz w:val="24"/>
          <w:szCs w:val="24"/>
        </w:rPr>
        <w:t xml:space="preserve"> and</w:t>
      </w:r>
      <w:r w:rsidRPr="006824B8">
        <w:rPr>
          <w:rFonts w:ascii="Arial" w:hAnsi="Arial" w:cs="Arial"/>
          <w:bCs/>
          <w:sz w:val="24"/>
          <w:szCs w:val="24"/>
        </w:rPr>
        <w:t xml:space="preserve"> neighbouring properties var</w:t>
      </w:r>
      <w:r>
        <w:rPr>
          <w:rFonts w:ascii="Arial" w:hAnsi="Arial" w:cs="Arial"/>
          <w:bCs/>
          <w:sz w:val="24"/>
          <w:szCs w:val="24"/>
        </w:rPr>
        <w:t>ied</w:t>
      </w:r>
      <w:r w:rsidRPr="006824B8">
        <w:rPr>
          <w:rFonts w:ascii="Arial" w:hAnsi="Arial" w:cs="Arial"/>
          <w:bCs/>
          <w:sz w:val="24"/>
          <w:szCs w:val="24"/>
        </w:rPr>
        <w:t xml:space="preserve"> in age, style and design from historic dwellings, barn conversions and modern suburban dwellings. </w:t>
      </w:r>
    </w:p>
    <w:p w:rsidR="00226B9F" w:rsidRPr="006824B8" w:rsidRDefault="00226B9F" w:rsidP="00661AB7">
      <w:pPr>
        <w:spacing w:after="0" w:line="240" w:lineRule="auto"/>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sidRPr="006824B8">
        <w:rPr>
          <w:rFonts w:ascii="Arial" w:hAnsi="Arial" w:cs="Arial"/>
          <w:sz w:val="24"/>
          <w:szCs w:val="24"/>
        </w:rPr>
        <w:t>The proposed dwelling comprise</w:t>
      </w:r>
      <w:r>
        <w:rPr>
          <w:rFonts w:ascii="Arial" w:hAnsi="Arial" w:cs="Arial"/>
          <w:sz w:val="24"/>
          <w:szCs w:val="24"/>
        </w:rPr>
        <w:t xml:space="preserve">d </w:t>
      </w:r>
      <w:r w:rsidRPr="006824B8">
        <w:rPr>
          <w:rFonts w:ascii="Arial" w:hAnsi="Arial" w:cs="Arial"/>
          <w:sz w:val="24"/>
          <w:szCs w:val="24"/>
        </w:rPr>
        <w:t xml:space="preserve">a </w:t>
      </w:r>
      <w:r>
        <w:rPr>
          <w:rFonts w:ascii="Arial" w:hAnsi="Arial" w:cs="Arial"/>
          <w:sz w:val="24"/>
          <w:szCs w:val="24"/>
        </w:rPr>
        <w:t>2</w:t>
      </w:r>
      <w:r w:rsidRPr="006824B8">
        <w:rPr>
          <w:rFonts w:ascii="Arial" w:hAnsi="Arial" w:cs="Arial"/>
          <w:sz w:val="24"/>
          <w:szCs w:val="24"/>
        </w:rPr>
        <w:t xml:space="preserve"> storey </w:t>
      </w:r>
      <w:r>
        <w:rPr>
          <w:rFonts w:ascii="Arial" w:hAnsi="Arial" w:cs="Arial"/>
          <w:sz w:val="24"/>
          <w:szCs w:val="24"/>
        </w:rPr>
        <w:t>5</w:t>
      </w:r>
      <w:r w:rsidRPr="006824B8">
        <w:rPr>
          <w:rFonts w:ascii="Arial" w:hAnsi="Arial" w:cs="Arial"/>
          <w:sz w:val="24"/>
          <w:szCs w:val="24"/>
        </w:rPr>
        <w:t xml:space="preserve"> bedroomed dwelling with a ground floor annex for an elderly relative, and a detached double garage and workshop</w:t>
      </w:r>
      <w:r>
        <w:rPr>
          <w:rFonts w:ascii="Arial" w:hAnsi="Arial" w:cs="Arial"/>
          <w:sz w:val="24"/>
          <w:szCs w:val="24"/>
        </w:rPr>
        <w:t xml:space="preserve">.  It was </w:t>
      </w:r>
      <w:r w:rsidRPr="006824B8">
        <w:rPr>
          <w:rFonts w:ascii="Arial" w:hAnsi="Arial" w:cs="Arial"/>
          <w:sz w:val="24"/>
          <w:szCs w:val="24"/>
        </w:rPr>
        <w:t xml:space="preserve">contemporary </w:t>
      </w:r>
      <w:r>
        <w:rPr>
          <w:rFonts w:ascii="Arial" w:hAnsi="Arial" w:cs="Arial"/>
          <w:sz w:val="24"/>
          <w:szCs w:val="24"/>
        </w:rPr>
        <w:t xml:space="preserve">in design with </w:t>
      </w:r>
      <w:r w:rsidRPr="006824B8">
        <w:rPr>
          <w:rFonts w:ascii="Arial" w:hAnsi="Arial" w:cs="Arial"/>
          <w:sz w:val="24"/>
          <w:szCs w:val="24"/>
        </w:rPr>
        <w:t>facing bricks</w:t>
      </w:r>
      <w:r>
        <w:rPr>
          <w:rFonts w:ascii="Arial" w:hAnsi="Arial" w:cs="Arial"/>
          <w:sz w:val="24"/>
          <w:szCs w:val="24"/>
        </w:rPr>
        <w:t xml:space="preserve">, </w:t>
      </w:r>
      <w:r w:rsidRPr="006824B8">
        <w:rPr>
          <w:rFonts w:ascii="Arial" w:hAnsi="Arial" w:cs="Arial"/>
          <w:sz w:val="24"/>
          <w:szCs w:val="24"/>
        </w:rPr>
        <w:t>a contrasting plinth brick on the ground floor</w:t>
      </w:r>
      <w:r>
        <w:rPr>
          <w:rFonts w:ascii="Arial" w:hAnsi="Arial" w:cs="Arial"/>
          <w:sz w:val="24"/>
          <w:szCs w:val="24"/>
        </w:rPr>
        <w:t xml:space="preserve">, </w:t>
      </w:r>
      <w:r w:rsidRPr="006824B8">
        <w:rPr>
          <w:rFonts w:ascii="Arial" w:hAnsi="Arial" w:cs="Arial"/>
          <w:sz w:val="24"/>
          <w:szCs w:val="24"/>
        </w:rPr>
        <w:t>render to the first floor</w:t>
      </w:r>
      <w:r>
        <w:rPr>
          <w:rFonts w:ascii="Arial" w:hAnsi="Arial" w:cs="Arial"/>
          <w:sz w:val="24"/>
          <w:szCs w:val="24"/>
        </w:rPr>
        <w:t xml:space="preserve">, </w:t>
      </w:r>
      <w:r w:rsidRPr="006824B8">
        <w:rPr>
          <w:rFonts w:ascii="Arial" w:hAnsi="Arial" w:cs="Arial"/>
          <w:sz w:val="24"/>
          <w:szCs w:val="24"/>
        </w:rPr>
        <w:t xml:space="preserve">a plain clay tile and partially glazed hipped roof with Velux roof lights and solar panels, painted timber fascias and soffit boards. </w:t>
      </w:r>
      <w:r>
        <w:rPr>
          <w:rFonts w:ascii="Arial" w:hAnsi="Arial" w:cs="Arial"/>
          <w:sz w:val="24"/>
          <w:szCs w:val="24"/>
        </w:rPr>
        <w:t xml:space="preserve"> </w:t>
      </w:r>
      <w:r w:rsidRPr="006824B8">
        <w:rPr>
          <w:rFonts w:ascii="Arial" w:hAnsi="Arial" w:cs="Arial"/>
          <w:sz w:val="24"/>
          <w:szCs w:val="24"/>
        </w:rPr>
        <w:t xml:space="preserve">The proposed windows </w:t>
      </w:r>
      <w:r>
        <w:rPr>
          <w:rFonts w:ascii="Arial" w:hAnsi="Arial" w:cs="Arial"/>
          <w:sz w:val="24"/>
          <w:szCs w:val="24"/>
        </w:rPr>
        <w:t>were</w:t>
      </w:r>
      <w:r w:rsidRPr="006824B8">
        <w:rPr>
          <w:rFonts w:ascii="Arial" w:hAnsi="Arial" w:cs="Arial"/>
          <w:sz w:val="24"/>
          <w:szCs w:val="24"/>
        </w:rPr>
        <w:t xml:space="preserve"> hybrid timber and aluminium with stone mullions and cills and the rainwater goods </w:t>
      </w:r>
      <w:r>
        <w:rPr>
          <w:rFonts w:ascii="Arial" w:hAnsi="Arial" w:cs="Arial"/>
          <w:sz w:val="24"/>
          <w:szCs w:val="24"/>
        </w:rPr>
        <w:t>were</w:t>
      </w:r>
      <w:r w:rsidRPr="006824B8">
        <w:rPr>
          <w:rFonts w:ascii="Arial" w:hAnsi="Arial" w:cs="Arial"/>
          <w:sz w:val="24"/>
          <w:szCs w:val="24"/>
        </w:rPr>
        <w:t xml:space="preserve"> aluminium/galvanised metal.  The garage </w:t>
      </w:r>
      <w:r>
        <w:rPr>
          <w:rFonts w:ascii="Arial" w:hAnsi="Arial" w:cs="Arial"/>
          <w:sz w:val="24"/>
          <w:szCs w:val="24"/>
        </w:rPr>
        <w:t xml:space="preserve">would </w:t>
      </w:r>
      <w:r w:rsidRPr="006824B8">
        <w:rPr>
          <w:rFonts w:ascii="Arial" w:hAnsi="Arial" w:cs="Arial"/>
          <w:sz w:val="24"/>
          <w:szCs w:val="24"/>
        </w:rPr>
        <w:t xml:space="preserve">be </w:t>
      </w:r>
      <w:r>
        <w:rPr>
          <w:rFonts w:ascii="Arial" w:hAnsi="Arial" w:cs="Arial"/>
          <w:sz w:val="24"/>
          <w:szCs w:val="24"/>
        </w:rPr>
        <w:t xml:space="preserve">of </w:t>
      </w:r>
      <w:r w:rsidRPr="006824B8">
        <w:rPr>
          <w:rFonts w:ascii="Arial" w:hAnsi="Arial" w:cs="Arial"/>
          <w:sz w:val="24"/>
          <w:szCs w:val="24"/>
        </w:rPr>
        <w:t xml:space="preserve">facing brick and tile to match the dwelling.  The access </w:t>
      </w:r>
      <w:r>
        <w:rPr>
          <w:rFonts w:ascii="Arial" w:hAnsi="Arial" w:cs="Arial"/>
          <w:sz w:val="24"/>
          <w:szCs w:val="24"/>
        </w:rPr>
        <w:t xml:space="preserve">had been amended </w:t>
      </w:r>
      <w:r w:rsidRPr="006824B8">
        <w:rPr>
          <w:rFonts w:ascii="Arial" w:hAnsi="Arial" w:cs="Arial"/>
          <w:sz w:val="24"/>
          <w:szCs w:val="24"/>
        </w:rPr>
        <w:t>to provide a greater visibility splay and the pathway leading from the garage/parking area to the new dwelling altered to ensure that there would be no adverse impact upon the roots of the existing trees</w:t>
      </w:r>
      <w:r>
        <w:rPr>
          <w:rFonts w:ascii="Arial" w:hAnsi="Arial" w:cs="Arial"/>
          <w:sz w:val="24"/>
          <w:szCs w:val="24"/>
        </w:rPr>
        <w:t xml:space="preserve">.  </w:t>
      </w:r>
    </w:p>
    <w:p w:rsidR="00226B9F" w:rsidRPr="006824B8" w:rsidRDefault="00226B9F" w:rsidP="00661AB7">
      <w:pPr>
        <w:spacing w:after="0" w:line="240" w:lineRule="auto"/>
        <w:jc w:val="both"/>
        <w:rPr>
          <w:rFonts w:ascii="Arial" w:hAnsi="Arial" w:cs="Arial"/>
          <w:sz w:val="24"/>
          <w:szCs w:val="24"/>
        </w:rPr>
      </w:pPr>
    </w:p>
    <w:p w:rsidR="00226B9F" w:rsidRPr="006824B8" w:rsidRDefault="00226B9F" w:rsidP="00661AB7">
      <w:pPr>
        <w:spacing w:after="0" w:line="240" w:lineRule="auto"/>
        <w:jc w:val="both"/>
        <w:rPr>
          <w:rFonts w:ascii="Arial" w:hAnsi="Arial" w:cs="Arial"/>
          <w:sz w:val="24"/>
          <w:szCs w:val="24"/>
        </w:rPr>
      </w:pPr>
      <w:r w:rsidRPr="006824B8">
        <w:rPr>
          <w:rFonts w:ascii="Arial" w:hAnsi="Arial" w:cs="Arial"/>
          <w:sz w:val="24"/>
          <w:szCs w:val="24"/>
        </w:rPr>
        <w:t>Church Aston Parish Council ha</w:t>
      </w:r>
      <w:r>
        <w:rPr>
          <w:rFonts w:ascii="Arial" w:hAnsi="Arial" w:cs="Arial"/>
          <w:sz w:val="24"/>
          <w:szCs w:val="24"/>
        </w:rPr>
        <w:t>d</w:t>
      </w:r>
      <w:r w:rsidRPr="006824B8">
        <w:rPr>
          <w:rFonts w:ascii="Arial" w:hAnsi="Arial" w:cs="Arial"/>
          <w:sz w:val="24"/>
          <w:szCs w:val="24"/>
        </w:rPr>
        <w:t xml:space="preserve"> objected to the proposal</w:t>
      </w:r>
      <w:r>
        <w:rPr>
          <w:rFonts w:ascii="Arial" w:hAnsi="Arial" w:cs="Arial"/>
          <w:sz w:val="24"/>
          <w:szCs w:val="24"/>
        </w:rPr>
        <w:t xml:space="preserve">, as outlined in the report. </w:t>
      </w:r>
      <w:r w:rsidRPr="006824B8">
        <w:rPr>
          <w:rFonts w:ascii="Arial" w:hAnsi="Arial" w:cs="Arial"/>
          <w:sz w:val="24"/>
          <w:szCs w:val="24"/>
        </w:rPr>
        <w:t xml:space="preserve"> </w:t>
      </w:r>
    </w:p>
    <w:p w:rsidR="00226B9F" w:rsidRPr="006824B8" w:rsidRDefault="00226B9F" w:rsidP="00661AB7">
      <w:pPr>
        <w:spacing w:after="0" w:line="240" w:lineRule="auto"/>
        <w:jc w:val="both"/>
        <w:rPr>
          <w:rFonts w:ascii="Arial" w:hAnsi="Arial" w:cs="Arial"/>
          <w:sz w:val="24"/>
          <w:szCs w:val="24"/>
        </w:rPr>
      </w:pPr>
      <w:r w:rsidRPr="006824B8">
        <w:rPr>
          <w:rFonts w:ascii="Arial" w:hAnsi="Arial" w:cs="Arial"/>
          <w:sz w:val="24"/>
          <w:szCs w:val="24"/>
        </w:rPr>
        <w:t xml:space="preserve">The Council’s Conservation Officer </w:t>
      </w:r>
      <w:r>
        <w:rPr>
          <w:rFonts w:ascii="Arial" w:hAnsi="Arial" w:cs="Arial"/>
          <w:sz w:val="24"/>
          <w:szCs w:val="24"/>
        </w:rPr>
        <w:t xml:space="preserve">had concerns </w:t>
      </w:r>
      <w:r w:rsidRPr="006824B8">
        <w:rPr>
          <w:rFonts w:ascii="Arial" w:hAnsi="Arial" w:cs="Arial"/>
          <w:sz w:val="24"/>
          <w:szCs w:val="24"/>
        </w:rPr>
        <w:t xml:space="preserve">that the design of the proposed dwelling </w:t>
      </w:r>
      <w:r>
        <w:rPr>
          <w:rFonts w:ascii="Arial" w:hAnsi="Arial" w:cs="Arial"/>
          <w:sz w:val="24"/>
          <w:szCs w:val="24"/>
        </w:rPr>
        <w:t>was</w:t>
      </w:r>
      <w:r w:rsidRPr="006824B8">
        <w:rPr>
          <w:rFonts w:ascii="Arial" w:hAnsi="Arial" w:cs="Arial"/>
          <w:sz w:val="24"/>
          <w:szCs w:val="24"/>
        </w:rPr>
        <w:t xml:space="preserve"> </w:t>
      </w:r>
      <w:r>
        <w:rPr>
          <w:rFonts w:ascii="Arial" w:hAnsi="Arial" w:cs="Arial"/>
          <w:sz w:val="24"/>
          <w:szCs w:val="24"/>
        </w:rPr>
        <w:t xml:space="preserve">not </w:t>
      </w:r>
      <w:r w:rsidRPr="006824B8">
        <w:rPr>
          <w:rFonts w:ascii="Arial" w:hAnsi="Arial" w:cs="Arial"/>
          <w:sz w:val="24"/>
          <w:szCs w:val="24"/>
        </w:rPr>
        <w:t>wholly appropriate as it reflect</w:t>
      </w:r>
      <w:r>
        <w:rPr>
          <w:rFonts w:ascii="Arial" w:hAnsi="Arial" w:cs="Arial"/>
          <w:sz w:val="24"/>
          <w:szCs w:val="24"/>
        </w:rPr>
        <w:t>ed</w:t>
      </w:r>
      <w:r w:rsidRPr="006824B8">
        <w:rPr>
          <w:rFonts w:ascii="Arial" w:hAnsi="Arial" w:cs="Arial"/>
          <w:sz w:val="24"/>
          <w:szCs w:val="24"/>
        </w:rPr>
        <w:t xml:space="preserve"> little of the </w:t>
      </w:r>
      <w:r>
        <w:rPr>
          <w:rFonts w:ascii="Arial" w:hAnsi="Arial" w:cs="Arial"/>
          <w:sz w:val="24"/>
          <w:szCs w:val="24"/>
        </w:rPr>
        <w:t xml:space="preserve">adjacent Listed Building, but had also </w:t>
      </w:r>
      <w:r w:rsidRPr="006824B8">
        <w:rPr>
          <w:rFonts w:ascii="Arial" w:hAnsi="Arial" w:cs="Arial"/>
          <w:sz w:val="24"/>
          <w:szCs w:val="24"/>
        </w:rPr>
        <w:t>acknowledge</w:t>
      </w:r>
      <w:r>
        <w:rPr>
          <w:rFonts w:ascii="Arial" w:hAnsi="Arial" w:cs="Arial"/>
          <w:sz w:val="24"/>
          <w:szCs w:val="24"/>
        </w:rPr>
        <w:t>d</w:t>
      </w:r>
      <w:r w:rsidRPr="006824B8">
        <w:rPr>
          <w:rFonts w:ascii="Arial" w:hAnsi="Arial" w:cs="Arial"/>
          <w:sz w:val="24"/>
          <w:szCs w:val="24"/>
        </w:rPr>
        <w:t xml:space="preserve"> the various modern </w:t>
      </w:r>
      <w:r>
        <w:rPr>
          <w:rFonts w:ascii="Arial" w:hAnsi="Arial" w:cs="Arial"/>
          <w:sz w:val="24"/>
          <w:szCs w:val="24"/>
        </w:rPr>
        <w:t xml:space="preserve">buildings that </w:t>
      </w:r>
      <w:r w:rsidRPr="006824B8">
        <w:rPr>
          <w:rFonts w:ascii="Arial" w:hAnsi="Arial" w:cs="Arial"/>
          <w:sz w:val="24"/>
          <w:szCs w:val="24"/>
        </w:rPr>
        <w:t>exist</w:t>
      </w:r>
      <w:r>
        <w:rPr>
          <w:rFonts w:ascii="Arial" w:hAnsi="Arial" w:cs="Arial"/>
          <w:sz w:val="24"/>
          <w:szCs w:val="24"/>
        </w:rPr>
        <w:t xml:space="preserve">ed </w:t>
      </w:r>
      <w:r w:rsidRPr="006824B8">
        <w:rPr>
          <w:rFonts w:ascii="Arial" w:hAnsi="Arial" w:cs="Arial"/>
          <w:sz w:val="24"/>
          <w:szCs w:val="24"/>
        </w:rPr>
        <w:t>in the locality.</w:t>
      </w:r>
    </w:p>
    <w:p w:rsidR="00226B9F" w:rsidRPr="006824B8" w:rsidRDefault="00226B9F" w:rsidP="00661AB7">
      <w:pPr>
        <w:spacing w:after="0" w:line="240" w:lineRule="auto"/>
        <w:jc w:val="both"/>
        <w:rPr>
          <w:rFonts w:ascii="Arial" w:hAnsi="Arial" w:cs="Arial"/>
          <w:sz w:val="24"/>
          <w:szCs w:val="24"/>
        </w:rPr>
      </w:pPr>
    </w:p>
    <w:p w:rsidR="00226B9F" w:rsidRPr="006824B8" w:rsidRDefault="00226B9F" w:rsidP="00661AB7">
      <w:pPr>
        <w:spacing w:after="0" w:line="240" w:lineRule="auto"/>
        <w:jc w:val="both"/>
        <w:rPr>
          <w:rFonts w:ascii="Arial" w:hAnsi="Arial" w:cs="Arial"/>
          <w:sz w:val="24"/>
          <w:szCs w:val="24"/>
        </w:rPr>
      </w:pPr>
      <w:r w:rsidRPr="006824B8">
        <w:rPr>
          <w:rFonts w:ascii="Arial" w:hAnsi="Arial" w:cs="Arial"/>
          <w:sz w:val="24"/>
          <w:szCs w:val="24"/>
        </w:rPr>
        <w:t>The Council’s Arbori</w:t>
      </w:r>
      <w:r>
        <w:rPr>
          <w:rFonts w:ascii="Arial" w:hAnsi="Arial" w:cs="Arial"/>
          <w:sz w:val="24"/>
          <w:szCs w:val="24"/>
        </w:rPr>
        <w:t>culural</w:t>
      </w:r>
      <w:r w:rsidRPr="006824B8">
        <w:rPr>
          <w:rFonts w:ascii="Arial" w:hAnsi="Arial" w:cs="Arial"/>
          <w:sz w:val="24"/>
          <w:szCs w:val="24"/>
        </w:rPr>
        <w:t>st ha</w:t>
      </w:r>
      <w:r>
        <w:rPr>
          <w:rFonts w:ascii="Arial" w:hAnsi="Arial" w:cs="Arial"/>
          <w:sz w:val="24"/>
          <w:szCs w:val="24"/>
        </w:rPr>
        <w:t>d</w:t>
      </w:r>
      <w:r w:rsidRPr="006824B8">
        <w:rPr>
          <w:rFonts w:ascii="Arial" w:hAnsi="Arial" w:cs="Arial"/>
          <w:sz w:val="24"/>
          <w:szCs w:val="24"/>
        </w:rPr>
        <w:t xml:space="preserve"> </w:t>
      </w:r>
      <w:r>
        <w:rPr>
          <w:rFonts w:ascii="Arial" w:hAnsi="Arial" w:cs="Arial"/>
          <w:sz w:val="24"/>
          <w:szCs w:val="24"/>
        </w:rPr>
        <w:t xml:space="preserve">recently </w:t>
      </w:r>
      <w:r w:rsidRPr="006824B8">
        <w:rPr>
          <w:rFonts w:ascii="Arial" w:hAnsi="Arial" w:cs="Arial"/>
          <w:sz w:val="24"/>
          <w:szCs w:val="24"/>
        </w:rPr>
        <w:t xml:space="preserve">imposed </w:t>
      </w:r>
      <w:r>
        <w:rPr>
          <w:rFonts w:ascii="Arial" w:hAnsi="Arial" w:cs="Arial"/>
          <w:sz w:val="24"/>
          <w:szCs w:val="24"/>
        </w:rPr>
        <w:t xml:space="preserve">a Tree Preservation Order on a number of the trees on the site </w:t>
      </w:r>
      <w:r w:rsidRPr="006824B8">
        <w:rPr>
          <w:rFonts w:ascii="Arial" w:hAnsi="Arial" w:cs="Arial"/>
          <w:sz w:val="24"/>
          <w:szCs w:val="24"/>
        </w:rPr>
        <w:t>and amended drawings ha</w:t>
      </w:r>
      <w:r>
        <w:rPr>
          <w:rFonts w:ascii="Arial" w:hAnsi="Arial" w:cs="Arial"/>
          <w:sz w:val="24"/>
          <w:szCs w:val="24"/>
        </w:rPr>
        <w:t>d subsequently</w:t>
      </w:r>
      <w:r w:rsidRPr="006824B8">
        <w:rPr>
          <w:rFonts w:ascii="Arial" w:hAnsi="Arial" w:cs="Arial"/>
          <w:sz w:val="24"/>
          <w:szCs w:val="24"/>
        </w:rPr>
        <w:t xml:space="preserve"> been submitted altering the position of the proposed pathway. </w:t>
      </w:r>
      <w:r>
        <w:rPr>
          <w:rFonts w:ascii="Arial" w:hAnsi="Arial" w:cs="Arial"/>
          <w:sz w:val="24"/>
          <w:szCs w:val="24"/>
        </w:rPr>
        <w:t xml:space="preserve"> </w:t>
      </w:r>
      <w:r w:rsidRPr="006824B8">
        <w:rPr>
          <w:rFonts w:ascii="Arial" w:hAnsi="Arial" w:cs="Arial"/>
          <w:sz w:val="24"/>
          <w:szCs w:val="24"/>
        </w:rPr>
        <w:t>Accordingly, he now support</w:t>
      </w:r>
      <w:r>
        <w:rPr>
          <w:rFonts w:ascii="Arial" w:hAnsi="Arial" w:cs="Arial"/>
          <w:sz w:val="24"/>
          <w:szCs w:val="24"/>
        </w:rPr>
        <w:t>ed</w:t>
      </w:r>
      <w:r w:rsidRPr="006824B8">
        <w:rPr>
          <w:rFonts w:ascii="Arial" w:hAnsi="Arial" w:cs="Arial"/>
          <w:sz w:val="24"/>
          <w:szCs w:val="24"/>
        </w:rPr>
        <w:t xml:space="preserve"> the proposal subject to conditions in respect of the protective fencing required during any building works and details </w:t>
      </w:r>
      <w:r>
        <w:rPr>
          <w:rFonts w:ascii="Arial" w:hAnsi="Arial" w:cs="Arial"/>
          <w:sz w:val="24"/>
          <w:szCs w:val="24"/>
        </w:rPr>
        <w:t xml:space="preserve">of </w:t>
      </w:r>
      <w:r w:rsidRPr="006824B8">
        <w:rPr>
          <w:rFonts w:ascii="Arial" w:hAnsi="Arial" w:cs="Arial"/>
          <w:sz w:val="24"/>
          <w:szCs w:val="24"/>
        </w:rPr>
        <w:t xml:space="preserve">service runs </w:t>
      </w:r>
      <w:r>
        <w:rPr>
          <w:rFonts w:ascii="Arial" w:hAnsi="Arial" w:cs="Arial"/>
          <w:sz w:val="24"/>
          <w:szCs w:val="24"/>
        </w:rPr>
        <w:t xml:space="preserve">being submitted.  </w:t>
      </w:r>
      <w:r w:rsidRPr="006824B8">
        <w:rPr>
          <w:rFonts w:ascii="Arial" w:hAnsi="Arial" w:cs="Arial"/>
          <w:sz w:val="24"/>
          <w:szCs w:val="24"/>
        </w:rPr>
        <w:t xml:space="preserve">The </w:t>
      </w:r>
      <w:r w:rsidRPr="006824B8">
        <w:rPr>
          <w:rFonts w:ascii="Arial" w:hAnsi="Arial" w:cs="Arial"/>
          <w:sz w:val="24"/>
          <w:szCs w:val="24"/>
        </w:rPr>
        <w:lastRenderedPageBreak/>
        <w:t>Council’s Highway Engineer’s initial concerns regarding visibility splays ha</w:t>
      </w:r>
      <w:r>
        <w:rPr>
          <w:rFonts w:ascii="Arial" w:hAnsi="Arial" w:cs="Arial"/>
          <w:sz w:val="24"/>
          <w:szCs w:val="24"/>
        </w:rPr>
        <w:t>d</w:t>
      </w:r>
      <w:r w:rsidRPr="006824B8">
        <w:rPr>
          <w:rFonts w:ascii="Arial" w:hAnsi="Arial" w:cs="Arial"/>
          <w:sz w:val="24"/>
          <w:szCs w:val="24"/>
        </w:rPr>
        <w:t xml:space="preserve"> been addressed and </w:t>
      </w:r>
      <w:r>
        <w:rPr>
          <w:rFonts w:ascii="Arial" w:hAnsi="Arial" w:cs="Arial"/>
          <w:sz w:val="24"/>
          <w:szCs w:val="24"/>
        </w:rPr>
        <w:t>h</w:t>
      </w:r>
      <w:r w:rsidRPr="006824B8">
        <w:rPr>
          <w:rFonts w:ascii="Arial" w:hAnsi="Arial" w:cs="Arial"/>
          <w:sz w:val="24"/>
          <w:szCs w:val="24"/>
        </w:rPr>
        <w:t>e now support</w:t>
      </w:r>
      <w:r>
        <w:rPr>
          <w:rFonts w:ascii="Arial" w:hAnsi="Arial" w:cs="Arial"/>
          <w:sz w:val="24"/>
          <w:szCs w:val="24"/>
        </w:rPr>
        <w:t>ed</w:t>
      </w:r>
      <w:r w:rsidRPr="006824B8">
        <w:rPr>
          <w:rFonts w:ascii="Arial" w:hAnsi="Arial" w:cs="Arial"/>
          <w:sz w:val="24"/>
          <w:szCs w:val="24"/>
        </w:rPr>
        <w:t xml:space="preserve"> the proposal subject to conditions.</w:t>
      </w:r>
      <w:r>
        <w:rPr>
          <w:rFonts w:ascii="Arial" w:hAnsi="Arial" w:cs="Arial"/>
          <w:sz w:val="24"/>
          <w:szCs w:val="24"/>
        </w:rPr>
        <w:t xml:space="preserve">   Following receipt of the a</w:t>
      </w:r>
      <w:r w:rsidRPr="006824B8">
        <w:rPr>
          <w:rFonts w:ascii="Arial" w:hAnsi="Arial" w:cs="Arial"/>
          <w:sz w:val="24"/>
          <w:szCs w:val="24"/>
        </w:rPr>
        <w:t>mended plans</w:t>
      </w:r>
      <w:r>
        <w:rPr>
          <w:rFonts w:ascii="Arial" w:hAnsi="Arial" w:cs="Arial"/>
          <w:sz w:val="24"/>
          <w:szCs w:val="24"/>
        </w:rPr>
        <w:t xml:space="preserve"> </w:t>
      </w:r>
      <w:r w:rsidRPr="006824B8">
        <w:rPr>
          <w:rFonts w:ascii="Arial" w:hAnsi="Arial" w:cs="Arial"/>
          <w:sz w:val="24"/>
          <w:szCs w:val="24"/>
        </w:rPr>
        <w:t>neighbour</w:t>
      </w:r>
      <w:r>
        <w:rPr>
          <w:rFonts w:ascii="Arial" w:hAnsi="Arial" w:cs="Arial"/>
          <w:sz w:val="24"/>
          <w:szCs w:val="24"/>
        </w:rPr>
        <w:t xml:space="preserve">ing properties had been re-consulted and 8 representations submitted, as outlined in the report.  </w:t>
      </w:r>
      <w:r w:rsidRPr="006824B8">
        <w:rPr>
          <w:rFonts w:ascii="Arial" w:hAnsi="Arial" w:cs="Arial"/>
          <w:sz w:val="24"/>
          <w:szCs w:val="24"/>
        </w:rPr>
        <w:t xml:space="preserve"> </w:t>
      </w:r>
    </w:p>
    <w:p w:rsidR="00226B9F" w:rsidRPr="006824B8" w:rsidRDefault="00226B9F" w:rsidP="00661AB7">
      <w:pPr>
        <w:spacing w:after="0" w:line="240" w:lineRule="auto"/>
        <w:jc w:val="both"/>
        <w:rPr>
          <w:rFonts w:ascii="Arial" w:hAnsi="Arial" w:cs="Arial"/>
          <w:sz w:val="24"/>
          <w:szCs w:val="24"/>
        </w:rPr>
      </w:pPr>
    </w:p>
    <w:p w:rsidR="00226B9F" w:rsidRPr="006824B8" w:rsidRDefault="00226B9F" w:rsidP="00661AB7">
      <w:pPr>
        <w:spacing w:after="0" w:line="240" w:lineRule="auto"/>
        <w:jc w:val="both"/>
        <w:rPr>
          <w:rFonts w:ascii="Arial" w:hAnsi="Arial" w:cs="Arial"/>
          <w:sz w:val="24"/>
          <w:szCs w:val="24"/>
        </w:rPr>
      </w:pPr>
      <w:r w:rsidRPr="006824B8">
        <w:rPr>
          <w:rFonts w:ascii="Arial" w:hAnsi="Arial" w:cs="Arial"/>
          <w:sz w:val="24"/>
          <w:szCs w:val="24"/>
        </w:rPr>
        <w:t xml:space="preserve">The design </w:t>
      </w:r>
      <w:r>
        <w:rPr>
          <w:rFonts w:ascii="Arial" w:hAnsi="Arial" w:cs="Arial"/>
          <w:sz w:val="24"/>
          <w:szCs w:val="24"/>
        </w:rPr>
        <w:t xml:space="preserve">was </w:t>
      </w:r>
      <w:r w:rsidRPr="006824B8">
        <w:rPr>
          <w:rFonts w:ascii="Arial" w:hAnsi="Arial" w:cs="Arial"/>
          <w:sz w:val="24"/>
          <w:szCs w:val="24"/>
        </w:rPr>
        <w:t xml:space="preserve">contemporary and not a pastiche of the Manor House </w:t>
      </w:r>
      <w:r>
        <w:rPr>
          <w:rFonts w:ascii="Arial" w:hAnsi="Arial" w:cs="Arial"/>
          <w:sz w:val="24"/>
          <w:szCs w:val="24"/>
        </w:rPr>
        <w:t xml:space="preserve">with </w:t>
      </w:r>
      <w:r w:rsidRPr="006824B8">
        <w:rPr>
          <w:rFonts w:ascii="Arial" w:hAnsi="Arial" w:cs="Arial"/>
          <w:sz w:val="24"/>
          <w:szCs w:val="24"/>
        </w:rPr>
        <w:t>the Design and Access statement advis</w:t>
      </w:r>
      <w:r>
        <w:rPr>
          <w:rFonts w:ascii="Arial" w:hAnsi="Arial" w:cs="Arial"/>
          <w:sz w:val="24"/>
          <w:szCs w:val="24"/>
        </w:rPr>
        <w:t>ing</w:t>
      </w:r>
      <w:r w:rsidRPr="006824B8">
        <w:rPr>
          <w:rFonts w:ascii="Arial" w:hAnsi="Arial" w:cs="Arial"/>
          <w:sz w:val="24"/>
          <w:szCs w:val="24"/>
        </w:rPr>
        <w:t xml:space="preserve"> that the design references </w:t>
      </w:r>
      <w:r>
        <w:rPr>
          <w:rFonts w:ascii="Arial" w:hAnsi="Arial" w:cs="Arial"/>
          <w:sz w:val="24"/>
          <w:szCs w:val="24"/>
        </w:rPr>
        <w:t>were</w:t>
      </w:r>
      <w:r w:rsidRPr="006824B8">
        <w:rPr>
          <w:rFonts w:ascii="Arial" w:hAnsi="Arial" w:cs="Arial"/>
          <w:sz w:val="24"/>
          <w:szCs w:val="24"/>
        </w:rPr>
        <w:t xml:space="preserve"> ‘Wrightian’ </w:t>
      </w:r>
      <w:r>
        <w:rPr>
          <w:rFonts w:ascii="Arial" w:hAnsi="Arial" w:cs="Arial"/>
          <w:sz w:val="24"/>
          <w:szCs w:val="24"/>
        </w:rPr>
        <w:t xml:space="preserve">(after Frank Lloyd Wright) </w:t>
      </w:r>
      <w:r w:rsidRPr="006824B8">
        <w:rPr>
          <w:rFonts w:ascii="Arial" w:hAnsi="Arial" w:cs="Arial"/>
          <w:sz w:val="24"/>
          <w:szCs w:val="24"/>
        </w:rPr>
        <w:t xml:space="preserve">and the Arts </w:t>
      </w:r>
      <w:r>
        <w:rPr>
          <w:rFonts w:ascii="Arial" w:hAnsi="Arial" w:cs="Arial"/>
          <w:sz w:val="24"/>
          <w:szCs w:val="24"/>
        </w:rPr>
        <w:t>&amp;</w:t>
      </w:r>
      <w:r w:rsidRPr="006824B8">
        <w:rPr>
          <w:rFonts w:ascii="Arial" w:hAnsi="Arial" w:cs="Arial"/>
          <w:sz w:val="24"/>
          <w:szCs w:val="24"/>
        </w:rPr>
        <w:t xml:space="preserve"> Crafts movement.</w:t>
      </w:r>
      <w:r>
        <w:rPr>
          <w:rFonts w:ascii="Arial" w:hAnsi="Arial" w:cs="Arial"/>
          <w:sz w:val="24"/>
          <w:szCs w:val="24"/>
        </w:rPr>
        <w:t xml:space="preserve">  S</w:t>
      </w:r>
      <w:r w:rsidRPr="006824B8">
        <w:rPr>
          <w:rFonts w:ascii="Arial" w:hAnsi="Arial" w:cs="Arial"/>
          <w:sz w:val="24"/>
          <w:szCs w:val="24"/>
        </w:rPr>
        <w:t>ome revisions ha</w:t>
      </w:r>
      <w:r>
        <w:rPr>
          <w:rFonts w:ascii="Arial" w:hAnsi="Arial" w:cs="Arial"/>
          <w:sz w:val="24"/>
          <w:szCs w:val="24"/>
        </w:rPr>
        <w:t>d been made to the proposal in</w:t>
      </w:r>
      <w:r w:rsidRPr="006824B8">
        <w:rPr>
          <w:rFonts w:ascii="Arial" w:hAnsi="Arial" w:cs="Arial"/>
          <w:sz w:val="24"/>
          <w:szCs w:val="24"/>
        </w:rPr>
        <w:t xml:space="preserve"> respect of the separation distance from the proposed house and the </w:t>
      </w:r>
      <w:r>
        <w:rPr>
          <w:rFonts w:ascii="Arial" w:hAnsi="Arial" w:cs="Arial"/>
          <w:sz w:val="24"/>
          <w:szCs w:val="24"/>
        </w:rPr>
        <w:t>L</w:t>
      </w:r>
      <w:r w:rsidRPr="006824B8">
        <w:rPr>
          <w:rFonts w:ascii="Arial" w:hAnsi="Arial" w:cs="Arial"/>
          <w:sz w:val="24"/>
          <w:szCs w:val="24"/>
        </w:rPr>
        <w:t xml:space="preserve">isted </w:t>
      </w:r>
      <w:r>
        <w:rPr>
          <w:rFonts w:ascii="Arial" w:hAnsi="Arial" w:cs="Arial"/>
          <w:sz w:val="24"/>
          <w:szCs w:val="24"/>
        </w:rPr>
        <w:t>B</w:t>
      </w:r>
      <w:r w:rsidRPr="006824B8">
        <w:rPr>
          <w:rFonts w:ascii="Arial" w:hAnsi="Arial" w:cs="Arial"/>
          <w:sz w:val="24"/>
          <w:szCs w:val="24"/>
        </w:rPr>
        <w:t>uilding</w:t>
      </w:r>
      <w:r>
        <w:rPr>
          <w:rFonts w:ascii="Arial" w:hAnsi="Arial" w:cs="Arial"/>
          <w:sz w:val="24"/>
          <w:szCs w:val="24"/>
        </w:rPr>
        <w:t xml:space="preserve"> together with </w:t>
      </w:r>
      <w:r w:rsidRPr="006824B8">
        <w:rPr>
          <w:rFonts w:ascii="Arial" w:hAnsi="Arial" w:cs="Arial"/>
          <w:sz w:val="24"/>
          <w:szCs w:val="24"/>
        </w:rPr>
        <w:t>some revisions to the height, scale and massing of the roof</w:t>
      </w:r>
      <w:r>
        <w:rPr>
          <w:rFonts w:ascii="Arial" w:hAnsi="Arial" w:cs="Arial"/>
          <w:sz w:val="24"/>
          <w:szCs w:val="24"/>
        </w:rPr>
        <w:t xml:space="preserve">.  Whilst the </w:t>
      </w:r>
      <w:r w:rsidRPr="006824B8">
        <w:rPr>
          <w:rFonts w:ascii="Arial" w:hAnsi="Arial" w:cs="Arial"/>
          <w:sz w:val="24"/>
          <w:szCs w:val="24"/>
        </w:rPr>
        <w:t xml:space="preserve">proposed dwelling </w:t>
      </w:r>
      <w:r>
        <w:rPr>
          <w:rFonts w:ascii="Arial" w:hAnsi="Arial" w:cs="Arial"/>
          <w:sz w:val="24"/>
          <w:szCs w:val="24"/>
        </w:rPr>
        <w:t>was</w:t>
      </w:r>
      <w:r w:rsidRPr="006824B8">
        <w:rPr>
          <w:rFonts w:ascii="Arial" w:hAnsi="Arial" w:cs="Arial"/>
          <w:sz w:val="24"/>
          <w:szCs w:val="24"/>
        </w:rPr>
        <w:t xml:space="preserve"> large and ma</w:t>
      </w:r>
      <w:r>
        <w:rPr>
          <w:rFonts w:ascii="Arial" w:hAnsi="Arial" w:cs="Arial"/>
          <w:sz w:val="24"/>
          <w:szCs w:val="24"/>
        </w:rPr>
        <w:t>de</w:t>
      </w:r>
      <w:r w:rsidRPr="006824B8">
        <w:rPr>
          <w:rFonts w:ascii="Arial" w:hAnsi="Arial" w:cs="Arial"/>
          <w:sz w:val="24"/>
          <w:szCs w:val="24"/>
        </w:rPr>
        <w:t xml:space="preserve"> little historical reference to </w:t>
      </w:r>
      <w:r>
        <w:rPr>
          <w:rFonts w:ascii="Arial" w:hAnsi="Arial" w:cs="Arial"/>
          <w:sz w:val="24"/>
          <w:szCs w:val="24"/>
        </w:rPr>
        <w:t xml:space="preserve">Church Aston </w:t>
      </w:r>
      <w:r w:rsidRPr="006824B8">
        <w:rPr>
          <w:rFonts w:ascii="Arial" w:hAnsi="Arial" w:cs="Arial"/>
          <w:sz w:val="24"/>
          <w:szCs w:val="24"/>
        </w:rPr>
        <w:t xml:space="preserve">Manor, given the separation distance between the </w:t>
      </w:r>
      <w:r>
        <w:rPr>
          <w:rFonts w:ascii="Arial" w:hAnsi="Arial" w:cs="Arial"/>
          <w:sz w:val="24"/>
          <w:szCs w:val="24"/>
        </w:rPr>
        <w:t xml:space="preserve">two properties and </w:t>
      </w:r>
      <w:r w:rsidRPr="006824B8">
        <w:rPr>
          <w:rFonts w:ascii="Arial" w:hAnsi="Arial" w:cs="Arial"/>
          <w:sz w:val="24"/>
          <w:szCs w:val="24"/>
        </w:rPr>
        <w:t>the existing modern properties of varying design and ages in the immediate vicinity</w:t>
      </w:r>
      <w:r>
        <w:rPr>
          <w:rFonts w:ascii="Arial" w:hAnsi="Arial" w:cs="Arial"/>
          <w:sz w:val="24"/>
          <w:szCs w:val="24"/>
        </w:rPr>
        <w:t xml:space="preserve">, </w:t>
      </w:r>
      <w:r w:rsidRPr="006824B8">
        <w:rPr>
          <w:rFonts w:ascii="Arial" w:hAnsi="Arial" w:cs="Arial"/>
          <w:sz w:val="24"/>
          <w:szCs w:val="24"/>
        </w:rPr>
        <w:t xml:space="preserve">it </w:t>
      </w:r>
      <w:r>
        <w:rPr>
          <w:rFonts w:ascii="Arial" w:hAnsi="Arial" w:cs="Arial"/>
          <w:sz w:val="24"/>
          <w:szCs w:val="24"/>
        </w:rPr>
        <w:t>was</w:t>
      </w:r>
      <w:r w:rsidRPr="006824B8">
        <w:rPr>
          <w:rFonts w:ascii="Arial" w:hAnsi="Arial" w:cs="Arial"/>
          <w:sz w:val="24"/>
          <w:szCs w:val="24"/>
        </w:rPr>
        <w:t xml:space="preserve"> </w:t>
      </w:r>
      <w:r>
        <w:rPr>
          <w:rFonts w:ascii="Arial" w:hAnsi="Arial" w:cs="Arial"/>
          <w:sz w:val="24"/>
          <w:szCs w:val="24"/>
        </w:rPr>
        <w:t xml:space="preserve">considered that the proposal </w:t>
      </w:r>
      <w:r w:rsidRPr="006824B8">
        <w:rPr>
          <w:rFonts w:ascii="Arial" w:hAnsi="Arial" w:cs="Arial"/>
          <w:sz w:val="24"/>
          <w:szCs w:val="24"/>
        </w:rPr>
        <w:t xml:space="preserve">would </w:t>
      </w:r>
      <w:r>
        <w:rPr>
          <w:rFonts w:ascii="Arial" w:hAnsi="Arial" w:cs="Arial"/>
          <w:sz w:val="24"/>
          <w:szCs w:val="24"/>
        </w:rPr>
        <w:t xml:space="preserve">not </w:t>
      </w:r>
      <w:r w:rsidRPr="006824B8">
        <w:rPr>
          <w:rFonts w:ascii="Arial" w:hAnsi="Arial" w:cs="Arial"/>
          <w:sz w:val="24"/>
          <w:szCs w:val="24"/>
        </w:rPr>
        <w:t xml:space="preserve">cause significant detriment to the setting of </w:t>
      </w:r>
      <w:r>
        <w:rPr>
          <w:rFonts w:ascii="Arial" w:hAnsi="Arial" w:cs="Arial"/>
          <w:sz w:val="24"/>
          <w:szCs w:val="24"/>
        </w:rPr>
        <w:t xml:space="preserve">Listed Building.  </w:t>
      </w:r>
    </w:p>
    <w:p w:rsidR="00226B9F" w:rsidRPr="006824B8" w:rsidRDefault="00226B9F" w:rsidP="00661AB7">
      <w:pPr>
        <w:spacing w:after="0" w:line="240" w:lineRule="auto"/>
        <w:jc w:val="both"/>
        <w:rPr>
          <w:rFonts w:ascii="Arial" w:hAnsi="Arial" w:cs="Arial"/>
          <w:sz w:val="24"/>
          <w:szCs w:val="24"/>
        </w:rPr>
      </w:pPr>
    </w:p>
    <w:p w:rsidR="00226B9F" w:rsidRPr="006824B8" w:rsidRDefault="00226B9F" w:rsidP="00661AB7">
      <w:pPr>
        <w:spacing w:after="0" w:line="240" w:lineRule="auto"/>
        <w:jc w:val="both"/>
        <w:rPr>
          <w:rFonts w:ascii="Arial" w:hAnsi="Arial" w:cs="Arial"/>
          <w:sz w:val="24"/>
          <w:szCs w:val="24"/>
        </w:rPr>
      </w:pPr>
      <w:r>
        <w:rPr>
          <w:rFonts w:ascii="Arial" w:hAnsi="Arial" w:cs="Arial"/>
          <w:sz w:val="24"/>
          <w:szCs w:val="24"/>
        </w:rPr>
        <w:t>T</w:t>
      </w:r>
      <w:r w:rsidRPr="006824B8">
        <w:rPr>
          <w:rFonts w:ascii="Arial" w:hAnsi="Arial" w:cs="Arial"/>
          <w:sz w:val="24"/>
          <w:szCs w:val="24"/>
        </w:rPr>
        <w:t xml:space="preserve">he proposed dwelling </w:t>
      </w:r>
      <w:r>
        <w:rPr>
          <w:rFonts w:ascii="Arial" w:hAnsi="Arial" w:cs="Arial"/>
          <w:sz w:val="24"/>
          <w:szCs w:val="24"/>
        </w:rPr>
        <w:t>would</w:t>
      </w:r>
      <w:r w:rsidRPr="006824B8">
        <w:rPr>
          <w:rFonts w:ascii="Arial" w:hAnsi="Arial" w:cs="Arial"/>
          <w:sz w:val="24"/>
          <w:szCs w:val="24"/>
        </w:rPr>
        <w:t xml:space="preserve"> be set back well back in the plot with a lower ridge height than </w:t>
      </w:r>
      <w:r>
        <w:rPr>
          <w:rFonts w:ascii="Arial" w:hAnsi="Arial" w:cs="Arial"/>
          <w:sz w:val="24"/>
          <w:szCs w:val="24"/>
        </w:rPr>
        <w:t xml:space="preserve">Church Aston </w:t>
      </w:r>
      <w:r w:rsidRPr="006824B8">
        <w:rPr>
          <w:rFonts w:ascii="Arial" w:hAnsi="Arial" w:cs="Arial"/>
          <w:sz w:val="24"/>
          <w:szCs w:val="24"/>
        </w:rPr>
        <w:t xml:space="preserve">Manor and behind the existing walling and substantial tree screening. </w:t>
      </w:r>
      <w:r>
        <w:rPr>
          <w:rFonts w:ascii="Arial" w:hAnsi="Arial" w:cs="Arial"/>
          <w:sz w:val="24"/>
          <w:szCs w:val="24"/>
        </w:rPr>
        <w:t xml:space="preserve"> </w:t>
      </w:r>
      <w:r w:rsidRPr="006824B8">
        <w:rPr>
          <w:rFonts w:ascii="Arial" w:hAnsi="Arial" w:cs="Arial"/>
          <w:sz w:val="24"/>
          <w:szCs w:val="24"/>
        </w:rPr>
        <w:t xml:space="preserve">Therefore, </w:t>
      </w:r>
      <w:r>
        <w:rPr>
          <w:rFonts w:ascii="Arial" w:hAnsi="Arial" w:cs="Arial"/>
          <w:sz w:val="24"/>
          <w:szCs w:val="24"/>
        </w:rPr>
        <w:t>t</w:t>
      </w:r>
      <w:r w:rsidRPr="006824B8">
        <w:rPr>
          <w:rFonts w:ascii="Arial" w:hAnsi="Arial" w:cs="Arial"/>
          <w:sz w:val="24"/>
          <w:szCs w:val="24"/>
        </w:rPr>
        <w:t xml:space="preserve">he Manor </w:t>
      </w:r>
      <w:r>
        <w:rPr>
          <w:rFonts w:ascii="Arial" w:hAnsi="Arial" w:cs="Arial"/>
          <w:sz w:val="24"/>
          <w:szCs w:val="24"/>
        </w:rPr>
        <w:t>would</w:t>
      </w:r>
      <w:r w:rsidRPr="006824B8">
        <w:rPr>
          <w:rFonts w:ascii="Arial" w:hAnsi="Arial" w:cs="Arial"/>
          <w:sz w:val="24"/>
          <w:szCs w:val="24"/>
        </w:rPr>
        <w:t xml:space="preserve"> remain the dominant structure in the street scene given its height, proximity to the public highway and complete lack of screening from the public domain. </w:t>
      </w:r>
      <w:r>
        <w:rPr>
          <w:rFonts w:ascii="Arial" w:hAnsi="Arial" w:cs="Arial"/>
          <w:sz w:val="24"/>
          <w:szCs w:val="24"/>
        </w:rPr>
        <w:t xml:space="preserve"> In addition, </w:t>
      </w:r>
      <w:r w:rsidRPr="006824B8">
        <w:rPr>
          <w:rFonts w:ascii="Arial" w:hAnsi="Arial" w:cs="Arial"/>
          <w:sz w:val="24"/>
          <w:szCs w:val="24"/>
        </w:rPr>
        <w:t>the ridge height of the proposed garage ha</w:t>
      </w:r>
      <w:r>
        <w:rPr>
          <w:rFonts w:ascii="Arial" w:hAnsi="Arial" w:cs="Arial"/>
          <w:sz w:val="24"/>
          <w:szCs w:val="24"/>
        </w:rPr>
        <w:t>d</w:t>
      </w:r>
      <w:r w:rsidRPr="006824B8">
        <w:rPr>
          <w:rFonts w:ascii="Arial" w:hAnsi="Arial" w:cs="Arial"/>
          <w:sz w:val="24"/>
          <w:szCs w:val="24"/>
        </w:rPr>
        <w:t xml:space="preserve"> been lowered by 0.75m</w:t>
      </w:r>
      <w:r>
        <w:rPr>
          <w:rFonts w:ascii="Arial" w:hAnsi="Arial" w:cs="Arial"/>
          <w:sz w:val="24"/>
          <w:szCs w:val="24"/>
        </w:rPr>
        <w:t xml:space="preserve"> which would </w:t>
      </w:r>
      <w:r w:rsidRPr="006824B8">
        <w:rPr>
          <w:rFonts w:ascii="Arial" w:hAnsi="Arial" w:cs="Arial"/>
          <w:sz w:val="24"/>
          <w:szCs w:val="24"/>
        </w:rPr>
        <w:t xml:space="preserve">result in </w:t>
      </w:r>
      <w:r>
        <w:rPr>
          <w:rFonts w:ascii="Arial" w:hAnsi="Arial" w:cs="Arial"/>
          <w:sz w:val="24"/>
          <w:szCs w:val="24"/>
        </w:rPr>
        <w:t xml:space="preserve">it </w:t>
      </w:r>
      <w:r w:rsidRPr="006824B8">
        <w:rPr>
          <w:rFonts w:ascii="Arial" w:hAnsi="Arial" w:cs="Arial"/>
          <w:sz w:val="24"/>
          <w:szCs w:val="24"/>
        </w:rPr>
        <w:t xml:space="preserve">appearing less visible within the public domain than </w:t>
      </w:r>
      <w:r>
        <w:rPr>
          <w:rFonts w:ascii="Arial" w:hAnsi="Arial" w:cs="Arial"/>
          <w:sz w:val="24"/>
          <w:szCs w:val="24"/>
        </w:rPr>
        <w:t>originally</w:t>
      </w:r>
      <w:r w:rsidRPr="006824B8">
        <w:rPr>
          <w:rFonts w:ascii="Arial" w:hAnsi="Arial" w:cs="Arial"/>
          <w:sz w:val="24"/>
          <w:szCs w:val="24"/>
        </w:rPr>
        <w:t>.</w:t>
      </w:r>
      <w:r>
        <w:rPr>
          <w:rFonts w:ascii="Arial" w:hAnsi="Arial" w:cs="Arial"/>
          <w:sz w:val="24"/>
          <w:szCs w:val="24"/>
        </w:rPr>
        <w:t xml:space="preserve">  T</w:t>
      </w:r>
      <w:r w:rsidRPr="006824B8">
        <w:rPr>
          <w:rFonts w:ascii="Arial" w:hAnsi="Arial" w:cs="Arial"/>
          <w:sz w:val="24"/>
          <w:szCs w:val="24"/>
        </w:rPr>
        <w:t xml:space="preserve">he </w:t>
      </w:r>
      <w:r>
        <w:rPr>
          <w:rFonts w:ascii="Arial" w:hAnsi="Arial" w:cs="Arial"/>
          <w:sz w:val="24"/>
          <w:szCs w:val="24"/>
        </w:rPr>
        <w:t>C</w:t>
      </w:r>
      <w:r w:rsidRPr="006824B8">
        <w:rPr>
          <w:rFonts w:ascii="Arial" w:hAnsi="Arial" w:cs="Arial"/>
          <w:sz w:val="24"/>
          <w:szCs w:val="24"/>
        </w:rPr>
        <w:t xml:space="preserve">onservation </w:t>
      </w:r>
      <w:r>
        <w:rPr>
          <w:rFonts w:ascii="Arial" w:hAnsi="Arial" w:cs="Arial"/>
          <w:sz w:val="24"/>
          <w:szCs w:val="24"/>
        </w:rPr>
        <w:t>O</w:t>
      </w:r>
      <w:r w:rsidRPr="006824B8">
        <w:rPr>
          <w:rFonts w:ascii="Arial" w:hAnsi="Arial" w:cs="Arial"/>
          <w:sz w:val="24"/>
          <w:szCs w:val="24"/>
        </w:rPr>
        <w:t>fficer consider</w:t>
      </w:r>
      <w:r>
        <w:rPr>
          <w:rFonts w:ascii="Arial" w:hAnsi="Arial" w:cs="Arial"/>
          <w:sz w:val="24"/>
          <w:szCs w:val="24"/>
        </w:rPr>
        <w:t>ed</w:t>
      </w:r>
      <w:r w:rsidRPr="006824B8">
        <w:rPr>
          <w:rFonts w:ascii="Arial" w:hAnsi="Arial" w:cs="Arial"/>
          <w:sz w:val="24"/>
          <w:szCs w:val="24"/>
        </w:rPr>
        <w:t xml:space="preserve"> that, on balance, the scheme </w:t>
      </w:r>
      <w:r>
        <w:rPr>
          <w:rFonts w:ascii="Arial" w:hAnsi="Arial" w:cs="Arial"/>
          <w:sz w:val="24"/>
          <w:szCs w:val="24"/>
        </w:rPr>
        <w:t xml:space="preserve">was </w:t>
      </w:r>
      <w:r w:rsidRPr="006824B8">
        <w:rPr>
          <w:rFonts w:ascii="Arial" w:hAnsi="Arial" w:cs="Arial"/>
          <w:sz w:val="24"/>
          <w:szCs w:val="24"/>
        </w:rPr>
        <w:t>acceptable without sufficient cause for objection that could be successfully substantiated at a subsequent appeal if th</w:t>
      </w:r>
      <w:r>
        <w:rPr>
          <w:rFonts w:ascii="Arial" w:hAnsi="Arial" w:cs="Arial"/>
          <w:sz w:val="24"/>
          <w:szCs w:val="24"/>
        </w:rPr>
        <w:t>e</w:t>
      </w:r>
      <w:r w:rsidRPr="006824B8">
        <w:rPr>
          <w:rFonts w:ascii="Arial" w:hAnsi="Arial" w:cs="Arial"/>
          <w:sz w:val="24"/>
          <w:szCs w:val="24"/>
        </w:rPr>
        <w:t xml:space="preserve"> application was refused. </w:t>
      </w:r>
      <w:r>
        <w:rPr>
          <w:rFonts w:ascii="Arial" w:hAnsi="Arial" w:cs="Arial"/>
          <w:sz w:val="24"/>
          <w:szCs w:val="24"/>
        </w:rPr>
        <w:t xml:space="preserve"> </w:t>
      </w:r>
      <w:r w:rsidRPr="006824B8">
        <w:rPr>
          <w:rFonts w:ascii="Arial" w:hAnsi="Arial" w:cs="Arial"/>
          <w:sz w:val="24"/>
          <w:szCs w:val="24"/>
        </w:rPr>
        <w:t xml:space="preserve">Accordingly, the proposal </w:t>
      </w:r>
      <w:r>
        <w:rPr>
          <w:rFonts w:ascii="Arial" w:hAnsi="Arial" w:cs="Arial"/>
          <w:sz w:val="24"/>
          <w:szCs w:val="24"/>
        </w:rPr>
        <w:t>was</w:t>
      </w:r>
      <w:r w:rsidRPr="006824B8">
        <w:rPr>
          <w:rFonts w:ascii="Arial" w:hAnsi="Arial" w:cs="Arial"/>
          <w:sz w:val="24"/>
          <w:szCs w:val="24"/>
        </w:rPr>
        <w:t xml:space="preserve"> considered compliant with policies UD2 of the W</w:t>
      </w:r>
      <w:r>
        <w:rPr>
          <w:rFonts w:ascii="Arial" w:hAnsi="Arial" w:cs="Arial"/>
          <w:sz w:val="24"/>
          <w:szCs w:val="24"/>
        </w:rPr>
        <w:t xml:space="preserve">rekin </w:t>
      </w:r>
      <w:r w:rsidRPr="006824B8">
        <w:rPr>
          <w:rFonts w:ascii="Arial" w:hAnsi="Arial" w:cs="Arial"/>
          <w:sz w:val="24"/>
          <w:szCs w:val="24"/>
        </w:rPr>
        <w:t>L</w:t>
      </w:r>
      <w:r>
        <w:rPr>
          <w:rFonts w:ascii="Arial" w:hAnsi="Arial" w:cs="Arial"/>
          <w:sz w:val="24"/>
          <w:szCs w:val="24"/>
        </w:rPr>
        <w:t xml:space="preserve">ocal </w:t>
      </w:r>
      <w:r w:rsidRPr="006824B8">
        <w:rPr>
          <w:rFonts w:ascii="Arial" w:hAnsi="Arial" w:cs="Arial"/>
          <w:sz w:val="24"/>
          <w:szCs w:val="24"/>
        </w:rPr>
        <w:t>P</w:t>
      </w:r>
      <w:r>
        <w:rPr>
          <w:rFonts w:ascii="Arial" w:hAnsi="Arial" w:cs="Arial"/>
          <w:sz w:val="24"/>
          <w:szCs w:val="24"/>
        </w:rPr>
        <w:t>lan</w:t>
      </w:r>
      <w:r w:rsidRPr="006824B8">
        <w:rPr>
          <w:rFonts w:ascii="Arial" w:hAnsi="Arial" w:cs="Arial"/>
          <w:sz w:val="24"/>
          <w:szCs w:val="24"/>
        </w:rPr>
        <w:t xml:space="preserve">, polices CS14 and CS15 of the Core Strategy and national guidance contained within PPS1 and PPS5. </w:t>
      </w:r>
    </w:p>
    <w:p w:rsidR="00226B9F" w:rsidRPr="006824B8" w:rsidRDefault="00226B9F" w:rsidP="00661AB7">
      <w:pPr>
        <w:spacing w:after="0" w:line="240" w:lineRule="auto"/>
        <w:jc w:val="both"/>
        <w:rPr>
          <w:rFonts w:ascii="Arial" w:hAnsi="Arial" w:cs="Arial"/>
          <w:sz w:val="24"/>
          <w:szCs w:val="24"/>
        </w:rPr>
      </w:pPr>
    </w:p>
    <w:p w:rsidR="00226B9F" w:rsidRPr="006824B8" w:rsidRDefault="00226B9F" w:rsidP="00661AB7">
      <w:pPr>
        <w:autoSpaceDE w:val="0"/>
        <w:autoSpaceDN w:val="0"/>
        <w:adjustRightInd w:val="0"/>
        <w:spacing w:after="0" w:line="240" w:lineRule="auto"/>
        <w:jc w:val="both"/>
        <w:rPr>
          <w:rFonts w:ascii="Arial" w:hAnsi="Arial" w:cs="Arial"/>
          <w:sz w:val="24"/>
          <w:szCs w:val="24"/>
          <w:u w:val="single"/>
        </w:rPr>
      </w:pPr>
      <w:r w:rsidRPr="006824B8">
        <w:rPr>
          <w:rFonts w:ascii="Arial" w:hAnsi="Arial" w:cs="Arial"/>
          <w:sz w:val="24"/>
          <w:szCs w:val="24"/>
        </w:rPr>
        <w:t xml:space="preserve">The new dwelling </w:t>
      </w:r>
      <w:r>
        <w:rPr>
          <w:rFonts w:ascii="Arial" w:hAnsi="Arial" w:cs="Arial"/>
          <w:sz w:val="24"/>
          <w:szCs w:val="24"/>
        </w:rPr>
        <w:t>would s</w:t>
      </w:r>
      <w:r w:rsidRPr="006824B8">
        <w:rPr>
          <w:rFonts w:ascii="Arial" w:hAnsi="Arial" w:cs="Arial"/>
          <w:sz w:val="24"/>
          <w:szCs w:val="24"/>
        </w:rPr>
        <w:t>it within a substantial plot and ha</w:t>
      </w:r>
      <w:r>
        <w:rPr>
          <w:rFonts w:ascii="Arial" w:hAnsi="Arial" w:cs="Arial"/>
          <w:sz w:val="24"/>
          <w:szCs w:val="24"/>
        </w:rPr>
        <w:t>d</w:t>
      </w:r>
      <w:r w:rsidRPr="006824B8">
        <w:rPr>
          <w:rFonts w:ascii="Arial" w:hAnsi="Arial" w:cs="Arial"/>
          <w:sz w:val="24"/>
          <w:szCs w:val="24"/>
        </w:rPr>
        <w:t xml:space="preserve"> been positioned and orientated to take advantage of the views across the existing well</w:t>
      </w:r>
      <w:r>
        <w:rPr>
          <w:rFonts w:ascii="Arial" w:hAnsi="Arial" w:cs="Arial"/>
          <w:sz w:val="24"/>
          <w:szCs w:val="24"/>
        </w:rPr>
        <w:t>-</w:t>
      </w:r>
      <w:r w:rsidRPr="006824B8">
        <w:rPr>
          <w:rFonts w:ascii="Arial" w:hAnsi="Arial" w:cs="Arial"/>
          <w:sz w:val="24"/>
          <w:szCs w:val="24"/>
        </w:rPr>
        <w:t xml:space="preserve">established gardens whilst ensuring that that there </w:t>
      </w:r>
      <w:r>
        <w:rPr>
          <w:rFonts w:ascii="Arial" w:hAnsi="Arial" w:cs="Arial"/>
          <w:sz w:val="24"/>
          <w:szCs w:val="24"/>
        </w:rPr>
        <w:t>would</w:t>
      </w:r>
      <w:r w:rsidRPr="006824B8">
        <w:rPr>
          <w:rFonts w:ascii="Arial" w:hAnsi="Arial" w:cs="Arial"/>
          <w:sz w:val="24"/>
          <w:szCs w:val="24"/>
        </w:rPr>
        <w:t xml:space="preserve"> be no loss of mutual privacy by way of over looking from the </w:t>
      </w:r>
      <w:r>
        <w:rPr>
          <w:rFonts w:ascii="Arial" w:hAnsi="Arial" w:cs="Arial"/>
          <w:sz w:val="24"/>
          <w:szCs w:val="24"/>
        </w:rPr>
        <w:t xml:space="preserve">two dwellings </w:t>
      </w:r>
      <w:r w:rsidRPr="006824B8">
        <w:rPr>
          <w:rFonts w:ascii="Arial" w:hAnsi="Arial" w:cs="Arial"/>
          <w:sz w:val="24"/>
          <w:szCs w:val="24"/>
        </w:rPr>
        <w:t xml:space="preserve">and the nearby bridge and public footpath. </w:t>
      </w:r>
      <w:r>
        <w:rPr>
          <w:rFonts w:ascii="Arial" w:hAnsi="Arial" w:cs="Arial"/>
          <w:sz w:val="24"/>
          <w:szCs w:val="24"/>
        </w:rPr>
        <w:t xml:space="preserve"> </w:t>
      </w:r>
      <w:r w:rsidRPr="006824B8">
        <w:rPr>
          <w:rFonts w:ascii="Arial" w:hAnsi="Arial" w:cs="Arial"/>
          <w:sz w:val="24"/>
          <w:szCs w:val="24"/>
        </w:rPr>
        <w:t xml:space="preserve">The first floor </w:t>
      </w:r>
      <w:r>
        <w:rPr>
          <w:rFonts w:ascii="Arial" w:hAnsi="Arial" w:cs="Arial"/>
          <w:sz w:val="24"/>
          <w:szCs w:val="24"/>
        </w:rPr>
        <w:t>m</w:t>
      </w:r>
      <w:r w:rsidRPr="006824B8">
        <w:rPr>
          <w:rFonts w:ascii="Arial" w:hAnsi="Arial" w:cs="Arial"/>
          <w:sz w:val="24"/>
          <w:szCs w:val="24"/>
        </w:rPr>
        <w:t>aster bedroom window ha</w:t>
      </w:r>
      <w:r>
        <w:rPr>
          <w:rFonts w:ascii="Arial" w:hAnsi="Arial" w:cs="Arial"/>
          <w:sz w:val="24"/>
          <w:szCs w:val="24"/>
        </w:rPr>
        <w:t xml:space="preserve">d </w:t>
      </w:r>
      <w:r w:rsidRPr="006824B8">
        <w:rPr>
          <w:rFonts w:ascii="Arial" w:hAnsi="Arial" w:cs="Arial"/>
          <w:sz w:val="24"/>
          <w:szCs w:val="24"/>
        </w:rPr>
        <w:t xml:space="preserve">a separation distance of 43m to the boundary of the bottom of the rear garden </w:t>
      </w:r>
      <w:r>
        <w:rPr>
          <w:rFonts w:ascii="Arial" w:hAnsi="Arial" w:cs="Arial"/>
          <w:sz w:val="24"/>
          <w:szCs w:val="24"/>
        </w:rPr>
        <w:t xml:space="preserve">of </w:t>
      </w:r>
      <w:r w:rsidRPr="006824B8">
        <w:rPr>
          <w:rFonts w:ascii="Arial" w:hAnsi="Arial" w:cs="Arial"/>
          <w:sz w:val="24"/>
          <w:szCs w:val="24"/>
        </w:rPr>
        <w:t xml:space="preserve">Manor Cottage and the proposed first floor balcony to the sewing room and study </w:t>
      </w:r>
      <w:r>
        <w:rPr>
          <w:rFonts w:ascii="Arial" w:hAnsi="Arial" w:cs="Arial"/>
          <w:sz w:val="24"/>
          <w:szCs w:val="24"/>
        </w:rPr>
        <w:t xml:space="preserve">was </w:t>
      </w:r>
      <w:r w:rsidRPr="006824B8">
        <w:rPr>
          <w:rFonts w:ascii="Arial" w:hAnsi="Arial" w:cs="Arial"/>
          <w:sz w:val="24"/>
          <w:szCs w:val="24"/>
        </w:rPr>
        <w:t xml:space="preserve">39m away. Therefore, it </w:t>
      </w:r>
      <w:r>
        <w:rPr>
          <w:rFonts w:ascii="Arial" w:hAnsi="Arial" w:cs="Arial"/>
          <w:sz w:val="24"/>
          <w:szCs w:val="24"/>
        </w:rPr>
        <w:t>was</w:t>
      </w:r>
      <w:r w:rsidRPr="006824B8">
        <w:rPr>
          <w:rFonts w:ascii="Arial" w:hAnsi="Arial" w:cs="Arial"/>
          <w:sz w:val="24"/>
          <w:szCs w:val="24"/>
        </w:rPr>
        <w:t xml:space="preserve"> considered that there </w:t>
      </w:r>
      <w:r>
        <w:rPr>
          <w:rFonts w:ascii="Arial" w:hAnsi="Arial" w:cs="Arial"/>
          <w:sz w:val="24"/>
          <w:szCs w:val="24"/>
        </w:rPr>
        <w:t>would</w:t>
      </w:r>
      <w:r w:rsidRPr="006824B8">
        <w:rPr>
          <w:rFonts w:ascii="Arial" w:hAnsi="Arial" w:cs="Arial"/>
          <w:sz w:val="24"/>
          <w:szCs w:val="24"/>
        </w:rPr>
        <w:t xml:space="preserve"> be no significant impact upon the resid</w:t>
      </w:r>
      <w:r>
        <w:rPr>
          <w:rFonts w:ascii="Arial" w:hAnsi="Arial" w:cs="Arial"/>
          <w:sz w:val="24"/>
          <w:szCs w:val="24"/>
        </w:rPr>
        <w:t xml:space="preserve">ential amenity of Manor Cottage.  </w:t>
      </w:r>
      <w:r w:rsidRPr="006824B8">
        <w:rPr>
          <w:rFonts w:ascii="Arial" w:hAnsi="Arial" w:cs="Arial"/>
          <w:sz w:val="24"/>
          <w:szCs w:val="24"/>
        </w:rPr>
        <w:t xml:space="preserve">Issues </w:t>
      </w:r>
      <w:r>
        <w:rPr>
          <w:rFonts w:ascii="Arial" w:hAnsi="Arial" w:cs="Arial"/>
          <w:sz w:val="24"/>
          <w:szCs w:val="24"/>
        </w:rPr>
        <w:t xml:space="preserve">relating to the </w:t>
      </w:r>
      <w:r w:rsidRPr="006824B8">
        <w:rPr>
          <w:rFonts w:ascii="Arial" w:hAnsi="Arial" w:cs="Arial"/>
          <w:sz w:val="24"/>
          <w:szCs w:val="24"/>
        </w:rPr>
        <w:t>position of the garage in respect to their property and outlook ha</w:t>
      </w:r>
      <w:r>
        <w:rPr>
          <w:rFonts w:ascii="Arial" w:hAnsi="Arial" w:cs="Arial"/>
          <w:sz w:val="24"/>
          <w:szCs w:val="24"/>
        </w:rPr>
        <w:t>d</w:t>
      </w:r>
      <w:r w:rsidRPr="006824B8">
        <w:rPr>
          <w:rFonts w:ascii="Arial" w:hAnsi="Arial" w:cs="Arial"/>
          <w:sz w:val="24"/>
          <w:szCs w:val="24"/>
        </w:rPr>
        <w:t xml:space="preserve"> been raised by the occupier of Manor Court</w:t>
      </w:r>
      <w:r>
        <w:rPr>
          <w:rFonts w:ascii="Arial" w:hAnsi="Arial" w:cs="Arial"/>
          <w:sz w:val="24"/>
          <w:szCs w:val="24"/>
        </w:rPr>
        <w:t xml:space="preserve"> but it would be located approxim</w:t>
      </w:r>
      <w:r w:rsidRPr="006824B8">
        <w:rPr>
          <w:rFonts w:ascii="Arial" w:hAnsi="Arial" w:cs="Arial"/>
          <w:sz w:val="24"/>
          <w:szCs w:val="24"/>
        </w:rPr>
        <w:t xml:space="preserve">ately 33m on the opposite side of the lane and behind an existing wall and screened by the existing trees on site and the hedge belonging to </w:t>
      </w:r>
      <w:r>
        <w:rPr>
          <w:rFonts w:ascii="Arial" w:hAnsi="Arial" w:cs="Arial"/>
          <w:sz w:val="24"/>
          <w:szCs w:val="24"/>
        </w:rPr>
        <w:t>M</w:t>
      </w:r>
      <w:r w:rsidRPr="006824B8">
        <w:rPr>
          <w:rFonts w:ascii="Arial" w:hAnsi="Arial" w:cs="Arial"/>
          <w:sz w:val="24"/>
          <w:szCs w:val="24"/>
        </w:rPr>
        <w:t xml:space="preserve">anor Court.  </w:t>
      </w:r>
      <w:r>
        <w:rPr>
          <w:rFonts w:ascii="Arial" w:hAnsi="Arial" w:cs="Arial"/>
          <w:sz w:val="24"/>
          <w:szCs w:val="24"/>
        </w:rPr>
        <w:t>Given the reduced height of the garage, a</w:t>
      </w:r>
      <w:r w:rsidRPr="006824B8">
        <w:rPr>
          <w:rFonts w:ascii="Arial" w:hAnsi="Arial" w:cs="Arial"/>
          <w:sz w:val="24"/>
          <w:szCs w:val="24"/>
        </w:rPr>
        <w:t xml:space="preserve">lthough </w:t>
      </w:r>
      <w:r>
        <w:rPr>
          <w:rFonts w:ascii="Arial" w:hAnsi="Arial" w:cs="Arial"/>
          <w:sz w:val="24"/>
          <w:szCs w:val="24"/>
        </w:rPr>
        <w:t xml:space="preserve">its </w:t>
      </w:r>
      <w:r w:rsidRPr="006824B8">
        <w:rPr>
          <w:rFonts w:ascii="Arial" w:hAnsi="Arial" w:cs="Arial"/>
          <w:sz w:val="24"/>
          <w:szCs w:val="24"/>
        </w:rPr>
        <w:t xml:space="preserve">roof </w:t>
      </w:r>
      <w:r>
        <w:rPr>
          <w:rFonts w:ascii="Arial" w:hAnsi="Arial" w:cs="Arial"/>
          <w:sz w:val="24"/>
          <w:szCs w:val="24"/>
        </w:rPr>
        <w:t xml:space="preserve">would be </w:t>
      </w:r>
      <w:r w:rsidRPr="006824B8">
        <w:rPr>
          <w:rFonts w:ascii="Arial" w:hAnsi="Arial" w:cs="Arial"/>
          <w:sz w:val="24"/>
          <w:szCs w:val="24"/>
        </w:rPr>
        <w:t>visible</w:t>
      </w:r>
      <w:r>
        <w:rPr>
          <w:rFonts w:ascii="Arial" w:hAnsi="Arial" w:cs="Arial"/>
          <w:sz w:val="24"/>
          <w:szCs w:val="24"/>
        </w:rPr>
        <w:t>,</w:t>
      </w:r>
      <w:r w:rsidRPr="006824B8">
        <w:rPr>
          <w:rFonts w:ascii="Arial" w:hAnsi="Arial" w:cs="Arial"/>
          <w:sz w:val="24"/>
          <w:szCs w:val="24"/>
        </w:rPr>
        <w:t xml:space="preserve"> it </w:t>
      </w:r>
      <w:r>
        <w:rPr>
          <w:rFonts w:ascii="Arial" w:hAnsi="Arial" w:cs="Arial"/>
          <w:sz w:val="24"/>
          <w:szCs w:val="24"/>
        </w:rPr>
        <w:t>would</w:t>
      </w:r>
      <w:r w:rsidRPr="006824B8">
        <w:rPr>
          <w:rFonts w:ascii="Arial" w:hAnsi="Arial" w:cs="Arial"/>
          <w:sz w:val="24"/>
          <w:szCs w:val="24"/>
        </w:rPr>
        <w:t xml:space="preserve"> not harm the residential amenity of Manor Court and there </w:t>
      </w:r>
      <w:r>
        <w:rPr>
          <w:rFonts w:ascii="Arial" w:hAnsi="Arial" w:cs="Arial"/>
          <w:sz w:val="24"/>
          <w:szCs w:val="24"/>
        </w:rPr>
        <w:t>was</w:t>
      </w:r>
      <w:r w:rsidRPr="006824B8">
        <w:rPr>
          <w:rFonts w:ascii="Arial" w:hAnsi="Arial" w:cs="Arial"/>
          <w:sz w:val="24"/>
          <w:szCs w:val="24"/>
        </w:rPr>
        <w:t xml:space="preserve"> no right to a view under planning legislation.</w:t>
      </w:r>
      <w:r w:rsidRPr="006824B8">
        <w:rPr>
          <w:rFonts w:ascii="Arial" w:hAnsi="Arial" w:cs="Arial"/>
          <w:sz w:val="24"/>
          <w:szCs w:val="24"/>
          <w:u w:val="single"/>
        </w:rPr>
        <w:t xml:space="preserve"> </w:t>
      </w:r>
    </w:p>
    <w:p w:rsidR="00226B9F" w:rsidRPr="006824B8" w:rsidRDefault="00226B9F" w:rsidP="00661AB7">
      <w:pPr>
        <w:autoSpaceDE w:val="0"/>
        <w:autoSpaceDN w:val="0"/>
        <w:adjustRightInd w:val="0"/>
        <w:spacing w:after="0" w:line="240" w:lineRule="auto"/>
        <w:jc w:val="both"/>
        <w:rPr>
          <w:rFonts w:ascii="Arial" w:hAnsi="Arial" w:cs="Arial"/>
          <w:sz w:val="24"/>
          <w:szCs w:val="24"/>
          <w:u w:val="single"/>
        </w:rPr>
      </w:pPr>
    </w:p>
    <w:p w:rsidR="00226B9F" w:rsidRDefault="00226B9F" w:rsidP="00661AB7">
      <w:pPr>
        <w:autoSpaceDE w:val="0"/>
        <w:autoSpaceDN w:val="0"/>
        <w:adjustRightInd w:val="0"/>
        <w:spacing w:after="0" w:line="240" w:lineRule="auto"/>
        <w:jc w:val="both"/>
        <w:rPr>
          <w:rFonts w:ascii="Arial" w:hAnsi="Arial" w:cs="Arial"/>
          <w:sz w:val="24"/>
          <w:szCs w:val="24"/>
        </w:rPr>
      </w:pPr>
      <w:r w:rsidRPr="006824B8">
        <w:rPr>
          <w:rFonts w:ascii="Arial" w:hAnsi="Arial" w:cs="Arial"/>
          <w:sz w:val="24"/>
          <w:szCs w:val="24"/>
        </w:rPr>
        <w:t>The proposal include</w:t>
      </w:r>
      <w:r>
        <w:rPr>
          <w:rFonts w:ascii="Arial" w:hAnsi="Arial" w:cs="Arial"/>
          <w:sz w:val="24"/>
          <w:szCs w:val="24"/>
        </w:rPr>
        <w:t>d</w:t>
      </w:r>
      <w:r w:rsidRPr="006824B8">
        <w:rPr>
          <w:rFonts w:ascii="Arial" w:hAnsi="Arial" w:cs="Arial"/>
          <w:sz w:val="24"/>
          <w:szCs w:val="24"/>
        </w:rPr>
        <w:t xml:space="preserve"> a new access for the proposed dwelling approximately 40m to the south</w:t>
      </w:r>
      <w:r>
        <w:rPr>
          <w:rFonts w:ascii="Arial" w:hAnsi="Arial" w:cs="Arial"/>
          <w:sz w:val="24"/>
          <w:szCs w:val="24"/>
        </w:rPr>
        <w:t>-</w:t>
      </w:r>
      <w:r w:rsidRPr="006824B8">
        <w:rPr>
          <w:rFonts w:ascii="Arial" w:hAnsi="Arial" w:cs="Arial"/>
          <w:sz w:val="24"/>
          <w:szCs w:val="24"/>
        </w:rPr>
        <w:t>west of the existing vehicular access serving The Manor.  Neighbours ha</w:t>
      </w:r>
      <w:r>
        <w:rPr>
          <w:rFonts w:ascii="Arial" w:hAnsi="Arial" w:cs="Arial"/>
          <w:sz w:val="24"/>
          <w:szCs w:val="24"/>
        </w:rPr>
        <w:t>d</w:t>
      </w:r>
      <w:r w:rsidRPr="006824B8">
        <w:rPr>
          <w:rFonts w:ascii="Arial" w:hAnsi="Arial" w:cs="Arial"/>
          <w:sz w:val="24"/>
          <w:szCs w:val="24"/>
        </w:rPr>
        <w:t xml:space="preserve"> suggested that the existing and </w:t>
      </w:r>
      <w:r>
        <w:rPr>
          <w:rFonts w:ascii="Arial" w:hAnsi="Arial" w:cs="Arial"/>
          <w:sz w:val="24"/>
          <w:szCs w:val="24"/>
        </w:rPr>
        <w:t>the p</w:t>
      </w:r>
      <w:r w:rsidRPr="006824B8">
        <w:rPr>
          <w:rFonts w:ascii="Arial" w:hAnsi="Arial" w:cs="Arial"/>
          <w:sz w:val="24"/>
          <w:szCs w:val="24"/>
        </w:rPr>
        <w:t>roposed dwelling could share an access a</w:t>
      </w:r>
      <w:r>
        <w:rPr>
          <w:rFonts w:ascii="Arial" w:hAnsi="Arial" w:cs="Arial"/>
          <w:sz w:val="24"/>
          <w:szCs w:val="24"/>
        </w:rPr>
        <w:t>s t</w:t>
      </w:r>
      <w:r w:rsidRPr="006824B8">
        <w:rPr>
          <w:rFonts w:ascii="Arial" w:hAnsi="Arial" w:cs="Arial"/>
          <w:sz w:val="24"/>
          <w:szCs w:val="24"/>
        </w:rPr>
        <w:t xml:space="preserve">he lane </w:t>
      </w:r>
      <w:r>
        <w:rPr>
          <w:rFonts w:ascii="Arial" w:hAnsi="Arial" w:cs="Arial"/>
          <w:sz w:val="24"/>
          <w:szCs w:val="24"/>
        </w:rPr>
        <w:t>was</w:t>
      </w:r>
      <w:r w:rsidRPr="006824B8">
        <w:rPr>
          <w:rFonts w:ascii="Arial" w:hAnsi="Arial" w:cs="Arial"/>
          <w:sz w:val="24"/>
          <w:szCs w:val="24"/>
        </w:rPr>
        <w:t xml:space="preserve"> narrow and sometimes blocked vehicles</w:t>
      </w:r>
      <w:r>
        <w:rPr>
          <w:rFonts w:ascii="Arial" w:hAnsi="Arial" w:cs="Arial"/>
          <w:sz w:val="24"/>
          <w:szCs w:val="24"/>
        </w:rPr>
        <w:t xml:space="preserve">, which would be exacerbated by the additional traffic movements arising from this application.  </w:t>
      </w:r>
      <w:r w:rsidRPr="006824B8">
        <w:rPr>
          <w:rFonts w:ascii="Arial" w:hAnsi="Arial" w:cs="Arial"/>
          <w:sz w:val="24"/>
          <w:szCs w:val="24"/>
        </w:rPr>
        <w:t xml:space="preserve">These issues </w:t>
      </w:r>
      <w:r>
        <w:rPr>
          <w:rFonts w:ascii="Arial" w:hAnsi="Arial" w:cs="Arial"/>
          <w:sz w:val="24"/>
          <w:szCs w:val="24"/>
        </w:rPr>
        <w:t>were</w:t>
      </w:r>
      <w:r w:rsidRPr="006824B8">
        <w:rPr>
          <w:rFonts w:ascii="Arial" w:hAnsi="Arial" w:cs="Arial"/>
          <w:sz w:val="24"/>
          <w:szCs w:val="24"/>
        </w:rPr>
        <w:t xml:space="preserve"> </w:t>
      </w:r>
      <w:r w:rsidRPr="006824B8">
        <w:rPr>
          <w:rFonts w:ascii="Arial" w:hAnsi="Arial" w:cs="Arial"/>
          <w:sz w:val="24"/>
          <w:szCs w:val="24"/>
        </w:rPr>
        <w:lastRenderedPageBreak/>
        <w:t xml:space="preserve">noted but </w:t>
      </w:r>
      <w:r>
        <w:rPr>
          <w:rFonts w:ascii="Arial" w:hAnsi="Arial" w:cs="Arial"/>
          <w:sz w:val="24"/>
          <w:szCs w:val="24"/>
        </w:rPr>
        <w:t xml:space="preserve">did </w:t>
      </w:r>
      <w:r w:rsidRPr="006824B8">
        <w:rPr>
          <w:rFonts w:ascii="Arial" w:hAnsi="Arial" w:cs="Arial"/>
          <w:sz w:val="24"/>
          <w:szCs w:val="24"/>
        </w:rPr>
        <w:t>not justify refusal of th</w:t>
      </w:r>
      <w:r>
        <w:rPr>
          <w:rFonts w:ascii="Arial" w:hAnsi="Arial" w:cs="Arial"/>
          <w:sz w:val="24"/>
          <w:szCs w:val="24"/>
        </w:rPr>
        <w:t xml:space="preserve">e </w:t>
      </w:r>
      <w:r w:rsidRPr="006824B8">
        <w:rPr>
          <w:rFonts w:ascii="Arial" w:hAnsi="Arial" w:cs="Arial"/>
          <w:sz w:val="24"/>
          <w:szCs w:val="24"/>
        </w:rPr>
        <w:t>application</w:t>
      </w:r>
      <w:r>
        <w:rPr>
          <w:rFonts w:ascii="Arial" w:hAnsi="Arial" w:cs="Arial"/>
          <w:sz w:val="24"/>
          <w:szCs w:val="24"/>
        </w:rPr>
        <w:t xml:space="preserve"> and the H</w:t>
      </w:r>
      <w:r w:rsidRPr="006824B8">
        <w:rPr>
          <w:rFonts w:ascii="Arial" w:hAnsi="Arial" w:cs="Arial"/>
          <w:sz w:val="24"/>
          <w:szCs w:val="24"/>
        </w:rPr>
        <w:t>ighway</w:t>
      </w:r>
      <w:r>
        <w:rPr>
          <w:rFonts w:ascii="Arial" w:hAnsi="Arial" w:cs="Arial"/>
          <w:sz w:val="24"/>
          <w:szCs w:val="24"/>
        </w:rPr>
        <w:t>s</w:t>
      </w:r>
      <w:r w:rsidRPr="006824B8">
        <w:rPr>
          <w:rFonts w:ascii="Arial" w:hAnsi="Arial" w:cs="Arial"/>
          <w:sz w:val="24"/>
          <w:szCs w:val="24"/>
        </w:rPr>
        <w:t xml:space="preserve"> </w:t>
      </w:r>
      <w:r>
        <w:rPr>
          <w:rFonts w:ascii="Arial" w:hAnsi="Arial" w:cs="Arial"/>
          <w:sz w:val="24"/>
          <w:szCs w:val="24"/>
        </w:rPr>
        <w:t>E</w:t>
      </w:r>
      <w:r w:rsidRPr="006824B8">
        <w:rPr>
          <w:rFonts w:ascii="Arial" w:hAnsi="Arial" w:cs="Arial"/>
          <w:sz w:val="24"/>
          <w:szCs w:val="24"/>
        </w:rPr>
        <w:t>ngineer ha</w:t>
      </w:r>
      <w:r>
        <w:rPr>
          <w:rFonts w:ascii="Arial" w:hAnsi="Arial" w:cs="Arial"/>
          <w:sz w:val="24"/>
          <w:szCs w:val="24"/>
        </w:rPr>
        <w:t>d</w:t>
      </w:r>
      <w:r w:rsidRPr="006824B8">
        <w:rPr>
          <w:rFonts w:ascii="Arial" w:hAnsi="Arial" w:cs="Arial"/>
          <w:sz w:val="24"/>
          <w:szCs w:val="24"/>
        </w:rPr>
        <w:t xml:space="preserve"> confirmed that there would be no gain or loss if one access served both dwellings. </w:t>
      </w:r>
      <w:r>
        <w:rPr>
          <w:rFonts w:ascii="Arial" w:hAnsi="Arial" w:cs="Arial"/>
          <w:sz w:val="24"/>
          <w:szCs w:val="24"/>
        </w:rPr>
        <w:t xml:space="preserve"> </w:t>
      </w:r>
      <w:r w:rsidRPr="006824B8">
        <w:rPr>
          <w:rFonts w:ascii="Arial" w:hAnsi="Arial" w:cs="Arial"/>
          <w:sz w:val="24"/>
          <w:szCs w:val="24"/>
        </w:rPr>
        <w:t>However, the visibility splays ha</w:t>
      </w:r>
      <w:r>
        <w:rPr>
          <w:rFonts w:ascii="Arial" w:hAnsi="Arial" w:cs="Arial"/>
          <w:sz w:val="24"/>
          <w:szCs w:val="24"/>
        </w:rPr>
        <w:t>d</w:t>
      </w:r>
      <w:r w:rsidRPr="006824B8">
        <w:rPr>
          <w:rFonts w:ascii="Arial" w:hAnsi="Arial" w:cs="Arial"/>
          <w:sz w:val="24"/>
          <w:szCs w:val="24"/>
        </w:rPr>
        <w:t xml:space="preserve"> been increased to provide improved sightlines of drivers when exiting the proposed new access. </w:t>
      </w:r>
    </w:p>
    <w:p w:rsidR="00226B9F" w:rsidRPr="006824B8" w:rsidRDefault="00226B9F" w:rsidP="00661AB7">
      <w:pPr>
        <w:autoSpaceDE w:val="0"/>
        <w:autoSpaceDN w:val="0"/>
        <w:adjustRightInd w:val="0"/>
        <w:spacing w:after="0" w:line="240" w:lineRule="auto"/>
        <w:jc w:val="both"/>
        <w:rPr>
          <w:rFonts w:ascii="Arial" w:hAnsi="Arial" w:cs="Arial"/>
          <w:sz w:val="24"/>
          <w:szCs w:val="24"/>
          <w:u w:val="single"/>
        </w:rPr>
      </w:pPr>
    </w:p>
    <w:p w:rsidR="00226B9F" w:rsidRPr="006824B8" w:rsidRDefault="00226B9F" w:rsidP="00661AB7">
      <w:pPr>
        <w:autoSpaceDE w:val="0"/>
        <w:autoSpaceDN w:val="0"/>
        <w:adjustRightInd w:val="0"/>
        <w:spacing w:after="0" w:line="240" w:lineRule="auto"/>
        <w:jc w:val="both"/>
        <w:rPr>
          <w:rFonts w:ascii="Arial" w:hAnsi="Arial" w:cs="Arial"/>
          <w:color w:val="444444"/>
          <w:sz w:val="24"/>
          <w:szCs w:val="24"/>
        </w:rPr>
      </w:pPr>
      <w:r>
        <w:rPr>
          <w:rFonts w:ascii="Arial" w:hAnsi="Arial" w:cs="Arial"/>
          <w:sz w:val="24"/>
          <w:szCs w:val="24"/>
        </w:rPr>
        <w:t xml:space="preserve">In line with policy EH7 of the Wrekin Local Plan, </w:t>
      </w:r>
      <w:r w:rsidRPr="006824B8">
        <w:rPr>
          <w:rFonts w:ascii="Arial" w:hAnsi="Arial" w:cs="Arial"/>
          <w:sz w:val="24"/>
          <w:szCs w:val="24"/>
        </w:rPr>
        <w:t xml:space="preserve">given the previous uses of the site as a licensed landfill and railway conditions </w:t>
      </w:r>
      <w:r>
        <w:rPr>
          <w:rFonts w:ascii="Arial" w:hAnsi="Arial" w:cs="Arial"/>
          <w:sz w:val="24"/>
          <w:szCs w:val="24"/>
        </w:rPr>
        <w:t xml:space="preserve">would be imposed </w:t>
      </w:r>
      <w:r w:rsidRPr="006824B8">
        <w:rPr>
          <w:rFonts w:ascii="Arial" w:hAnsi="Arial" w:cs="Arial"/>
          <w:sz w:val="24"/>
          <w:szCs w:val="24"/>
        </w:rPr>
        <w:t>relating to contaminated land</w:t>
      </w:r>
      <w:r>
        <w:rPr>
          <w:rFonts w:ascii="Arial" w:hAnsi="Arial" w:cs="Arial"/>
          <w:sz w:val="24"/>
          <w:szCs w:val="24"/>
        </w:rPr>
        <w:t xml:space="preserve"> to </w:t>
      </w:r>
      <w:r w:rsidRPr="006824B8">
        <w:rPr>
          <w:rFonts w:ascii="Arial" w:hAnsi="Arial" w:cs="Arial"/>
          <w:sz w:val="24"/>
          <w:szCs w:val="24"/>
        </w:rPr>
        <w:t xml:space="preserve">ensure that risks from land contamination to the future users of the land and neighbouring land </w:t>
      </w:r>
      <w:r>
        <w:rPr>
          <w:rFonts w:ascii="Arial" w:hAnsi="Arial" w:cs="Arial"/>
          <w:sz w:val="24"/>
          <w:szCs w:val="24"/>
        </w:rPr>
        <w:t>were</w:t>
      </w:r>
      <w:r w:rsidRPr="006824B8">
        <w:rPr>
          <w:rFonts w:ascii="Arial" w:hAnsi="Arial" w:cs="Arial"/>
          <w:sz w:val="24"/>
          <w:szCs w:val="24"/>
        </w:rPr>
        <w:t xml:space="preserve"> minimised</w:t>
      </w:r>
      <w:r>
        <w:rPr>
          <w:rFonts w:ascii="Arial" w:hAnsi="Arial" w:cs="Arial"/>
          <w:sz w:val="24"/>
          <w:szCs w:val="24"/>
        </w:rPr>
        <w:t xml:space="preserve"> that the </w:t>
      </w:r>
      <w:r w:rsidRPr="006824B8">
        <w:rPr>
          <w:rFonts w:ascii="Arial" w:hAnsi="Arial" w:cs="Arial"/>
          <w:sz w:val="24"/>
          <w:szCs w:val="24"/>
        </w:rPr>
        <w:t>development c</w:t>
      </w:r>
      <w:r>
        <w:rPr>
          <w:rFonts w:ascii="Arial" w:hAnsi="Arial" w:cs="Arial"/>
          <w:sz w:val="24"/>
          <w:szCs w:val="24"/>
        </w:rPr>
        <w:t>ould</w:t>
      </w:r>
      <w:r w:rsidRPr="006824B8">
        <w:rPr>
          <w:rFonts w:ascii="Arial" w:hAnsi="Arial" w:cs="Arial"/>
          <w:sz w:val="24"/>
          <w:szCs w:val="24"/>
        </w:rPr>
        <w:t xml:space="preserve"> be carried out safely without unacceptable risks to workers and neighbours.</w:t>
      </w:r>
      <w:r w:rsidRPr="006824B8">
        <w:rPr>
          <w:rFonts w:ascii="Arial" w:hAnsi="Arial" w:cs="Arial"/>
          <w:color w:val="444444"/>
          <w:sz w:val="24"/>
          <w:szCs w:val="24"/>
        </w:rPr>
        <w:t xml:space="preserve"> </w:t>
      </w:r>
    </w:p>
    <w:p w:rsidR="00226B9F" w:rsidRDefault="00226B9F" w:rsidP="00661AB7">
      <w:pPr>
        <w:spacing w:after="0" w:line="240" w:lineRule="auto"/>
        <w:jc w:val="both"/>
        <w:rPr>
          <w:rFonts w:ascii="Arial" w:hAnsi="Arial" w:cs="Arial"/>
          <w:noProof/>
          <w:sz w:val="24"/>
          <w:szCs w:val="24"/>
          <w:u w:val="single"/>
        </w:rPr>
      </w:pPr>
    </w:p>
    <w:p w:rsidR="00226B9F" w:rsidRPr="0047052A" w:rsidRDefault="00226B9F" w:rsidP="00661AB7">
      <w:pPr>
        <w:spacing w:after="0" w:line="240" w:lineRule="auto"/>
        <w:jc w:val="both"/>
        <w:rPr>
          <w:rFonts w:ascii="Arial" w:hAnsi="Arial" w:cs="Arial"/>
          <w:noProof/>
          <w:sz w:val="24"/>
          <w:szCs w:val="24"/>
        </w:rPr>
      </w:pPr>
      <w:r>
        <w:rPr>
          <w:rFonts w:ascii="Arial" w:hAnsi="Arial" w:cs="Arial"/>
          <w:noProof/>
          <w:sz w:val="24"/>
          <w:szCs w:val="24"/>
        </w:rPr>
        <w:t>The update report tabled at the meeting informed the Board that Church Aston Parish Council had advised that discussions with the applicant and the reduction in the height of the garage roof had alleviated some of the objections and concerns they had originally raised.  A further neighbour representation had been received since preparation of the main report, as outlined in the update report.  The update report also informed the Board that, as the proposal was in the grounds of a Grade II* Listed Building, it was necessary to notify English Heritage.  If it had no objections, it was recommended that the application be approved under delegated authority but, if it did object, the application would be brought back to the Board.</w:t>
      </w:r>
    </w:p>
    <w:p w:rsidR="00226B9F" w:rsidRDefault="00226B9F" w:rsidP="00661AB7">
      <w:pPr>
        <w:spacing w:after="0" w:line="240" w:lineRule="auto"/>
        <w:jc w:val="both"/>
        <w:rPr>
          <w:rFonts w:ascii="Arial" w:hAnsi="Arial" w:cs="Arial"/>
          <w:noProof/>
          <w:sz w:val="24"/>
          <w:szCs w:val="24"/>
          <w:u w:val="single"/>
        </w:rPr>
      </w:pPr>
    </w:p>
    <w:p w:rsidR="00226B9F" w:rsidRDefault="00226B9F" w:rsidP="00691D2E">
      <w:pPr>
        <w:spacing w:after="0" w:line="240" w:lineRule="auto"/>
        <w:jc w:val="both"/>
        <w:rPr>
          <w:rFonts w:ascii="Arial" w:hAnsi="Arial" w:cs="Arial"/>
          <w:sz w:val="24"/>
          <w:szCs w:val="24"/>
        </w:rPr>
      </w:pPr>
      <w:r>
        <w:rPr>
          <w:rFonts w:ascii="Arial" w:hAnsi="Arial" w:cs="Arial"/>
          <w:sz w:val="24"/>
          <w:szCs w:val="24"/>
        </w:rPr>
        <w:t xml:space="preserve">Mr. K. Broad, owner of the adjacent property, spoke against the application and expressed concerns regarding the access to the new property and the upheaval that would be caused by the construction lorries on this narrow lane.  </w:t>
      </w:r>
    </w:p>
    <w:p w:rsidR="00226B9F" w:rsidRDefault="00226B9F" w:rsidP="00691D2E">
      <w:pPr>
        <w:spacing w:after="0" w:line="240" w:lineRule="auto"/>
        <w:ind w:left="720" w:hanging="720"/>
        <w:jc w:val="both"/>
        <w:rPr>
          <w:rFonts w:ascii="Arial" w:hAnsi="Arial" w:cs="Arial"/>
          <w:sz w:val="24"/>
          <w:szCs w:val="24"/>
        </w:rPr>
      </w:pPr>
    </w:p>
    <w:p w:rsidR="00226B9F" w:rsidRDefault="00226B9F" w:rsidP="00691D2E">
      <w:pPr>
        <w:spacing w:after="0" w:line="240" w:lineRule="auto"/>
        <w:jc w:val="both"/>
        <w:rPr>
          <w:rFonts w:ascii="Arial" w:hAnsi="Arial" w:cs="Arial"/>
          <w:sz w:val="24"/>
          <w:szCs w:val="24"/>
        </w:rPr>
      </w:pPr>
      <w:r>
        <w:rPr>
          <w:rFonts w:ascii="Arial" w:hAnsi="Arial" w:cs="Arial"/>
          <w:sz w:val="24"/>
          <w:szCs w:val="24"/>
        </w:rPr>
        <w:t xml:space="preserve">Councillor A.J. Eade, Ward Member, said that he broadly supported the application and considered the site to be large enough for development.  Whilst his initial reservations on the application had been resolved, he remained of the opinion that the proposed garage would be better located alongside the proposed house and that the existing access should be retained.  </w:t>
      </w:r>
    </w:p>
    <w:p w:rsidR="00226B9F" w:rsidRDefault="00226B9F" w:rsidP="00CA14A7">
      <w:pPr>
        <w:spacing w:after="0" w:line="240" w:lineRule="auto"/>
        <w:ind w:left="720" w:hanging="720"/>
        <w:rPr>
          <w:rFonts w:ascii="Arial" w:hAnsi="Arial" w:cs="Arial"/>
          <w:sz w:val="24"/>
          <w:szCs w:val="24"/>
        </w:rPr>
      </w:pPr>
    </w:p>
    <w:p w:rsidR="00226B9F" w:rsidRDefault="00226B9F" w:rsidP="00691D2E">
      <w:pPr>
        <w:spacing w:after="0" w:line="240" w:lineRule="auto"/>
        <w:jc w:val="both"/>
        <w:rPr>
          <w:rFonts w:ascii="Arial" w:hAnsi="Arial" w:cs="Arial"/>
          <w:sz w:val="24"/>
          <w:szCs w:val="24"/>
        </w:rPr>
      </w:pPr>
      <w:r>
        <w:rPr>
          <w:rFonts w:ascii="Arial" w:hAnsi="Arial" w:cs="Arial"/>
          <w:sz w:val="24"/>
          <w:szCs w:val="24"/>
        </w:rPr>
        <w:t xml:space="preserve">The applicant’s agent, referred to the pre-application discussions that had taken place with Council officers during which the Conservation Officer had advised that a detached garage would act as a screen for the Manor House.  It had not been possible to retain the existing access as it was not safe due to restricted visibility and would require a long driveway to the new property.  An amended access had subsequently been agreed with the Highways Engineer in order to provide increased visibility splays.  In conclusion, he said that the proposed dwelling would not be within the curtilage of the Listed Building and would no detrimental impact on it or the locality.  </w:t>
      </w:r>
    </w:p>
    <w:p w:rsidR="00226B9F" w:rsidRDefault="00226B9F" w:rsidP="00691D2E">
      <w:pPr>
        <w:spacing w:after="0" w:line="240" w:lineRule="auto"/>
        <w:jc w:val="both"/>
        <w:rPr>
          <w:rFonts w:ascii="Arial" w:hAnsi="Arial" w:cs="Arial"/>
          <w:sz w:val="24"/>
          <w:szCs w:val="24"/>
        </w:rPr>
      </w:pPr>
    </w:p>
    <w:p w:rsidR="00226B9F" w:rsidRDefault="00226B9F" w:rsidP="00691D2E">
      <w:pPr>
        <w:spacing w:after="0" w:line="240" w:lineRule="auto"/>
        <w:jc w:val="both"/>
        <w:rPr>
          <w:rFonts w:ascii="Arial" w:hAnsi="Arial" w:cs="Arial"/>
          <w:sz w:val="24"/>
          <w:szCs w:val="24"/>
        </w:rPr>
      </w:pPr>
      <w:r>
        <w:rPr>
          <w:rFonts w:ascii="Arial" w:hAnsi="Arial" w:cs="Arial"/>
          <w:sz w:val="24"/>
          <w:szCs w:val="24"/>
        </w:rPr>
        <w:t>The applicant, Dr. M. Bennett, also spoke in support of the application and confirmed that the Manor House would be retained as a private house.  He agreed that the construction traffic could be an issue but he was willing to avoid the delivery of construction materials on days that could conflict with his neighbours.</w:t>
      </w:r>
    </w:p>
    <w:p w:rsidR="00226B9F" w:rsidRDefault="00226B9F" w:rsidP="00691D2E">
      <w:pPr>
        <w:spacing w:after="0" w:line="240" w:lineRule="auto"/>
        <w:ind w:left="720" w:hanging="720"/>
        <w:jc w:val="both"/>
        <w:rPr>
          <w:rFonts w:ascii="Arial" w:hAnsi="Arial" w:cs="Arial"/>
          <w:sz w:val="24"/>
          <w:szCs w:val="24"/>
        </w:rPr>
      </w:pPr>
    </w:p>
    <w:p w:rsidR="00226B9F" w:rsidRDefault="00226B9F" w:rsidP="00691D2E">
      <w:pPr>
        <w:spacing w:after="0" w:line="240" w:lineRule="auto"/>
        <w:jc w:val="both"/>
        <w:rPr>
          <w:rFonts w:ascii="Arial" w:hAnsi="Arial" w:cs="Arial"/>
          <w:sz w:val="24"/>
          <w:szCs w:val="24"/>
        </w:rPr>
      </w:pPr>
      <w:r>
        <w:rPr>
          <w:rFonts w:ascii="Arial" w:hAnsi="Arial" w:cs="Arial"/>
          <w:sz w:val="24"/>
          <w:szCs w:val="24"/>
        </w:rPr>
        <w:t xml:space="preserve">Councillor H. Rhodes raised concerns regarding the access and the loss of some trees.  In response the Planning Officer said that the location of the access had already been amended and the Highways Engineer no longer had any objections.  </w:t>
      </w:r>
      <w:r>
        <w:rPr>
          <w:rFonts w:ascii="Arial" w:hAnsi="Arial" w:cs="Arial"/>
          <w:sz w:val="24"/>
          <w:szCs w:val="24"/>
        </w:rPr>
        <w:lastRenderedPageBreak/>
        <w:t xml:space="preserve">With regard to the loss of trees, this would be balance by the Tree Preservation Order on other trees on the site.  </w:t>
      </w:r>
    </w:p>
    <w:p w:rsidR="00226B9F" w:rsidRDefault="00226B9F" w:rsidP="00875F51">
      <w:pPr>
        <w:spacing w:after="0" w:line="240" w:lineRule="auto"/>
        <w:jc w:val="both"/>
        <w:rPr>
          <w:rFonts w:ascii="Arial" w:hAnsi="Arial" w:cs="Arial"/>
          <w:noProof/>
          <w:sz w:val="24"/>
          <w:szCs w:val="24"/>
          <w:u w:val="single"/>
        </w:rPr>
      </w:pPr>
    </w:p>
    <w:p w:rsidR="00226B9F" w:rsidRPr="00E35C4E" w:rsidRDefault="00226B9F" w:rsidP="00875F51">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w:t>
      </w:r>
      <w:r w:rsidRPr="00E35C4E">
        <w:rPr>
          <w:rFonts w:ascii="Arial" w:hAnsi="Arial" w:cs="Arial"/>
          <w:b/>
          <w:sz w:val="24"/>
          <w:szCs w:val="24"/>
        </w:rPr>
        <w:t>that with regard to planning application TWC/2010/0815 the Head of Housing &amp; Planning be authorised to grant planning permission subject to English Heritage having no objection, to the conditions as set out in the main report and to an additional condition requiring any felled trees to be replaced.</w:t>
      </w:r>
    </w:p>
    <w:p w:rsidR="00226B9F" w:rsidRDefault="00226B9F" w:rsidP="00875F51">
      <w:pPr>
        <w:spacing w:after="0" w:line="240" w:lineRule="auto"/>
        <w:jc w:val="both"/>
        <w:rPr>
          <w:rFonts w:ascii="Arial" w:hAnsi="Arial" w:cs="Arial"/>
          <w:noProof/>
          <w:sz w:val="24"/>
          <w:szCs w:val="24"/>
          <w:u w:val="single"/>
        </w:rPr>
      </w:pPr>
    </w:p>
    <w:p w:rsidR="00226B9F" w:rsidRDefault="00226B9F" w:rsidP="00DB66BA">
      <w:pPr>
        <w:spacing w:after="0" w:line="240" w:lineRule="auto"/>
        <w:ind w:left="720" w:hanging="720"/>
        <w:jc w:val="both"/>
        <w:rPr>
          <w:rFonts w:ascii="Arial" w:hAnsi="Arial" w:cs="Arial"/>
          <w:noProof/>
          <w:sz w:val="24"/>
          <w:szCs w:val="24"/>
          <w:u w:val="single"/>
        </w:rPr>
      </w:pPr>
      <w:r>
        <w:rPr>
          <w:rFonts w:ascii="Arial" w:hAnsi="Arial" w:cs="Arial"/>
          <w:noProof/>
          <w:sz w:val="24"/>
          <w:szCs w:val="24"/>
        </w:rPr>
        <w:t>(k)</w:t>
      </w:r>
      <w:r>
        <w:rPr>
          <w:rFonts w:ascii="Arial" w:hAnsi="Arial" w:cs="Arial"/>
          <w:noProof/>
          <w:sz w:val="24"/>
          <w:szCs w:val="24"/>
        </w:rPr>
        <w:tab/>
      </w:r>
      <w:r>
        <w:rPr>
          <w:rFonts w:ascii="Arial" w:hAnsi="Arial" w:cs="Arial"/>
          <w:noProof/>
          <w:sz w:val="24"/>
          <w:szCs w:val="24"/>
          <w:u w:val="single"/>
        </w:rPr>
        <w:t>TWC/2011/0004 – 10, 18, 29, 30, 43, 54, 59, 60, 69, 73, 79, 89, 101, 117, 121, 128 Roddam House, High Street/3, 6 Lower Bar/68, 74 Upper Bar/Market Hall, Stafford Street, Newport, Shropshire</w:t>
      </w:r>
    </w:p>
    <w:p w:rsidR="00226B9F" w:rsidRDefault="00226B9F" w:rsidP="00DB66BA">
      <w:pPr>
        <w:spacing w:after="0" w:line="240" w:lineRule="auto"/>
        <w:ind w:left="720" w:hanging="720"/>
        <w:jc w:val="both"/>
        <w:rPr>
          <w:rFonts w:ascii="Arial" w:hAnsi="Arial" w:cs="Arial"/>
          <w:sz w:val="24"/>
          <w:szCs w:val="24"/>
          <w:u w:val="single"/>
        </w:rPr>
      </w:pPr>
    </w:p>
    <w:p w:rsidR="00226B9F" w:rsidRPr="00331A30" w:rsidRDefault="00226B9F" w:rsidP="006351D6">
      <w:pPr>
        <w:spacing w:after="0" w:line="240" w:lineRule="auto"/>
        <w:jc w:val="both"/>
        <w:rPr>
          <w:rFonts w:ascii="Arial" w:hAnsi="Arial" w:cs="Arial"/>
          <w:sz w:val="24"/>
          <w:szCs w:val="24"/>
        </w:rPr>
      </w:pPr>
      <w:r w:rsidRPr="00331A30">
        <w:rPr>
          <w:rFonts w:ascii="Arial" w:hAnsi="Arial" w:cs="Arial"/>
          <w:sz w:val="24"/>
          <w:szCs w:val="24"/>
        </w:rPr>
        <w:t xml:space="preserve">This application </w:t>
      </w:r>
      <w:r>
        <w:rPr>
          <w:rFonts w:ascii="Arial" w:hAnsi="Arial" w:cs="Arial"/>
          <w:sz w:val="24"/>
          <w:szCs w:val="24"/>
        </w:rPr>
        <w:t xml:space="preserve">from Telford &amp; Wrekin Council requested planning permission </w:t>
      </w:r>
      <w:r w:rsidRPr="00331A30">
        <w:rPr>
          <w:rFonts w:ascii="Arial" w:hAnsi="Arial" w:cs="Arial"/>
          <w:sz w:val="24"/>
          <w:szCs w:val="24"/>
        </w:rPr>
        <w:t>for the installation of 10</w:t>
      </w:r>
      <w:r>
        <w:rPr>
          <w:rFonts w:ascii="Arial" w:hAnsi="Arial" w:cs="Arial"/>
          <w:sz w:val="24"/>
          <w:szCs w:val="24"/>
        </w:rPr>
        <w:t xml:space="preserve"> </w:t>
      </w:r>
      <w:r w:rsidRPr="00331A30">
        <w:rPr>
          <w:rFonts w:ascii="Arial" w:hAnsi="Arial" w:cs="Arial"/>
          <w:sz w:val="24"/>
          <w:szCs w:val="24"/>
        </w:rPr>
        <w:t>new and the replacement of 12</w:t>
      </w:r>
      <w:r>
        <w:rPr>
          <w:rFonts w:ascii="Arial" w:hAnsi="Arial" w:cs="Arial"/>
          <w:sz w:val="24"/>
          <w:szCs w:val="24"/>
        </w:rPr>
        <w:t xml:space="preserve"> </w:t>
      </w:r>
      <w:r w:rsidRPr="00331A30">
        <w:rPr>
          <w:rFonts w:ascii="Arial" w:hAnsi="Arial" w:cs="Arial"/>
          <w:sz w:val="24"/>
          <w:szCs w:val="24"/>
        </w:rPr>
        <w:t xml:space="preserve">existing wall mounted street lighting units, </w:t>
      </w:r>
      <w:r>
        <w:rPr>
          <w:rFonts w:ascii="Arial" w:hAnsi="Arial" w:cs="Arial"/>
          <w:sz w:val="24"/>
          <w:szCs w:val="24"/>
        </w:rPr>
        <w:t>together with t</w:t>
      </w:r>
      <w:r w:rsidRPr="00331A30">
        <w:rPr>
          <w:rFonts w:ascii="Arial" w:hAnsi="Arial" w:cs="Arial"/>
          <w:sz w:val="24"/>
          <w:szCs w:val="24"/>
        </w:rPr>
        <w:t>he erection of 8</w:t>
      </w:r>
      <w:r>
        <w:rPr>
          <w:rFonts w:ascii="Arial" w:hAnsi="Arial" w:cs="Arial"/>
          <w:sz w:val="24"/>
          <w:szCs w:val="24"/>
        </w:rPr>
        <w:t xml:space="preserve"> </w:t>
      </w:r>
      <w:r w:rsidRPr="00331A30">
        <w:rPr>
          <w:rFonts w:ascii="Arial" w:hAnsi="Arial" w:cs="Arial"/>
          <w:sz w:val="24"/>
          <w:szCs w:val="24"/>
        </w:rPr>
        <w:t>wall-mounted parking signs at various locations in the High Street, Upper Bar, and Lower Bar, Newport.</w:t>
      </w:r>
      <w:r>
        <w:rPr>
          <w:rFonts w:ascii="Arial" w:hAnsi="Arial" w:cs="Arial"/>
          <w:sz w:val="24"/>
          <w:szCs w:val="24"/>
        </w:rPr>
        <w:t xml:space="preserve">  </w:t>
      </w:r>
      <w:r w:rsidRPr="00331A30">
        <w:rPr>
          <w:rFonts w:ascii="Arial" w:hAnsi="Arial" w:cs="Arial"/>
          <w:sz w:val="24"/>
          <w:szCs w:val="24"/>
        </w:rPr>
        <w:t>Th</w:t>
      </w:r>
      <w:r>
        <w:rPr>
          <w:rFonts w:ascii="Arial" w:hAnsi="Arial" w:cs="Arial"/>
          <w:sz w:val="24"/>
          <w:szCs w:val="24"/>
        </w:rPr>
        <w:t>e</w:t>
      </w:r>
      <w:r w:rsidRPr="00331A30">
        <w:rPr>
          <w:rFonts w:ascii="Arial" w:hAnsi="Arial" w:cs="Arial"/>
          <w:sz w:val="24"/>
          <w:szCs w:val="24"/>
        </w:rPr>
        <w:t xml:space="preserve"> application </w:t>
      </w:r>
      <w:r>
        <w:rPr>
          <w:rFonts w:ascii="Arial" w:hAnsi="Arial" w:cs="Arial"/>
          <w:sz w:val="24"/>
          <w:szCs w:val="24"/>
        </w:rPr>
        <w:t xml:space="preserve">was </w:t>
      </w:r>
      <w:r w:rsidRPr="00331A30">
        <w:rPr>
          <w:rFonts w:ascii="Arial" w:hAnsi="Arial" w:cs="Arial"/>
          <w:sz w:val="24"/>
          <w:szCs w:val="24"/>
        </w:rPr>
        <w:t>part of the wider objective to improve the overall quality of the street scene within the Newport Conservation Area by the de-cluttering and rationalisation of street furniture</w:t>
      </w:r>
      <w:r>
        <w:rPr>
          <w:rFonts w:ascii="Arial" w:hAnsi="Arial" w:cs="Arial"/>
          <w:sz w:val="24"/>
          <w:szCs w:val="24"/>
        </w:rPr>
        <w:t xml:space="preserve">.  </w:t>
      </w:r>
      <w:r w:rsidRPr="00331A30">
        <w:rPr>
          <w:rFonts w:ascii="Arial" w:hAnsi="Arial" w:cs="Arial"/>
          <w:sz w:val="24"/>
          <w:szCs w:val="24"/>
        </w:rPr>
        <w:t xml:space="preserve">All the buildings that the lamps and signs </w:t>
      </w:r>
      <w:r>
        <w:rPr>
          <w:rFonts w:ascii="Arial" w:hAnsi="Arial" w:cs="Arial"/>
          <w:sz w:val="24"/>
          <w:szCs w:val="24"/>
        </w:rPr>
        <w:t>would</w:t>
      </w:r>
      <w:r w:rsidRPr="00331A30">
        <w:rPr>
          <w:rFonts w:ascii="Arial" w:hAnsi="Arial" w:cs="Arial"/>
          <w:sz w:val="24"/>
          <w:szCs w:val="24"/>
        </w:rPr>
        <w:t xml:space="preserve"> be fixed to </w:t>
      </w:r>
      <w:r>
        <w:rPr>
          <w:rFonts w:ascii="Arial" w:hAnsi="Arial" w:cs="Arial"/>
          <w:sz w:val="24"/>
          <w:szCs w:val="24"/>
        </w:rPr>
        <w:t>were</w:t>
      </w:r>
      <w:r w:rsidRPr="00331A30">
        <w:rPr>
          <w:rFonts w:ascii="Arial" w:hAnsi="Arial" w:cs="Arial"/>
          <w:sz w:val="24"/>
          <w:szCs w:val="24"/>
        </w:rPr>
        <w:t xml:space="preserve"> Listed Buildings and the new lighting units w</w:t>
      </w:r>
      <w:r>
        <w:rPr>
          <w:rFonts w:ascii="Arial" w:hAnsi="Arial" w:cs="Arial"/>
          <w:sz w:val="24"/>
          <w:szCs w:val="24"/>
        </w:rPr>
        <w:t xml:space="preserve">ould </w:t>
      </w:r>
      <w:r w:rsidRPr="00331A30">
        <w:rPr>
          <w:rFonts w:ascii="Arial" w:hAnsi="Arial" w:cs="Arial"/>
          <w:sz w:val="24"/>
          <w:szCs w:val="24"/>
        </w:rPr>
        <w:t>be</w:t>
      </w:r>
      <w:r>
        <w:rPr>
          <w:rFonts w:ascii="Arial" w:hAnsi="Arial" w:cs="Arial"/>
          <w:sz w:val="24"/>
          <w:szCs w:val="24"/>
        </w:rPr>
        <w:t xml:space="preserve"> of</w:t>
      </w:r>
      <w:r w:rsidRPr="00331A30">
        <w:rPr>
          <w:rFonts w:ascii="Arial" w:hAnsi="Arial" w:cs="Arial"/>
          <w:sz w:val="24"/>
          <w:szCs w:val="24"/>
        </w:rPr>
        <w:t xml:space="preserve"> the same design</w:t>
      </w:r>
      <w:r>
        <w:rPr>
          <w:rFonts w:ascii="Arial" w:hAnsi="Arial" w:cs="Arial"/>
          <w:sz w:val="24"/>
          <w:szCs w:val="24"/>
        </w:rPr>
        <w:t xml:space="preserve"> and be </w:t>
      </w:r>
      <w:r w:rsidRPr="00331A30">
        <w:rPr>
          <w:rFonts w:ascii="Arial" w:hAnsi="Arial" w:cs="Arial"/>
          <w:sz w:val="24"/>
          <w:szCs w:val="24"/>
        </w:rPr>
        <w:t xml:space="preserve">located or relocated close to the corners of buildings apart from 29-31 High Street which </w:t>
      </w:r>
      <w:r>
        <w:rPr>
          <w:rFonts w:ascii="Arial" w:hAnsi="Arial" w:cs="Arial"/>
          <w:sz w:val="24"/>
          <w:szCs w:val="24"/>
        </w:rPr>
        <w:t>would be</w:t>
      </w:r>
      <w:r w:rsidRPr="00331A30">
        <w:rPr>
          <w:rFonts w:ascii="Arial" w:hAnsi="Arial" w:cs="Arial"/>
          <w:sz w:val="24"/>
          <w:szCs w:val="24"/>
        </w:rPr>
        <w:t xml:space="preserve"> located on the mid wall of a terrace.  </w:t>
      </w:r>
    </w:p>
    <w:p w:rsidR="00226B9F" w:rsidRPr="00331A30" w:rsidRDefault="00226B9F" w:rsidP="00267E61">
      <w:pPr>
        <w:spacing w:after="0" w:line="240" w:lineRule="auto"/>
        <w:jc w:val="both"/>
        <w:rPr>
          <w:rFonts w:ascii="Arial" w:hAnsi="Arial" w:cs="Arial"/>
          <w:sz w:val="24"/>
          <w:szCs w:val="24"/>
        </w:rPr>
      </w:pPr>
    </w:p>
    <w:p w:rsidR="00226B9F" w:rsidRPr="00331A30" w:rsidRDefault="00226B9F" w:rsidP="00267E61">
      <w:pPr>
        <w:spacing w:after="0" w:line="240" w:lineRule="auto"/>
        <w:jc w:val="both"/>
        <w:rPr>
          <w:rFonts w:ascii="Arial" w:hAnsi="Arial" w:cs="Arial"/>
          <w:sz w:val="24"/>
          <w:szCs w:val="24"/>
        </w:rPr>
      </w:pPr>
      <w:r>
        <w:rPr>
          <w:rFonts w:ascii="Arial" w:hAnsi="Arial" w:cs="Arial"/>
          <w:sz w:val="24"/>
          <w:szCs w:val="24"/>
        </w:rPr>
        <w:t xml:space="preserve">Newport </w:t>
      </w:r>
      <w:r w:rsidRPr="00331A30">
        <w:rPr>
          <w:rFonts w:ascii="Arial" w:hAnsi="Arial" w:cs="Arial"/>
          <w:sz w:val="24"/>
          <w:szCs w:val="24"/>
        </w:rPr>
        <w:t>Town Council support</w:t>
      </w:r>
      <w:r>
        <w:rPr>
          <w:rFonts w:ascii="Arial" w:hAnsi="Arial" w:cs="Arial"/>
          <w:sz w:val="24"/>
          <w:szCs w:val="24"/>
        </w:rPr>
        <w:t>ed</w:t>
      </w:r>
      <w:r w:rsidRPr="00331A30">
        <w:rPr>
          <w:rFonts w:ascii="Arial" w:hAnsi="Arial" w:cs="Arial"/>
          <w:sz w:val="24"/>
          <w:szCs w:val="24"/>
        </w:rPr>
        <w:t xml:space="preserve"> the application</w:t>
      </w:r>
      <w:r>
        <w:rPr>
          <w:rFonts w:ascii="Arial" w:hAnsi="Arial" w:cs="Arial"/>
          <w:sz w:val="24"/>
          <w:szCs w:val="24"/>
        </w:rPr>
        <w:t xml:space="preserve"> and the </w:t>
      </w:r>
      <w:r w:rsidRPr="00331A30">
        <w:rPr>
          <w:rFonts w:ascii="Arial" w:hAnsi="Arial" w:cs="Arial"/>
          <w:sz w:val="24"/>
          <w:szCs w:val="24"/>
        </w:rPr>
        <w:t xml:space="preserve">Council’s Highways Engineer </w:t>
      </w:r>
      <w:r>
        <w:rPr>
          <w:rFonts w:ascii="Arial" w:hAnsi="Arial" w:cs="Arial"/>
          <w:sz w:val="24"/>
          <w:szCs w:val="24"/>
        </w:rPr>
        <w:t xml:space="preserve">and the Conservation Officer </w:t>
      </w:r>
      <w:r w:rsidRPr="00331A30">
        <w:rPr>
          <w:rFonts w:ascii="Arial" w:hAnsi="Arial" w:cs="Arial"/>
          <w:sz w:val="24"/>
          <w:szCs w:val="24"/>
        </w:rPr>
        <w:t>ha</w:t>
      </w:r>
      <w:r>
        <w:rPr>
          <w:rFonts w:ascii="Arial" w:hAnsi="Arial" w:cs="Arial"/>
          <w:sz w:val="24"/>
          <w:szCs w:val="24"/>
        </w:rPr>
        <w:t>d</w:t>
      </w:r>
      <w:r w:rsidRPr="00331A30">
        <w:rPr>
          <w:rFonts w:ascii="Arial" w:hAnsi="Arial" w:cs="Arial"/>
          <w:sz w:val="24"/>
          <w:szCs w:val="24"/>
        </w:rPr>
        <w:t xml:space="preserve"> no objections</w:t>
      </w:r>
      <w:r>
        <w:rPr>
          <w:rFonts w:ascii="Arial" w:hAnsi="Arial" w:cs="Arial"/>
          <w:sz w:val="24"/>
          <w:szCs w:val="24"/>
        </w:rPr>
        <w:t xml:space="preserve">.  </w:t>
      </w:r>
    </w:p>
    <w:p w:rsidR="00226B9F" w:rsidRPr="00331A30" w:rsidRDefault="00226B9F" w:rsidP="00267E61">
      <w:pPr>
        <w:spacing w:after="0" w:line="240" w:lineRule="auto"/>
        <w:jc w:val="both"/>
        <w:rPr>
          <w:rFonts w:ascii="Arial" w:hAnsi="Arial" w:cs="Arial"/>
          <w:b/>
          <w:sz w:val="24"/>
          <w:szCs w:val="24"/>
        </w:rPr>
      </w:pPr>
    </w:p>
    <w:p w:rsidR="00226B9F" w:rsidRPr="00331A30" w:rsidRDefault="00226B9F" w:rsidP="00267E61">
      <w:pPr>
        <w:spacing w:after="0" w:line="240" w:lineRule="auto"/>
        <w:jc w:val="both"/>
        <w:rPr>
          <w:rFonts w:ascii="Arial" w:hAnsi="Arial" w:cs="Arial"/>
          <w:sz w:val="24"/>
          <w:szCs w:val="24"/>
        </w:rPr>
      </w:pPr>
      <w:r w:rsidRPr="00331A30">
        <w:rPr>
          <w:rFonts w:ascii="Arial" w:hAnsi="Arial" w:cs="Arial"/>
          <w:sz w:val="24"/>
          <w:szCs w:val="24"/>
        </w:rPr>
        <w:t>The applicants ha</w:t>
      </w:r>
      <w:r>
        <w:rPr>
          <w:rFonts w:ascii="Arial" w:hAnsi="Arial" w:cs="Arial"/>
          <w:sz w:val="24"/>
          <w:szCs w:val="24"/>
        </w:rPr>
        <w:t>d</w:t>
      </w:r>
      <w:r w:rsidRPr="00331A30">
        <w:rPr>
          <w:rFonts w:ascii="Arial" w:hAnsi="Arial" w:cs="Arial"/>
          <w:sz w:val="24"/>
          <w:szCs w:val="24"/>
        </w:rPr>
        <w:t xml:space="preserve"> attempted to source lighting units that </w:t>
      </w:r>
      <w:r>
        <w:rPr>
          <w:rFonts w:ascii="Arial" w:hAnsi="Arial" w:cs="Arial"/>
          <w:sz w:val="24"/>
          <w:szCs w:val="24"/>
        </w:rPr>
        <w:t>were</w:t>
      </w:r>
      <w:r w:rsidRPr="00331A30">
        <w:rPr>
          <w:rFonts w:ascii="Arial" w:hAnsi="Arial" w:cs="Arial"/>
          <w:sz w:val="24"/>
          <w:szCs w:val="24"/>
        </w:rPr>
        <w:t xml:space="preserve"> as small </w:t>
      </w:r>
      <w:r>
        <w:rPr>
          <w:rFonts w:ascii="Arial" w:hAnsi="Arial" w:cs="Arial"/>
          <w:sz w:val="24"/>
          <w:szCs w:val="24"/>
        </w:rPr>
        <w:t xml:space="preserve">and dark </w:t>
      </w:r>
      <w:r w:rsidRPr="00331A30">
        <w:rPr>
          <w:rFonts w:ascii="Arial" w:hAnsi="Arial" w:cs="Arial"/>
          <w:sz w:val="24"/>
          <w:szCs w:val="24"/>
        </w:rPr>
        <w:t>as possible</w:t>
      </w:r>
      <w:r>
        <w:rPr>
          <w:rFonts w:ascii="Arial" w:hAnsi="Arial" w:cs="Arial"/>
          <w:sz w:val="24"/>
          <w:szCs w:val="24"/>
        </w:rPr>
        <w:t xml:space="preserve"> </w:t>
      </w:r>
      <w:r w:rsidRPr="00331A30">
        <w:rPr>
          <w:rFonts w:ascii="Arial" w:hAnsi="Arial" w:cs="Arial"/>
          <w:sz w:val="24"/>
          <w:szCs w:val="24"/>
        </w:rPr>
        <w:t>and d</w:t>
      </w:r>
      <w:r>
        <w:rPr>
          <w:rFonts w:ascii="Arial" w:hAnsi="Arial" w:cs="Arial"/>
          <w:sz w:val="24"/>
          <w:szCs w:val="24"/>
        </w:rPr>
        <w:t>id</w:t>
      </w:r>
      <w:r w:rsidRPr="00331A30">
        <w:rPr>
          <w:rFonts w:ascii="Arial" w:hAnsi="Arial" w:cs="Arial"/>
          <w:sz w:val="24"/>
          <w:szCs w:val="24"/>
        </w:rPr>
        <w:t xml:space="preserve"> not project too far from the building frontage</w:t>
      </w:r>
      <w:r>
        <w:rPr>
          <w:rFonts w:ascii="Arial" w:hAnsi="Arial" w:cs="Arial"/>
          <w:sz w:val="24"/>
          <w:szCs w:val="24"/>
        </w:rPr>
        <w:t xml:space="preserve"> and </w:t>
      </w:r>
      <w:r w:rsidRPr="00331A30">
        <w:rPr>
          <w:rFonts w:ascii="Arial" w:hAnsi="Arial" w:cs="Arial"/>
          <w:sz w:val="24"/>
          <w:szCs w:val="24"/>
        </w:rPr>
        <w:t>ha</w:t>
      </w:r>
      <w:r>
        <w:rPr>
          <w:rFonts w:ascii="Arial" w:hAnsi="Arial" w:cs="Arial"/>
          <w:sz w:val="24"/>
          <w:szCs w:val="24"/>
        </w:rPr>
        <w:t>d</w:t>
      </w:r>
      <w:r w:rsidRPr="00331A30">
        <w:rPr>
          <w:rFonts w:ascii="Arial" w:hAnsi="Arial" w:cs="Arial"/>
          <w:sz w:val="24"/>
          <w:szCs w:val="24"/>
        </w:rPr>
        <w:t xml:space="preserve"> aimed for minimal visual intrusion by locating the units as close to the corner of buildings as possible.  The proposed car parking signs </w:t>
      </w:r>
      <w:r>
        <w:rPr>
          <w:rFonts w:ascii="Arial" w:hAnsi="Arial" w:cs="Arial"/>
          <w:sz w:val="24"/>
          <w:szCs w:val="24"/>
        </w:rPr>
        <w:t>were</w:t>
      </w:r>
      <w:r w:rsidRPr="00331A30">
        <w:rPr>
          <w:rFonts w:ascii="Arial" w:hAnsi="Arial" w:cs="Arial"/>
          <w:sz w:val="24"/>
          <w:szCs w:val="24"/>
        </w:rPr>
        <w:t xml:space="preserve"> relatively small</w:t>
      </w:r>
      <w:r>
        <w:rPr>
          <w:rFonts w:ascii="Arial" w:hAnsi="Arial" w:cs="Arial"/>
          <w:sz w:val="24"/>
          <w:szCs w:val="24"/>
        </w:rPr>
        <w:t>,</w:t>
      </w:r>
      <w:r w:rsidRPr="00331A30">
        <w:rPr>
          <w:rFonts w:ascii="Arial" w:hAnsi="Arial" w:cs="Arial"/>
          <w:sz w:val="24"/>
          <w:szCs w:val="24"/>
        </w:rPr>
        <w:t xml:space="preserve"> measuring approximately 300mm by 200mm and w</w:t>
      </w:r>
      <w:r>
        <w:rPr>
          <w:rFonts w:ascii="Arial" w:hAnsi="Arial" w:cs="Arial"/>
          <w:sz w:val="24"/>
          <w:szCs w:val="24"/>
        </w:rPr>
        <w:t xml:space="preserve">ould </w:t>
      </w:r>
      <w:r w:rsidRPr="00331A30">
        <w:rPr>
          <w:rFonts w:ascii="Arial" w:hAnsi="Arial" w:cs="Arial"/>
          <w:sz w:val="24"/>
          <w:szCs w:val="24"/>
        </w:rPr>
        <w:t xml:space="preserve">not be visually detrimental or harmful to the buildings or the street scene in this part of the Conservation Area. </w:t>
      </w:r>
    </w:p>
    <w:p w:rsidR="00226B9F" w:rsidRPr="00331A30" w:rsidRDefault="00226B9F" w:rsidP="00267E61">
      <w:pPr>
        <w:spacing w:after="0" w:line="240" w:lineRule="auto"/>
        <w:ind w:left="720" w:hanging="720"/>
        <w:jc w:val="both"/>
        <w:rPr>
          <w:rFonts w:ascii="Arial" w:hAnsi="Arial" w:cs="Arial"/>
          <w:sz w:val="24"/>
          <w:szCs w:val="24"/>
          <w:u w:val="single"/>
        </w:rPr>
      </w:pPr>
    </w:p>
    <w:p w:rsidR="00226B9F" w:rsidRPr="00300562" w:rsidRDefault="00226B9F" w:rsidP="00300562">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TWC/2011/004 Listed Building Consent be granted subject to the conditions as set out in the report.</w:t>
      </w:r>
    </w:p>
    <w:p w:rsidR="00226B9F" w:rsidRDefault="00226B9F" w:rsidP="00D85127">
      <w:pPr>
        <w:spacing w:after="0" w:line="240" w:lineRule="auto"/>
        <w:ind w:left="720" w:hanging="720"/>
        <w:jc w:val="both"/>
        <w:rPr>
          <w:rFonts w:ascii="Arial" w:hAnsi="Arial" w:cs="Arial"/>
          <w:sz w:val="24"/>
          <w:szCs w:val="24"/>
          <w:u w:val="single"/>
        </w:rPr>
      </w:pPr>
    </w:p>
    <w:p w:rsidR="00226B9F" w:rsidRDefault="00226B9F" w:rsidP="00D85127">
      <w:pPr>
        <w:spacing w:after="0" w:line="240" w:lineRule="auto"/>
        <w:ind w:left="720" w:hanging="720"/>
        <w:jc w:val="both"/>
        <w:rPr>
          <w:rFonts w:ascii="Arial" w:hAnsi="Arial" w:cs="Arial"/>
          <w:sz w:val="24"/>
          <w:szCs w:val="24"/>
          <w:u w:val="single"/>
        </w:rPr>
      </w:pPr>
      <w:r>
        <w:rPr>
          <w:rFonts w:ascii="Arial" w:hAnsi="Arial" w:cs="Arial"/>
          <w:sz w:val="24"/>
          <w:szCs w:val="24"/>
        </w:rPr>
        <w:t>(l)</w:t>
      </w:r>
      <w:r>
        <w:rPr>
          <w:rFonts w:ascii="Arial" w:hAnsi="Arial" w:cs="Arial"/>
          <w:sz w:val="24"/>
          <w:szCs w:val="24"/>
        </w:rPr>
        <w:tab/>
      </w:r>
      <w:r w:rsidRPr="00D85127">
        <w:rPr>
          <w:rFonts w:ascii="Arial" w:hAnsi="Arial" w:cs="Arial"/>
          <w:noProof/>
          <w:sz w:val="24"/>
          <w:szCs w:val="24"/>
          <w:u w:val="single"/>
        </w:rPr>
        <w:t>TWC/2011/</w:t>
      </w:r>
      <w:r>
        <w:rPr>
          <w:rFonts w:ascii="Arial" w:hAnsi="Arial" w:cs="Arial"/>
          <w:noProof/>
          <w:sz w:val="24"/>
          <w:szCs w:val="24"/>
          <w:u w:val="single"/>
        </w:rPr>
        <w:t>0010 – Hopesay Cottage, Arleston Manor Mews, Arleston, Telford, Shropshire</w:t>
      </w:r>
    </w:p>
    <w:p w:rsidR="00226B9F" w:rsidRDefault="00226B9F" w:rsidP="00A764F9">
      <w:pPr>
        <w:spacing w:after="0" w:line="240" w:lineRule="auto"/>
        <w:jc w:val="both"/>
        <w:rPr>
          <w:rFonts w:ascii="Arial" w:hAnsi="Arial" w:cs="Arial"/>
          <w:sz w:val="24"/>
          <w:szCs w:val="24"/>
        </w:rPr>
      </w:pPr>
    </w:p>
    <w:p w:rsidR="00226B9F" w:rsidRDefault="00226B9F" w:rsidP="00A03222">
      <w:pPr>
        <w:spacing w:after="0" w:line="240" w:lineRule="auto"/>
        <w:jc w:val="both"/>
        <w:rPr>
          <w:rFonts w:ascii="Arial" w:hAnsi="Arial" w:cs="Arial"/>
          <w:sz w:val="24"/>
          <w:szCs w:val="24"/>
        </w:rPr>
      </w:pPr>
      <w:r w:rsidRPr="00830FEA">
        <w:rPr>
          <w:rFonts w:ascii="Arial" w:hAnsi="Arial" w:cs="Arial"/>
          <w:sz w:val="24"/>
          <w:szCs w:val="24"/>
        </w:rPr>
        <w:t>Th</w:t>
      </w:r>
      <w:r>
        <w:rPr>
          <w:rFonts w:ascii="Arial" w:hAnsi="Arial" w:cs="Arial"/>
          <w:sz w:val="24"/>
          <w:szCs w:val="24"/>
        </w:rPr>
        <w:t>is</w:t>
      </w:r>
      <w:r w:rsidRPr="00830FEA">
        <w:rPr>
          <w:rFonts w:ascii="Arial" w:hAnsi="Arial" w:cs="Arial"/>
          <w:sz w:val="24"/>
          <w:szCs w:val="24"/>
        </w:rPr>
        <w:t xml:space="preserve"> application propose</w:t>
      </w:r>
      <w:r>
        <w:rPr>
          <w:rFonts w:ascii="Arial" w:hAnsi="Arial" w:cs="Arial"/>
          <w:sz w:val="24"/>
          <w:szCs w:val="24"/>
        </w:rPr>
        <w:t>d</w:t>
      </w:r>
      <w:r w:rsidRPr="00830FEA">
        <w:rPr>
          <w:rFonts w:ascii="Arial" w:hAnsi="Arial" w:cs="Arial"/>
          <w:sz w:val="24"/>
          <w:szCs w:val="24"/>
        </w:rPr>
        <w:t xml:space="preserve"> a conservatory to the rear of the dwelling</w:t>
      </w:r>
      <w:r>
        <w:rPr>
          <w:rFonts w:ascii="Arial" w:hAnsi="Arial" w:cs="Arial"/>
          <w:sz w:val="24"/>
          <w:szCs w:val="24"/>
        </w:rPr>
        <w:t xml:space="preserve">, which was a modern end terraced property in a new residential development of 14 dwellings.  </w:t>
      </w:r>
      <w:r w:rsidRPr="00830FEA">
        <w:rPr>
          <w:rFonts w:ascii="Arial" w:hAnsi="Arial" w:cs="Arial"/>
          <w:sz w:val="24"/>
          <w:szCs w:val="24"/>
        </w:rPr>
        <w:t xml:space="preserve">The development </w:t>
      </w:r>
      <w:r>
        <w:rPr>
          <w:rFonts w:ascii="Arial" w:hAnsi="Arial" w:cs="Arial"/>
          <w:sz w:val="24"/>
          <w:szCs w:val="24"/>
        </w:rPr>
        <w:t>was</w:t>
      </w:r>
      <w:r w:rsidRPr="00830FEA">
        <w:rPr>
          <w:rFonts w:ascii="Arial" w:hAnsi="Arial" w:cs="Arial"/>
          <w:sz w:val="24"/>
          <w:szCs w:val="24"/>
        </w:rPr>
        <w:t xml:space="preserve"> approached via a gated entrance and </w:t>
      </w:r>
      <w:r>
        <w:rPr>
          <w:rFonts w:ascii="Arial" w:hAnsi="Arial" w:cs="Arial"/>
          <w:sz w:val="24"/>
          <w:szCs w:val="24"/>
        </w:rPr>
        <w:t>was</w:t>
      </w:r>
      <w:r w:rsidRPr="00830FEA">
        <w:rPr>
          <w:rFonts w:ascii="Arial" w:hAnsi="Arial" w:cs="Arial"/>
          <w:sz w:val="24"/>
          <w:szCs w:val="24"/>
        </w:rPr>
        <w:t xml:space="preserve"> a mixture of detached and terraced dwellings of a high quality reflecting the setting of the </w:t>
      </w:r>
      <w:r>
        <w:rPr>
          <w:rFonts w:ascii="Arial" w:hAnsi="Arial" w:cs="Arial"/>
          <w:sz w:val="24"/>
          <w:szCs w:val="24"/>
        </w:rPr>
        <w:t xml:space="preserve">adjacent Arleston Manor, a Grade II* </w:t>
      </w:r>
      <w:r w:rsidRPr="00830FEA">
        <w:rPr>
          <w:rFonts w:ascii="Arial" w:hAnsi="Arial" w:cs="Arial"/>
          <w:sz w:val="24"/>
          <w:szCs w:val="24"/>
        </w:rPr>
        <w:t xml:space="preserve">Listed Building.  </w:t>
      </w:r>
    </w:p>
    <w:p w:rsidR="00226B9F" w:rsidRDefault="00226B9F" w:rsidP="00A03222">
      <w:pPr>
        <w:spacing w:after="0" w:line="240" w:lineRule="auto"/>
        <w:jc w:val="both"/>
        <w:rPr>
          <w:rFonts w:ascii="Arial" w:hAnsi="Arial" w:cs="Arial"/>
          <w:sz w:val="24"/>
          <w:szCs w:val="24"/>
        </w:rPr>
      </w:pPr>
    </w:p>
    <w:p w:rsidR="00226B9F" w:rsidRPr="00830FEA" w:rsidRDefault="00226B9F" w:rsidP="00A03222">
      <w:pPr>
        <w:spacing w:after="0" w:line="240" w:lineRule="auto"/>
        <w:jc w:val="both"/>
        <w:rPr>
          <w:rFonts w:ascii="Arial" w:hAnsi="Arial" w:cs="Arial"/>
          <w:sz w:val="24"/>
          <w:szCs w:val="24"/>
        </w:rPr>
      </w:pPr>
      <w:r>
        <w:rPr>
          <w:rFonts w:ascii="Arial" w:hAnsi="Arial" w:cs="Arial"/>
          <w:sz w:val="24"/>
          <w:szCs w:val="24"/>
        </w:rPr>
        <w:t>Following publicising of the application, 1</w:t>
      </w:r>
      <w:r w:rsidRPr="00830FEA">
        <w:rPr>
          <w:rFonts w:ascii="Arial" w:hAnsi="Arial" w:cs="Arial"/>
          <w:sz w:val="24"/>
          <w:szCs w:val="24"/>
        </w:rPr>
        <w:t xml:space="preserve"> </w:t>
      </w:r>
      <w:r>
        <w:rPr>
          <w:rFonts w:ascii="Arial" w:hAnsi="Arial" w:cs="Arial"/>
          <w:sz w:val="24"/>
          <w:szCs w:val="24"/>
        </w:rPr>
        <w:t xml:space="preserve">letter of </w:t>
      </w:r>
      <w:r w:rsidRPr="00830FEA">
        <w:rPr>
          <w:rFonts w:ascii="Arial" w:hAnsi="Arial" w:cs="Arial"/>
          <w:sz w:val="24"/>
          <w:szCs w:val="24"/>
        </w:rPr>
        <w:t xml:space="preserve">representation was received </w:t>
      </w:r>
      <w:r>
        <w:rPr>
          <w:rFonts w:ascii="Arial" w:hAnsi="Arial" w:cs="Arial"/>
          <w:sz w:val="24"/>
          <w:szCs w:val="24"/>
        </w:rPr>
        <w:t xml:space="preserve">which raising </w:t>
      </w:r>
      <w:r w:rsidRPr="00830FEA">
        <w:rPr>
          <w:rFonts w:ascii="Arial" w:hAnsi="Arial" w:cs="Arial"/>
          <w:sz w:val="24"/>
          <w:szCs w:val="24"/>
        </w:rPr>
        <w:t xml:space="preserve">concerns but </w:t>
      </w:r>
      <w:r>
        <w:rPr>
          <w:rFonts w:ascii="Arial" w:hAnsi="Arial" w:cs="Arial"/>
          <w:sz w:val="24"/>
          <w:szCs w:val="24"/>
        </w:rPr>
        <w:t xml:space="preserve">did </w:t>
      </w:r>
      <w:r w:rsidRPr="00830FEA">
        <w:rPr>
          <w:rFonts w:ascii="Arial" w:hAnsi="Arial" w:cs="Arial"/>
          <w:sz w:val="24"/>
          <w:szCs w:val="24"/>
        </w:rPr>
        <w:t>not object in principle.  Wellington Town Council ha</w:t>
      </w:r>
      <w:r>
        <w:rPr>
          <w:rFonts w:ascii="Arial" w:hAnsi="Arial" w:cs="Arial"/>
          <w:sz w:val="24"/>
          <w:szCs w:val="24"/>
        </w:rPr>
        <w:t>d</w:t>
      </w:r>
      <w:r w:rsidRPr="00830FEA">
        <w:rPr>
          <w:rFonts w:ascii="Arial" w:hAnsi="Arial" w:cs="Arial"/>
          <w:sz w:val="24"/>
          <w:szCs w:val="24"/>
        </w:rPr>
        <w:t xml:space="preserve"> no objection to the proposal</w:t>
      </w:r>
      <w:r>
        <w:rPr>
          <w:rFonts w:ascii="Arial" w:hAnsi="Arial" w:cs="Arial"/>
          <w:sz w:val="24"/>
          <w:szCs w:val="24"/>
        </w:rPr>
        <w:t xml:space="preserve"> but the Council’s </w:t>
      </w:r>
      <w:r w:rsidRPr="00830FEA">
        <w:rPr>
          <w:rFonts w:ascii="Arial" w:hAnsi="Arial" w:cs="Arial"/>
          <w:sz w:val="24"/>
          <w:szCs w:val="24"/>
        </w:rPr>
        <w:t>Environmental Engineer</w:t>
      </w:r>
      <w:r>
        <w:rPr>
          <w:rFonts w:ascii="Arial" w:hAnsi="Arial" w:cs="Arial"/>
          <w:sz w:val="24"/>
          <w:szCs w:val="24"/>
        </w:rPr>
        <w:t xml:space="preserve"> had</w:t>
      </w:r>
      <w:r w:rsidRPr="00830FEA">
        <w:rPr>
          <w:rFonts w:ascii="Arial" w:hAnsi="Arial" w:cs="Arial"/>
          <w:sz w:val="24"/>
          <w:szCs w:val="24"/>
        </w:rPr>
        <w:t xml:space="preserve"> object</w:t>
      </w:r>
      <w:r>
        <w:rPr>
          <w:rFonts w:ascii="Arial" w:hAnsi="Arial" w:cs="Arial"/>
          <w:sz w:val="24"/>
          <w:szCs w:val="24"/>
        </w:rPr>
        <w:t>ed</w:t>
      </w:r>
      <w:r w:rsidRPr="00830FEA">
        <w:rPr>
          <w:rFonts w:ascii="Arial" w:hAnsi="Arial" w:cs="Arial"/>
          <w:sz w:val="24"/>
          <w:szCs w:val="24"/>
        </w:rPr>
        <w:t xml:space="preserve"> as a mining report </w:t>
      </w:r>
      <w:r>
        <w:rPr>
          <w:rFonts w:ascii="Arial" w:hAnsi="Arial" w:cs="Arial"/>
          <w:sz w:val="24"/>
          <w:szCs w:val="24"/>
        </w:rPr>
        <w:t xml:space="preserve">was </w:t>
      </w:r>
      <w:r w:rsidRPr="00830FEA">
        <w:rPr>
          <w:rFonts w:ascii="Arial" w:hAnsi="Arial" w:cs="Arial"/>
          <w:sz w:val="24"/>
          <w:szCs w:val="24"/>
        </w:rPr>
        <w:t xml:space="preserve">required. </w:t>
      </w:r>
    </w:p>
    <w:p w:rsidR="00226B9F" w:rsidRPr="00830FEA" w:rsidRDefault="00226B9F" w:rsidP="00A03222">
      <w:pPr>
        <w:spacing w:after="0" w:line="240" w:lineRule="auto"/>
        <w:jc w:val="both"/>
        <w:rPr>
          <w:rFonts w:ascii="Arial" w:hAnsi="Arial" w:cs="Arial"/>
          <w:sz w:val="24"/>
          <w:szCs w:val="24"/>
        </w:rPr>
      </w:pPr>
    </w:p>
    <w:p w:rsidR="00226B9F" w:rsidRPr="00830FEA" w:rsidRDefault="00226B9F" w:rsidP="00A03222">
      <w:pPr>
        <w:spacing w:after="0" w:line="240" w:lineRule="auto"/>
        <w:jc w:val="both"/>
        <w:rPr>
          <w:rFonts w:ascii="Arial" w:hAnsi="Arial" w:cs="Arial"/>
          <w:sz w:val="24"/>
          <w:szCs w:val="24"/>
        </w:rPr>
      </w:pPr>
      <w:r w:rsidRPr="00830FEA">
        <w:rPr>
          <w:rFonts w:ascii="Arial" w:hAnsi="Arial" w:cs="Arial"/>
          <w:sz w:val="24"/>
          <w:szCs w:val="24"/>
        </w:rPr>
        <w:lastRenderedPageBreak/>
        <w:t>The proposed conservatory</w:t>
      </w:r>
      <w:r>
        <w:rPr>
          <w:rFonts w:ascii="Arial" w:hAnsi="Arial" w:cs="Arial"/>
          <w:sz w:val="24"/>
          <w:szCs w:val="24"/>
        </w:rPr>
        <w:t>, which</w:t>
      </w:r>
      <w:r w:rsidRPr="00830FEA">
        <w:rPr>
          <w:rFonts w:ascii="Arial" w:hAnsi="Arial" w:cs="Arial"/>
          <w:sz w:val="24"/>
          <w:szCs w:val="24"/>
        </w:rPr>
        <w:t xml:space="preserve"> </w:t>
      </w:r>
      <w:r>
        <w:rPr>
          <w:rFonts w:ascii="Arial" w:hAnsi="Arial" w:cs="Arial"/>
          <w:sz w:val="24"/>
          <w:szCs w:val="24"/>
        </w:rPr>
        <w:t>would</w:t>
      </w:r>
      <w:r w:rsidRPr="00830FEA">
        <w:rPr>
          <w:rFonts w:ascii="Arial" w:hAnsi="Arial" w:cs="Arial"/>
          <w:sz w:val="24"/>
          <w:szCs w:val="24"/>
        </w:rPr>
        <w:t xml:space="preserve"> measure 3.3m x 4.695m and be built to the rear of the property</w:t>
      </w:r>
      <w:r>
        <w:rPr>
          <w:rFonts w:ascii="Arial" w:hAnsi="Arial" w:cs="Arial"/>
          <w:sz w:val="24"/>
          <w:szCs w:val="24"/>
        </w:rPr>
        <w:t xml:space="preserve">, would have </w:t>
      </w:r>
      <w:r w:rsidRPr="00830FEA">
        <w:rPr>
          <w:rFonts w:ascii="Arial" w:hAnsi="Arial" w:cs="Arial"/>
          <w:sz w:val="24"/>
          <w:szCs w:val="24"/>
        </w:rPr>
        <w:t xml:space="preserve">cream painted frames and red facing brick to match the existing materials of the property. </w:t>
      </w:r>
      <w:r>
        <w:rPr>
          <w:rFonts w:ascii="Arial" w:hAnsi="Arial" w:cs="Arial"/>
          <w:sz w:val="24"/>
          <w:szCs w:val="24"/>
        </w:rPr>
        <w:t xml:space="preserve"> As t</w:t>
      </w:r>
      <w:r w:rsidRPr="00830FEA">
        <w:rPr>
          <w:rFonts w:ascii="Arial" w:hAnsi="Arial" w:cs="Arial"/>
          <w:sz w:val="24"/>
          <w:szCs w:val="24"/>
        </w:rPr>
        <w:t xml:space="preserve">he rear amenity space </w:t>
      </w:r>
      <w:r>
        <w:rPr>
          <w:rFonts w:ascii="Arial" w:hAnsi="Arial" w:cs="Arial"/>
          <w:sz w:val="24"/>
          <w:szCs w:val="24"/>
        </w:rPr>
        <w:t>was</w:t>
      </w:r>
      <w:r w:rsidRPr="00830FEA">
        <w:rPr>
          <w:rFonts w:ascii="Arial" w:hAnsi="Arial" w:cs="Arial"/>
          <w:sz w:val="24"/>
          <w:szCs w:val="24"/>
        </w:rPr>
        <w:t xml:space="preserve"> compact</w:t>
      </w:r>
      <w:r>
        <w:rPr>
          <w:rFonts w:ascii="Arial" w:hAnsi="Arial" w:cs="Arial"/>
          <w:sz w:val="24"/>
          <w:szCs w:val="24"/>
        </w:rPr>
        <w:t xml:space="preserve"> with </w:t>
      </w:r>
      <w:r w:rsidRPr="00830FEA">
        <w:rPr>
          <w:rFonts w:ascii="Arial" w:hAnsi="Arial" w:cs="Arial"/>
          <w:sz w:val="24"/>
          <w:szCs w:val="24"/>
        </w:rPr>
        <w:t>only 5.1m from the rear elevation to the brick wall of an adjoining garage block</w:t>
      </w:r>
      <w:r>
        <w:rPr>
          <w:rFonts w:ascii="Arial" w:hAnsi="Arial" w:cs="Arial"/>
          <w:sz w:val="24"/>
          <w:szCs w:val="24"/>
        </w:rPr>
        <w:t xml:space="preserve">, it would be further reduced by the </w:t>
      </w:r>
      <w:r w:rsidRPr="00830FEA">
        <w:rPr>
          <w:rFonts w:ascii="Arial" w:hAnsi="Arial" w:cs="Arial"/>
          <w:sz w:val="24"/>
          <w:szCs w:val="24"/>
        </w:rPr>
        <w:t>erection of a conservatory</w:t>
      </w:r>
      <w:r>
        <w:rPr>
          <w:rFonts w:ascii="Arial" w:hAnsi="Arial" w:cs="Arial"/>
          <w:sz w:val="24"/>
          <w:szCs w:val="24"/>
        </w:rPr>
        <w:t xml:space="preserve">.  </w:t>
      </w:r>
      <w:r w:rsidRPr="00830FEA">
        <w:rPr>
          <w:rFonts w:ascii="Arial" w:hAnsi="Arial" w:cs="Arial"/>
          <w:sz w:val="24"/>
          <w:szCs w:val="24"/>
        </w:rPr>
        <w:t xml:space="preserve">The property </w:t>
      </w:r>
      <w:r>
        <w:rPr>
          <w:rFonts w:ascii="Arial" w:hAnsi="Arial" w:cs="Arial"/>
          <w:sz w:val="24"/>
          <w:szCs w:val="24"/>
        </w:rPr>
        <w:t>was</w:t>
      </w:r>
      <w:r w:rsidRPr="00830FEA">
        <w:rPr>
          <w:rFonts w:ascii="Arial" w:hAnsi="Arial" w:cs="Arial"/>
          <w:sz w:val="24"/>
          <w:szCs w:val="24"/>
        </w:rPr>
        <w:t xml:space="preserve"> sited on the corner of a vehicular access route to Arleston Manor and 4 other dwellings</w:t>
      </w:r>
      <w:r>
        <w:rPr>
          <w:rFonts w:ascii="Arial" w:hAnsi="Arial" w:cs="Arial"/>
          <w:sz w:val="24"/>
          <w:szCs w:val="24"/>
        </w:rPr>
        <w:t xml:space="preserve"> and that, together with </w:t>
      </w:r>
      <w:r w:rsidRPr="00830FEA">
        <w:rPr>
          <w:rFonts w:ascii="Arial" w:hAnsi="Arial" w:cs="Arial"/>
          <w:sz w:val="24"/>
          <w:szCs w:val="24"/>
        </w:rPr>
        <w:t>the low wall boundary,</w:t>
      </w:r>
      <w:r>
        <w:rPr>
          <w:rFonts w:ascii="Arial" w:hAnsi="Arial" w:cs="Arial"/>
          <w:sz w:val="24"/>
          <w:szCs w:val="24"/>
        </w:rPr>
        <w:t xml:space="preserve"> meant that</w:t>
      </w:r>
      <w:r w:rsidRPr="00830FEA">
        <w:rPr>
          <w:rFonts w:ascii="Arial" w:hAnsi="Arial" w:cs="Arial"/>
          <w:sz w:val="24"/>
          <w:szCs w:val="24"/>
        </w:rPr>
        <w:t xml:space="preserve"> the site </w:t>
      </w:r>
      <w:r>
        <w:rPr>
          <w:rFonts w:ascii="Arial" w:hAnsi="Arial" w:cs="Arial"/>
          <w:sz w:val="24"/>
          <w:szCs w:val="24"/>
        </w:rPr>
        <w:t>was</w:t>
      </w:r>
      <w:r w:rsidRPr="00830FEA">
        <w:rPr>
          <w:rFonts w:ascii="Arial" w:hAnsi="Arial" w:cs="Arial"/>
          <w:sz w:val="24"/>
          <w:szCs w:val="24"/>
        </w:rPr>
        <w:t xml:space="preserve"> exposed and any development within </w:t>
      </w:r>
      <w:r>
        <w:rPr>
          <w:rFonts w:ascii="Arial" w:hAnsi="Arial" w:cs="Arial"/>
          <w:sz w:val="24"/>
          <w:szCs w:val="24"/>
        </w:rPr>
        <w:t xml:space="preserve">it would </w:t>
      </w:r>
      <w:r w:rsidRPr="00830FEA">
        <w:rPr>
          <w:rFonts w:ascii="Arial" w:hAnsi="Arial" w:cs="Arial"/>
          <w:sz w:val="24"/>
          <w:szCs w:val="24"/>
        </w:rPr>
        <w:t xml:space="preserve">have a visual impact due to its position and enclosure.  </w:t>
      </w:r>
    </w:p>
    <w:p w:rsidR="00226B9F" w:rsidRPr="00830FEA" w:rsidRDefault="00226B9F" w:rsidP="00A03222">
      <w:pPr>
        <w:widowControl w:val="0"/>
        <w:autoSpaceDE w:val="0"/>
        <w:autoSpaceDN w:val="0"/>
        <w:adjustRightInd w:val="0"/>
        <w:spacing w:after="0" w:line="240" w:lineRule="auto"/>
        <w:jc w:val="both"/>
        <w:rPr>
          <w:rFonts w:ascii="Arial" w:hAnsi="Arial" w:cs="Arial"/>
          <w:sz w:val="24"/>
          <w:szCs w:val="24"/>
        </w:rPr>
      </w:pPr>
      <w:r w:rsidRPr="00830FEA">
        <w:rPr>
          <w:rFonts w:ascii="Arial" w:hAnsi="Arial" w:cs="Arial"/>
          <w:sz w:val="24"/>
          <w:szCs w:val="24"/>
        </w:rPr>
        <w:t xml:space="preserve"> </w:t>
      </w:r>
    </w:p>
    <w:p w:rsidR="00226B9F" w:rsidRPr="00830FEA" w:rsidRDefault="00226B9F" w:rsidP="00A03222">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rPr>
        <w:t xml:space="preserve">Following approval of the </w:t>
      </w:r>
      <w:r w:rsidRPr="00830FEA">
        <w:rPr>
          <w:rFonts w:ascii="Arial" w:hAnsi="Arial" w:cs="Arial"/>
          <w:sz w:val="24"/>
          <w:szCs w:val="24"/>
        </w:rPr>
        <w:t>residential development</w:t>
      </w:r>
      <w:r>
        <w:rPr>
          <w:rFonts w:ascii="Arial" w:hAnsi="Arial" w:cs="Arial"/>
          <w:sz w:val="24"/>
          <w:szCs w:val="24"/>
        </w:rPr>
        <w:t>,</w:t>
      </w:r>
      <w:r w:rsidRPr="00830FEA">
        <w:rPr>
          <w:rFonts w:ascii="Arial" w:hAnsi="Arial" w:cs="Arial"/>
          <w:sz w:val="24"/>
          <w:szCs w:val="24"/>
        </w:rPr>
        <w:t xml:space="preserve"> </w:t>
      </w:r>
      <w:r w:rsidRPr="00830FEA">
        <w:rPr>
          <w:rFonts w:ascii="Arial" w:hAnsi="Arial" w:cs="Arial"/>
          <w:sz w:val="24"/>
          <w:szCs w:val="24"/>
          <w:lang w:val="en-US"/>
        </w:rPr>
        <w:t xml:space="preserve">Permitted Development Rights were removed as it was considered that any future development should be of a high standard of design and </w:t>
      </w:r>
      <w:r w:rsidRPr="00830FEA">
        <w:rPr>
          <w:rFonts w:ascii="Arial" w:hAnsi="Arial" w:cs="Arial"/>
          <w:sz w:val="24"/>
          <w:szCs w:val="24"/>
        </w:rPr>
        <w:t>not have a detr</w:t>
      </w:r>
      <w:r>
        <w:rPr>
          <w:rFonts w:ascii="Arial" w:hAnsi="Arial" w:cs="Arial"/>
          <w:sz w:val="24"/>
          <w:szCs w:val="24"/>
        </w:rPr>
        <w:t>imental affect on the character and residential and</w:t>
      </w:r>
      <w:r w:rsidRPr="00830FEA">
        <w:rPr>
          <w:rFonts w:ascii="Arial" w:hAnsi="Arial" w:cs="Arial"/>
          <w:sz w:val="24"/>
          <w:szCs w:val="24"/>
        </w:rPr>
        <w:t xml:space="preserve"> visual amenities of the area. </w:t>
      </w:r>
      <w:r w:rsidRPr="00830FEA">
        <w:rPr>
          <w:rFonts w:ascii="Arial" w:hAnsi="Arial" w:cs="Arial"/>
          <w:sz w:val="24"/>
          <w:szCs w:val="24"/>
          <w:lang w:val="en-US"/>
        </w:rPr>
        <w:t xml:space="preserve"> </w:t>
      </w:r>
      <w:r>
        <w:rPr>
          <w:rFonts w:ascii="Arial" w:hAnsi="Arial" w:cs="Arial"/>
          <w:sz w:val="24"/>
          <w:szCs w:val="24"/>
          <w:lang w:val="en-US"/>
        </w:rPr>
        <w:t>O</w:t>
      </w:r>
      <w:r w:rsidRPr="00830FEA">
        <w:rPr>
          <w:rFonts w:ascii="Arial" w:hAnsi="Arial" w:cs="Arial"/>
          <w:sz w:val="24"/>
          <w:szCs w:val="24"/>
          <w:lang w:val="en-US"/>
        </w:rPr>
        <w:t>fficers consider</w:t>
      </w:r>
      <w:r>
        <w:rPr>
          <w:rFonts w:ascii="Arial" w:hAnsi="Arial" w:cs="Arial"/>
          <w:sz w:val="24"/>
          <w:szCs w:val="24"/>
          <w:lang w:val="en-US"/>
        </w:rPr>
        <w:t>ed</w:t>
      </w:r>
      <w:r w:rsidRPr="00830FEA">
        <w:rPr>
          <w:rFonts w:ascii="Arial" w:hAnsi="Arial" w:cs="Arial"/>
          <w:sz w:val="24"/>
          <w:szCs w:val="24"/>
          <w:lang w:val="en-US"/>
        </w:rPr>
        <w:t xml:space="preserve"> that the proposed conservatory </w:t>
      </w:r>
      <w:r>
        <w:rPr>
          <w:rFonts w:ascii="Arial" w:hAnsi="Arial" w:cs="Arial"/>
          <w:sz w:val="24"/>
          <w:szCs w:val="24"/>
          <w:lang w:val="en-US"/>
        </w:rPr>
        <w:t>was</w:t>
      </w:r>
      <w:r w:rsidRPr="00830FEA">
        <w:rPr>
          <w:rFonts w:ascii="Arial" w:hAnsi="Arial" w:cs="Arial"/>
          <w:sz w:val="24"/>
          <w:szCs w:val="24"/>
          <w:lang w:val="en-US"/>
        </w:rPr>
        <w:t xml:space="preserve"> unacceptable</w:t>
      </w:r>
      <w:r>
        <w:rPr>
          <w:rFonts w:ascii="Arial" w:hAnsi="Arial" w:cs="Arial"/>
          <w:sz w:val="24"/>
          <w:szCs w:val="24"/>
          <w:lang w:val="en-US"/>
        </w:rPr>
        <w:t xml:space="preserve"> as it would</w:t>
      </w:r>
      <w:r w:rsidRPr="00830FEA">
        <w:rPr>
          <w:rFonts w:ascii="Arial" w:hAnsi="Arial" w:cs="Arial"/>
          <w:sz w:val="24"/>
          <w:szCs w:val="24"/>
          <w:lang w:val="en-US"/>
        </w:rPr>
        <w:t xml:space="preserve"> be prominent and detract from the quality of the building to which it </w:t>
      </w:r>
      <w:r>
        <w:rPr>
          <w:rFonts w:ascii="Arial" w:hAnsi="Arial" w:cs="Arial"/>
          <w:sz w:val="24"/>
          <w:szCs w:val="24"/>
          <w:lang w:val="en-US"/>
        </w:rPr>
        <w:t>was</w:t>
      </w:r>
      <w:r w:rsidRPr="00830FEA">
        <w:rPr>
          <w:rFonts w:ascii="Arial" w:hAnsi="Arial" w:cs="Arial"/>
          <w:sz w:val="24"/>
          <w:szCs w:val="24"/>
          <w:lang w:val="en-US"/>
        </w:rPr>
        <w:t xml:space="preserve"> affixed.  The proposal </w:t>
      </w:r>
      <w:r>
        <w:rPr>
          <w:rFonts w:ascii="Arial" w:hAnsi="Arial" w:cs="Arial"/>
          <w:sz w:val="24"/>
          <w:szCs w:val="24"/>
          <w:lang w:val="en-US"/>
        </w:rPr>
        <w:t>would</w:t>
      </w:r>
      <w:r w:rsidRPr="00830FEA">
        <w:rPr>
          <w:rFonts w:ascii="Arial" w:hAnsi="Arial" w:cs="Arial"/>
          <w:sz w:val="24"/>
          <w:szCs w:val="24"/>
          <w:lang w:val="en-US"/>
        </w:rPr>
        <w:t xml:space="preserve"> also have a detrimental impact on the character of the surrounding area, which </w:t>
      </w:r>
      <w:r>
        <w:rPr>
          <w:rFonts w:ascii="Arial" w:hAnsi="Arial" w:cs="Arial"/>
          <w:sz w:val="24"/>
          <w:szCs w:val="24"/>
          <w:lang w:val="en-US"/>
        </w:rPr>
        <w:t>was</w:t>
      </w:r>
      <w:r w:rsidRPr="00830FEA">
        <w:rPr>
          <w:rFonts w:ascii="Arial" w:hAnsi="Arial" w:cs="Arial"/>
          <w:sz w:val="24"/>
          <w:szCs w:val="24"/>
          <w:lang w:val="en-US"/>
        </w:rPr>
        <w:t xml:space="preserve"> enhanced by the close proximity of the </w:t>
      </w:r>
      <w:r>
        <w:rPr>
          <w:rFonts w:ascii="Arial" w:hAnsi="Arial" w:cs="Arial"/>
          <w:sz w:val="24"/>
          <w:szCs w:val="24"/>
          <w:lang w:val="en-US"/>
        </w:rPr>
        <w:t>L</w:t>
      </w:r>
      <w:r w:rsidRPr="00830FEA">
        <w:rPr>
          <w:rFonts w:ascii="Arial" w:hAnsi="Arial" w:cs="Arial"/>
          <w:sz w:val="24"/>
          <w:szCs w:val="24"/>
          <w:lang w:val="en-US"/>
        </w:rPr>
        <w:t xml:space="preserve">isted </w:t>
      </w:r>
      <w:r>
        <w:rPr>
          <w:rFonts w:ascii="Arial" w:hAnsi="Arial" w:cs="Arial"/>
          <w:sz w:val="24"/>
          <w:szCs w:val="24"/>
          <w:lang w:val="en-US"/>
        </w:rPr>
        <w:t>B</w:t>
      </w:r>
      <w:r w:rsidRPr="00830FEA">
        <w:rPr>
          <w:rFonts w:ascii="Arial" w:hAnsi="Arial" w:cs="Arial"/>
          <w:sz w:val="24"/>
          <w:szCs w:val="24"/>
          <w:lang w:val="en-US"/>
        </w:rPr>
        <w:t>uilding.</w:t>
      </w:r>
      <w:r>
        <w:rPr>
          <w:rFonts w:ascii="Arial" w:hAnsi="Arial" w:cs="Arial"/>
          <w:sz w:val="24"/>
          <w:szCs w:val="24"/>
          <w:lang w:val="en-US"/>
        </w:rPr>
        <w:t xml:space="preserve">  </w:t>
      </w:r>
      <w:r w:rsidRPr="00830FEA">
        <w:rPr>
          <w:rFonts w:ascii="Arial" w:hAnsi="Arial" w:cs="Arial"/>
          <w:sz w:val="24"/>
          <w:szCs w:val="24"/>
          <w:lang w:val="en-US"/>
        </w:rPr>
        <w:t>No other conservatories or additions were noticeable on surrounding properties</w:t>
      </w:r>
      <w:r>
        <w:rPr>
          <w:rFonts w:ascii="Arial" w:hAnsi="Arial" w:cs="Arial"/>
          <w:sz w:val="24"/>
          <w:szCs w:val="24"/>
          <w:lang w:val="en-US"/>
        </w:rPr>
        <w:t xml:space="preserve"> and, therefore, approval </w:t>
      </w:r>
      <w:r w:rsidRPr="00830FEA">
        <w:rPr>
          <w:rFonts w:ascii="Arial" w:hAnsi="Arial" w:cs="Arial"/>
          <w:sz w:val="24"/>
          <w:szCs w:val="24"/>
          <w:lang w:val="en-US"/>
        </w:rPr>
        <w:t xml:space="preserve">would set an unacceptable precedent for the remainder of the development. </w:t>
      </w:r>
    </w:p>
    <w:p w:rsidR="00226B9F" w:rsidRPr="00830FEA" w:rsidRDefault="00226B9F" w:rsidP="00A03222">
      <w:pPr>
        <w:widowControl w:val="0"/>
        <w:autoSpaceDE w:val="0"/>
        <w:autoSpaceDN w:val="0"/>
        <w:adjustRightInd w:val="0"/>
        <w:spacing w:after="0" w:line="240" w:lineRule="auto"/>
        <w:jc w:val="both"/>
        <w:rPr>
          <w:rFonts w:ascii="Arial" w:hAnsi="Arial" w:cs="Arial"/>
          <w:sz w:val="24"/>
          <w:szCs w:val="24"/>
          <w:lang w:val="en-US"/>
        </w:rPr>
      </w:pPr>
    </w:p>
    <w:p w:rsidR="00226B9F" w:rsidRPr="00830FEA" w:rsidRDefault="00226B9F" w:rsidP="00A03222">
      <w:pPr>
        <w:widowControl w:val="0"/>
        <w:autoSpaceDE w:val="0"/>
        <w:autoSpaceDN w:val="0"/>
        <w:adjustRightInd w:val="0"/>
        <w:spacing w:after="0" w:line="240" w:lineRule="auto"/>
        <w:jc w:val="both"/>
        <w:rPr>
          <w:rFonts w:ascii="Arial" w:hAnsi="Arial" w:cs="Arial"/>
          <w:sz w:val="24"/>
          <w:szCs w:val="24"/>
        </w:rPr>
      </w:pPr>
      <w:r w:rsidRPr="00830FEA">
        <w:rPr>
          <w:rFonts w:ascii="Arial" w:hAnsi="Arial" w:cs="Arial"/>
          <w:sz w:val="24"/>
          <w:szCs w:val="24"/>
        </w:rPr>
        <w:t xml:space="preserve">In conclusion it </w:t>
      </w:r>
      <w:r>
        <w:rPr>
          <w:rFonts w:ascii="Arial" w:hAnsi="Arial" w:cs="Arial"/>
          <w:sz w:val="24"/>
          <w:szCs w:val="24"/>
        </w:rPr>
        <w:t>was</w:t>
      </w:r>
      <w:r w:rsidRPr="00830FEA">
        <w:rPr>
          <w:rFonts w:ascii="Arial" w:hAnsi="Arial" w:cs="Arial"/>
          <w:sz w:val="24"/>
          <w:szCs w:val="24"/>
        </w:rPr>
        <w:t xml:space="preserve"> considered that the development </w:t>
      </w:r>
      <w:r>
        <w:rPr>
          <w:rFonts w:ascii="Arial" w:hAnsi="Arial" w:cs="Arial"/>
          <w:sz w:val="24"/>
          <w:szCs w:val="24"/>
        </w:rPr>
        <w:t>was</w:t>
      </w:r>
      <w:r w:rsidRPr="00830FEA">
        <w:rPr>
          <w:rFonts w:ascii="Arial" w:hAnsi="Arial" w:cs="Arial"/>
          <w:sz w:val="24"/>
          <w:szCs w:val="24"/>
        </w:rPr>
        <w:t xml:space="preserve"> unacceptable by reason of its scale</w:t>
      </w:r>
      <w:r>
        <w:rPr>
          <w:rFonts w:ascii="Arial" w:hAnsi="Arial" w:cs="Arial"/>
          <w:sz w:val="24"/>
          <w:szCs w:val="24"/>
        </w:rPr>
        <w:t xml:space="preserve"> and </w:t>
      </w:r>
      <w:r w:rsidRPr="00830FEA">
        <w:rPr>
          <w:rFonts w:ascii="Arial" w:hAnsi="Arial" w:cs="Arial"/>
          <w:sz w:val="24"/>
          <w:szCs w:val="24"/>
        </w:rPr>
        <w:t xml:space="preserve">design and </w:t>
      </w:r>
      <w:r>
        <w:rPr>
          <w:rFonts w:ascii="Arial" w:hAnsi="Arial" w:cs="Arial"/>
          <w:sz w:val="24"/>
          <w:szCs w:val="24"/>
        </w:rPr>
        <w:t xml:space="preserve">it </w:t>
      </w:r>
      <w:r w:rsidRPr="00830FEA">
        <w:rPr>
          <w:rFonts w:ascii="Arial" w:hAnsi="Arial" w:cs="Arial"/>
          <w:sz w:val="24"/>
          <w:szCs w:val="24"/>
        </w:rPr>
        <w:t xml:space="preserve">would result in a cramped form of development with an unsatisfactory amount and form of private amenity space. </w:t>
      </w:r>
      <w:r>
        <w:rPr>
          <w:rFonts w:ascii="Arial" w:hAnsi="Arial" w:cs="Arial"/>
          <w:sz w:val="24"/>
          <w:szCs w:val="24"/>
        </w:rPr>
        <w:t xml:space="preserve"> In addition, a </w:t>
      </w:r>
      <w:r w:rsidRPr="00830FEA">
        <w:rPr>
          <w:rFonts w:ascii="Arial" w:hAnsi="Arial" w:cs="Arial"/>
          <w:sz w:val="24"/>
          <w:szCs w:val="24"/>
        </w:rPr>
        <w:t>mining report was omitted at submission stage</w:t>
      </w:r>
      <w:r>
        <w:rPr>
          <w:rFonts w:ascii="Arial" w:hAnsi="Arial" w:cs="Arial"/>
          <w:sz w:val="24"/>
          <w:szCs w:val="24"/>
        </w:rPr>
        <w:t xml:space="preserve"> and, </w:t>
      </w:r>
      <w:r w:rsidRPr="00830FEA">
        <w:rPr>
          <w:rFonts w:ascii="Arial" w:hAnsi="Arial" w:cs="Arial"/>
          <w:sz w:val="24"/>
          <w:szCs w:val="24"/>
        </w:rPr>
        <w:t xml:space="preserve">therefore, insufficient information </w:t>
      </w:r>
      <w:r>
        <w:rPr>
          <w:rFonts w:ascii="Arial" w:hAnsi="Arial" w:cs="Arial"/>
          <w:sz w:val="24"/>
          <w:szCs w:val="24"/>
        </w:rPr>
        <w:t>had been</w:t>
      </w:r>
      <w:r w:rsidRPr="00830FEA">
        <w:rPr>
          <w:rFonts w:ascii="Arial" w:hAnsi="Arial" w:cs="Arial"/>
          <w:sz w:val="24"/>
          <w:szCs w:val="24"/>
        </w:rPr>
        <w:t xml:space="preserve"> provided to aid determination. </w:t>
      </w:r>
      <w:r>
        <w:rPr>
          <w:rFonts w:ascii="Arial" w:hAnsi="Arial" w:cs="Arial"/>
          <w:sz w:val="24"/>
          <w:szCs w:val="24"/>
        </w:rPr>
        <w:t xml:space="preserve"> </w:t>
      </w:r>
      <w:r w:rsidRPr="00830FEA">
        <w:rPr>
          <w:rFonts w:ascii="Arial" w:hAnsi="Arial" w:cs="Arial"/>
          <w:sz w:val="24"/>
          <w:szCs w:val="24"/>
        </w:rPr>
        <w:t xml:space="preserve">Hence the development would be contrary to ‘saved’ policies CS15 in the Core Strategy DPD and Policy UD2 in the Wrekin Local Plan.  </w:t>
      </w:r>
    </w:p>
    <w:p w:rsidR="00226B9F" w:rsidRPr="00830FEA" w:rsidRDefault="00226B9F" w:rsidP="00A03222">
      <w:pPr>
        <w:spacing w:after="0" w:line="240" w:lineRule="auto"/>
        <w:jc w:val="both"/>
        <w:rPr>
          <w:rFonts w:ascii="Arial" w:hAnsi="Arial" w:cs="Arial"/>
          <w:b/>
          <w:sz w:val="24"/>
          <w:szCs w:val="24"/>
        </w:rPr>
      </w:pPr>
    </w:p>
    <w:p w:rsidR="00226B9F" w:rsidRDefault="00226B9F" w:rsidP="00DC6556">
      <w:pPr>
        <w:spacing w:after="0" w:line="240" w:lineRule="auto"/>
        <w:jc w:val="both"/>
        <w:rPr>
          <w:rFonts w:ascii="Arial" w:hAnsi="Arial" w:cs="Arial"/>
          <w:sz w:val="24"/>
          <w:szCs w:val="24"/>
        </w:rPr>
      </w:pPr>
      <w:r>
        <w:rPr>
          <w:rFonts w:ascii="Arial" w:hAnsi="Arial" w:cs="Arial"/>
          <w:sz w:val="24"/>
          <w:szCs w:val="24"/>
        </w:rPr>
        <w:t xml:space="preserve">In response to a question from the Chairman, the Planning Officer confirmed that the gap between the proposed conservatory and the rear garden boundary was 1.8m.  </w:t>
      </w:r>
    </w:p>
    <w:p w:rsidR="00226B9F" w:rsidRDefault="00226B9F" w:rsidP="00DC6556">
      <w:pPr>
        <w:spacing w:after="0" w:line="240" w:lineRule="auto"/>
        <w:jc w:val="both"/>
        <w:rPr>
          <w:rFonts w:ascii="Arial" w:hAnsi="Arial" w:cs="Arial"/>
          <w:sz w:val="24"/>
          <w:szCs w:val="24"/>
        </w:rPr>
      </w:pPr>
      <w:r>
        <w:rPr>
          <w:rFonts w:ascii="Arial" w:hAnsi="Arial" w:cs="Arial"/>
          <w:sz w:val="24"/>
          <w:szCs w:val="24"/>
        </w:rPr>
        <w:t>Members considered that there was sufficient space for the proposal but raised some concerns regarding its design.  As Members were minded to approve the application, the Development &amp; Design Manager advised that delegated authority could be granted to the Head of Housing &amp; Planning to approve the application subject to negotiation with the applicant on the appearance of the conservatory.</w:t>
      </w:r>
    </w:p>
    <w:p w:rsidR="00226B9F" w:rsidRPr="00206975" w:rsidRDefault="00226B9F" w:rsidP="00A764F9">
      <w:pPr>
        <w:spacing w:after="0" w:line="240" w:lineRule="auto"/>
        <w:jc w:val="both"/>
        <w:rPr>
          <w:rFonts w:ascii="Arial" w:hAnsi="Arial" w:cs="Arial"/>
          <w:sz w:val="24"/>
          <w:szCs w:val="24"/>
        </w:rPr>
      </w:pPr>
    </w:p>
    <w:p w:rsidR="00226B9F" w:rsidRDefault="00226B9F" w:rsidP="00A764F9">
      <w:pPr>
        <w:pStyle w:val="PlainText"/>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TWC/2011/0010 the Head of Housing &amp; Planning be authorised to grant planning permission subject to negotiation with the applicant in respect of the design of the conservatory, the submission of a mining report and appropriate conditions.</w:t>
      </w:r>
    </w:p>
    <w:p w:rsidR="00226B9F" w:rsidRPr="00C17B58" w:rsidRDefault="00226B9F" w:rsidP="00A764F9">
      <w:pPr>
        <w:pStyle w:val="PlainText"/>
        <w:jc w:val="both"/>
        <w:rPr>
          <w:rFonts w:ascii="Arial" w:hAnsi="Arial" w:cs="Arial"/>
          <w:b/>
          <w:sz w:val="24"/>
          <w:szCs w:val="24"/>
        </w:rPr>
      </w:pPr>
    </w:p>
    <w:p w:rsidR="00226B9F" w:rsidRDefault="00226B9F" w:rsidP="00DB66BA">
      <w:pPr>
        <w:spacing w:after="0" w:line="240" w:lineRule="auto"/>
        <w:ind w:left="720" w:hanging="720"/>
        <w:jc w:val="both"/>
        <w:rPr>
          <w:rFonts w:ascii="Arial" w:hAnsi="Arial" w:cs="Arial"/>
          <w:noProof/>
          <w:sz w:val="24"/>
          <w:szCs w:val="24"/>
          <w:u w:val="single"/>
        </w:rPr>
      </w:pPr>
      <w:r>
        <w:rPr>
          <w:rFonts w:ascii="Arial" w:hAnsi="Arial" w:cs="Arial"/>
          <w:sz w:val="24"/>
          <w:szCs w:val="24"/>
        </w:rPr>
        <w:t>(m)</w:t>
      </w:r>
      <w:r>
        <w:rPr>
          <w:rFonts w:ascii="Arial" w:hAnsi="Arial" w:cs="Arial"/>
          <w:sz w:val="24"/>
          <w:szCs w:val="24"/>
        </w:rPr>
        <w:tab/>
      </w:r>
      <w:r w:rsidRPr="00D85127">
        <w:rPr>
          <w:rFonts w:ascii="Arial" w:hAnsi="Arial" w:cs="Arial"/>
          <w:noProof/>
          <w:sz w:val="24"/>
          <w:szCs w:val="24"/>
          <w:u w:val="single"/>
        </w:rPr>
        <w:t>TWC/2011/</w:t>
      </w:r>
      <w:r>
        <w:rPr>
          <w:rFonts w:ascii="Arial" w:hAnsi="Arial" w:cs="Arial"/>
          <w:noProof/>
          <w:sz w:val="24"/>
          <w:szCs w:val="24"/>
          <w:u w:val="single"/>
        </w:rPr>
        <w:t xml:space="preserve">0037 – Southwater Regeneration, Telford Centre, Telford, Shropshire </w:t>
      </w:r>
    </w:p>
    <w:p w:rsidR="00226B9F" w:rsidRDefault="00226B9F" w:rsidP="00DB66BA">
      <w:pPr>
        <w:spacing w:after="0" w:line="240" w:lineRule="auto"/>
        <w:ind w:left="720" w:hanging="720"/>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sidRPr="00267E61">
        <w:rPr>
          <w:rFonts w:ascii="Arial" w:hAnsi="Arial" w:cs="Arial"/>
          <w:sz w:val="24"/>
          <w:szCs w:val="24"/>
        </w:rPr>
        <w:t>This full application</w:t>
      </w:r>
      <w:r>
        <w:rPr>
          <w:rFonts w:ascii="Arial" w:hAnsi="Arial" w:cs="Arial"/>
          <w:sz w:val="24"/>
          <w:szCs w:val="24"/>
        </w:rPr>
        <w:t xml:space="preserve"> by Telford &amp; Wrekin Council was </w:t>
      </w:r>
      <w:r w:rsidRPr="00267E61">
        <w:rPr>
          <w:rFonts w:ascii="Arial" w:hAnsi="Arial" w:cs="Arial"/>
          <w:sz w:val="24"/>
          <w:szCs w:val="24"/>
        </w:rPr>
        <w:t>for the public realm improvements in and around the Southwater development</w:t>
      </w:r>
      <w:r>
        <w:rPr>
          <w:rFonts w:ascii="Arial" w:hAnsi="Arial" w:cs="Arial"/>
          <w:sz w:val="24"/>
          <w:szCs w:val="24"/>
        </w:rPr>
        <w:t xml:space="preserve"> and </w:t>
      </w:r>
      <w:r w:rsidRPr="00267E61">
        <w:rPr>
          <w:rFonts w:ascii="Arial" w:hAnsi="Arial" w:cs="Arial"/>
          <w:sz w:val="24"/>
          <w:szCs w:val="24"/>
        </w:rPr>
        <w:t>comprise</w:t>
      </w:r>
      <w:r>
        <w:rPr>
          <w:rFonts w:ascii="Arial" w:hAnsi="Arial" w:cs="Arial"/>
          <w:sz w:val="24"/>
          <w:szCs w:val="24"/>
        </w:rPr>
        <w:t>d</w:t>
      </w:r>
      <w:r w:rsidRPr="00267E61">
        <w:rPr>
          <w:rFonts w:ascii="Arial" w:hAnsi="Arial" w:cs="Arial"/>
          <w:sz w:val="24"/>
          <w:szCs w:val="24"/>
        </w:rPr>
        <w:t xml:space="preserve"> </w:t>
      </w:r>
      <w:r>
        <w:rPr>
          <w:rFonts w:ascii="Arial" w:hAnsi="Arial" w:cs="Arial"/>
          <w:sz w:val="24"/>
          <w:szCs w:val="24"/>
        </w:rPr>
        <w:t>the</w:t>
      </w:r>
      <w:r w:rsidRPr="00267E61">
        <w:rPr>
          <w:rFonts w:ascii="Arial" w:hAnsi="Arial" w:cs="Arial"/>
          <w:sz w:val="24"/>
          <w:szCs w:val="24"/>
        </w:rPr>
        <w:t xml:space="preserve"> finishing surfaces to Main Street</w:t>
      </w:r>
      <w:r>
        <w:rPr>
          <w:rFonts w:ascii="Arial" w:hAnsi="Arial" w:cs="Arial"/>
          <w:sz w:val="24"/>
          <w:szCs w:val="24"/>
        </w:rPr>
        <w:t>,</w:t>
      </w:r>
      <w:r w:rsidRPr="00267E61">
        <w:rPr>
          <w:rFonts w:ascii="Arial" w:hAnsi="Arial" w:cs="Arial"/>
          <w:sz w:val="24"/>
          <w:szCs w:val="24"/>
        </w:rPr>
        <w:t xml:space="preserve"> the new public squares and incidental spaces</w:t>
      </w:r>
      <w:r>
        <w:rPr>
          <w:rFonts w:ascii="Arial" w:hAnsi="Arial" w:cs="Arial"/>
          <w:sz w:val="24"/>
          <w:szCs w:val="24"/>
        </w:rPr>
        <w:t>,</w:t>
      </w:r>
      <w:r w:rsidRPr="00267E61">
        <w:rPr>
          <w:rFonts w:ascii="Arial" w:hAnsi="Arial" w:cs="Arial"/>
          <w:sz w:val="24"/>
          <w:szCs w:val="24"/>
        </w:rPr>
        <w:t xml:space="preserve"> and connecting routes within Southwater</w:t>
      </w:r>
      <w:r>
        <w:rPr>
          <w:rFonts w:ascii="Arial" w:hAnsi="Arial" w:cs="Arial"/>
          <w:sz w:val="24"/>
          <w:szCs w:val="24"/>
        </w:rPr>
        <w:t xml:space="preserve"> together with </w:t>
      </w:r>
      <w:r w:rsidRPr="00267E61">
        <w:rPr>
          <w:rFonts w:ascii="Arial" w:hAnsi="Arial" w:cs="Arial"/>
          <w:sz w:val="24"/>
          <w:szCs w:val="24"/>
        </w:rPr>
        <w:t xml:space="preserve">new street furniture, lighting, </w:t>
      </w:r>
      <w:r w:rsidRPr="00267E61">
        <w:rPr>
          <w:rFonts w:ascii="Arial" w:hAnsi="Arial" w:cs="Arial"/>
          <w:sz w:val="24"/>
          <w:szCs w:val="24"/>
        </w:rPr>
        <w:lastRenderedPageBreak/>
        <w:t>flagpoles, CCTV</w:t>
      </w:r>
      <w:r>
        <w:rPr>
          <w:rFonts w:ascii="Arial" w:hAnsi="Arial" w:cs="Arial"/>
          <w:sz w:val="24"/>
          <w:szCs w:val="24"/>
        </w:rPr>
        <w:t>,</w:t>
      </w:r>
      <w:r w:rsidRPr="00267E61">
        <w:rPr>
          <w:rFonts w:ascii="Arial" w:hAnsi="Arial" w:cs="Arial"/>
          <w:sz w:val="24"/>
          <w:szCs w:val="24"/>
        </w:rPr>
        <w:t xml:space="preserve"> boundary treatments, hard and soft landscaping and water features.</w:t>
      </w:r>
    </w:p>
    <w:p w:rsidR="00226B9F" w:rsidRPr="00267E61" w:rsidRDefault="00226B9F" w:rsidP="00661AB7">
      <w:pPr>
        <w:spacing w:after="0" w:line="240" w:lineRule="auto"/>
        <w:jc w:val="both"/>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sidRPr="00267E61">
        <w:rPr>
          <w:rFonts w:ascii="Arial" w:hAnsi="Arial" w:cs="Arial"/>
          <w:sz w:val="24"/>
          <w:szCs w:val="24"/>
        </w:rPr>
        <w:t>The 4.33 hectares application site d</w:t>
      </w:r>
      <w:r>
        <w:rPr>
          <w:rFonts w:ascii="Arial" w:hAnsi="Arial" w:cs="Arial"/>
          <w:sz w:val="24"/>
          <w:szCs w:val="24"/>
        </w:rPr>
        <w:t xml:space="preserve">id </w:t>
      </w:r>
      <w:r w:rsidRPr="00267E61">
        <w:rPr>
          <w:rFonts w:ascii="Arial" w:hAnsi="Arial" w:cs="Arial"/>
          <w:sz w:val="24"/>
          <w:szCs w:val="24"/>
        </w:rPr>
        <w:t>not follow exactly the outline application site</w:t>
      </w:r>
      <w:r>
        <w:rPr>
          <w:rFonts w:ascii="Arial" w:hAnsi="Arial" w:cs="Arial"/>
          <w:sz w:val="24"/>
          <w:szCs w:val="24"/>
        </w:rPr>
        <w:t xml:space="preserve">, </w:t>
      </w:r>
      <w:r w:rsidRPr="00267E61">
        <w:rPr>
          <w:rFonts w:ascii="Arial" w:hAnsi="Arial" w:cs="Arial"/>
          <w:sz w:val="24"/>
          <w:szCs w:val="24"/>
        </w:rPr>
        <w:t>as it now extend</w:t>
      </w:r>
      <w:r>
        <w:rPr>
          <w:rFonts w:ascii="Arial" w:hAnsi="Arial" w:cs="Arial"/>
          <w:sz w:val="24"/>
          <w:szCs w:val="24"/>
        </w:rPr>
        <w:t>ed</w:t>
      </w:r>
      <w:r w:rsidRPr="00267E61">
        <w:rPr>
          <w:rFonts w:ascii="Arial" w:hAnsi="Arial" w:cs="Arial"/>
          <w:sz w:val="24"/>
          <w:szCs w:val="24"/>
        </w:rPr>
        <w:t xml:space="preserve"> into the Town Park and land at Southwater Way</w:t>
      </w:r>
      <w:r>
        <w:rPr>
          <w:rFonts w:ascii="Arial" w:hAnsi="Arial" w:cs="Arial"/>
          <w:sz w:val="24"/>
          <w:szCs w:val="24"/>
        </w:rPr>
        <w:t xml:space="preserve">, thereby requiring </w:t>
      </w:r>
      <w:r w:rsidRPr="00267E61">
        <w:rPr>
          <w:rFonts w:ascii="Arial" w:hAnsi="Arial" w:cs="Arial"/>
          <w:sz w:val="24"/>
          <w:szCs w:val="24"/>
        </w:rPr>
        <w:t>a separate full planning application rather than one that s</w:t>
      </w:r>
      <w:r>
        <w:rPr>
          <w:rFonts w:ascii="Arial" w:hAnsi="Arial" w:cs="Arial"/>
          <w:sz w:val="24"/>
          <w:szCs w:val="24"/>
        </w:rPr>
        <w:t xml:space="preserve">ought Reserved Matters approval.  </w:t>
      </w:r>
      <w:r w:rsidRPr="00267E61">
        <w:rPr>
          <w:rFonts w:ascii="Arial" w:hAnsi="Arial" w:cs="Arial"/>
          <w:sz w:val="24"/>
          <w:szCs w:val="24"/>
        </w:rPr>
        <w:t xml:space="preserve">The </w:t>
      </w:r>
      <w:r>
        <w:rPr>
          <w:rFonts w:ascii="Arial" w:hAnsi="Arial" w:cs="Arial"/>
          <w:sz w:val="24"/>
          <w:szCs w:val="24"/>
        </w:rPr>
        <w:t xml:space="preserve">key elements of the </w:t>
      </w:r>
      <w:r w:rsidRPr="00267E61">
        <w:rPr>
          <w:rFonts w:ascii="Arial" w:hAnsi="Arial" w:cs="Arial"/>
          <w:sz w:val="24"/>
          <w:szCs w:val="24"/>
        </w:rPr>
        <w:t xml:space="preserve">proposal </w:t>
      </w:r>
      <w:r>
        <w:rPr>
          <w:rFonts w:ascii="Arial" w:hAnsi="Arial" w:cs="Arial"/>
          <w:sz w:val="24"/>
          <w:szCs w:val="24"/>
        </w:rPr>
        <w:t xml:space="preserve">were Southwater Square, Main Street, and International Square, as described in the report.  In addition, other, tree lined, </w:t>
      </w:r>
      <w:r w:rsidRPr="00267E61">
        <w:rPr>
          <w:rFonts w:ascii="Arial" w:hAnsi="Arial" w:cs="Arial"/>
          <w:sz w:val="24"/>
          <w:szCs w:val="24"/>
        </w:rPr>
        <w:t xml:space="preserve">routes from the </w:t>
      </w:r>
      <w:r>
        <w:rPr>
          <w:rFonts w:ascii="Arial" w:hAnsi="Arial" w:cs="Arial"/>
          <w:sz w:val="24"/>
          <w:szCs w:val="24"/>
        </w:rPr>
        <w:t>S</w:t>
      </w:r>
      <w:r w:rsidRPr="00267E61">
        <w:rPr>
          <w:rFonts w:ascii="Arial" w:hAnsi="Arial" w:cs="Arial"/>
          <w:sz w:val="24"/>
          <w:szCs w:val="24"/>
        </w:rPr>
        <w:t xml:space="preserve">quares and Main Street </w:t>
      </w:r>
      <w:r>
        <w:rPr>
          <w:rFonts w:ascii="Arial" w:hAnsi="Arial" w:cs="Arial"/>
          <w:sz w:val="24"/>
          <w:szCs w:val="24"/>
        </w:rPr>
        <w:t>would be</w:t>
      </w:r>
      <w:r w:rsidRPr="00267E61">
        <w:rPr>
          <w:rFonts w:ascii="Arial" w:hAnsi="Arial" w:cs="Arial"/>
          <w:sz w:val="24"/>
          <w:szCs w:val="24"/>
        </w:rPr>
        <w:t xml:space="preserve"> linked by Southwater Green on the south of the site </w:t>
      </w:r>
      <w:r>
        <w:rPr>
          <w:rFonts w:ascii="Arial" w:hAnsi="Arial" w:cs="Arial"/>
          <w:sz w:val="24"/>
          <w:szCs w:val="24"/>
        </w:rPr>
        <w:t xml:space="preserve">to </w:t>
      </w:r>
      <w:r w:rsidRPr="00267E61">
        <w:rPr>
          <w:rFonts w:ascii="Arial" w:hAnsi="Arial" w:cs="Arial"/>
          <w:sz w:val="24"/>
          <w:szCs w:val="24"/>
        </w:rPr>
        <w:t xml:space="preserve">form a link with the Town Park.  </w:t>
      </w:r>
    </w:p>
    <w:p w:rsidR="00226B9F" w:rsidRDefault="00226B9F" w:rsidP="001637A7">
      <w:pPr>
        <w:spacing w:after="0" w:line="240" w:lineRule="auto"/>
        <w:rPr>
          <w:rFonts w:ascii="Arial" w:hAnsi="Arial" w:cs="Arial"/>
          <w:sz w:val="24"/>
          <w:szCs w:val="24"/>
        </w:rPr>
      </w:pPr>
    </w:p>
    <w:p w:rsidR="00226B9F" w:rsidRDefault="00226B9F" w:rsidP="00661AB7">
      <w:pPr>
        <w:spacing w:after="0" w:line="240" w:lineRule="auto"/>
        <w:jc w:val="both"/>
        <w:rPr>
          <w:rFonts w:ascii="Arial" w:hAnsi="Arial" w:cs="Arial"/>
          <w:sz w:val="24"/>
          <w:szCs w:val="24"/>
        </w:rPr>
      </w:pPr>
      <w:r>
        <w:rPr>
          <w:rFonts w:ascii="Arial" w:hAnsi="Arial" w:cs="Arial"/>
          <w:sz w:val="24"/>
          <w:szCs w:val="24"/>
        </w:rPr>
        <w:t xml:space="preserve">The only objections to the application had been made by the </w:t>
      </w:r>
      <w:r w:rsidRPr="00267E61">
        <w:rPr>
          <w:rFonts w:ascii="Arial" w:hAnsi="Arial" w:cs="Arial"/>
          <w:sz w:val="24"/>
          <w:szCs w:val="24"/>
        </w:rPr>
        <w:t>Meeting Point House Trustees</w:t>
      </w:r>
      <w:r>
        <w:rPr>
          <w:rFonts w:ascii="Arial" w:hAnsi="Arial" w:cs="Arial"/>
          <w:sz w:val="24"/>
          <w:szCs w:val="24"/>
        </w:rPr>
        <w:t xml:space="preserve">, who considered that the </w:t>
      </w:r>
      <w:r w:rsidRPr="00267E61">
        <w:rPr>
          <w:rFonts w:ascii="Arial" w:hAnsi="Arial" w:cs="Arial"/>
          <w:sz w:val="24"/>
          <w:szCs w:val="24"/>
        </w:rPr>
        <w:t xml:space="preserve">type of landscaping proposed for the </w:t>
      </w:r>
      <w:r>
        <w:rPr>
          <w:rFonts w:ascii="Arial" w:hAnsi="Arial" w:cs="Arial"/>
          <w:sz w:val="24"/>
          <w:szCs w:val="24"/>
        </w:rPr>
        <w:t>deve</w:t>
      </w:r>
      <w:r w:rsidRPr="00267E61">
        <w:rPr>
          <w:rFonts w:ascii="Arial" w:hAnsi="Arial" w:cs="Arial"/>
          <w:sz w:val="24"/>
          <w:szCs w:val="24"/>
        </w:rPr>
        <w:t>lopment plots</w:t>
      </w:r>
      <w:r>
        <w:rPr>
          <w:rFonts w:ascii="Arial" w:hAnsi="Arial" w:cs="Arial"/>
          <w:sz w:val="24"/>
          <w:szCs w:val="24"/>
        </w:rPr>
        <w:t xml:space="preserve"> and </w:t>
      </w:r>
      <w:r w:rsidRPr="00267E61">
        <w:rPr>
          <w:rFonts w:ascii="Arial" w:hAnsi="Arial" w:cs="Arial"/>
          <w:sz w:val="24"/>
          <w:szCs w:val="24"/>
        </w:rPr>
        <w:t>amenity lawns</w:t>
      </w:r>
      <w:r>
        <w:rPr>
          <w:rFonts w:ascii="Arial" w:hAnsi="Arial" w:cs="Arial"/>
          <w:sz w:val="24"/>
          <w:szCs w:val="24"/>
        </w:rPr>
        <w:t xml:space="preserve"> was </w:t>
      </w:r>
      <w:r w:rsidRPr="00267E61">
        <w:rPr>
          <w:rFonts w:ascii="Arial" w:hAnsi="Arial" w:cs="Arial"/>
          <w:sz w:val="24"/>
          <w:szCs w:val="24"/>
        </w:rPr>
        <w:t xml:space="preserve">unacceptable adjacent to </w:t>
      </w:r>
      <w:r>
        <w:rPr>
          <w:rFonts w:ascii="Arial" w:hAnsi="Arial" w:cs="Arial"/>
          <w:sz w:val="24"/>
          <w:szCs w:val="24"/>
        </w:rPr>
        <w:t>M</w:t>
      </w:r>
      <w:r w:rsidRPr="00267E61">
        <w:rPr>
          <w:rFonts w:ascii="Arial" w:hAnsi="Arial" w:cs="Arial"/>
          <w:sz w:val="24"/>
          <w:szCs w:val="24"/>
        </w:rPr>
        <w:t xml:space="preserve">eeting </w:t>
      </w:r>
      <w:r>
        <w:rPr>
          <w:rFonts w:ascii="Arial" w:hAnsi="Arial" w:cs="Arial"/>
          <w:sz w:val="24"/>
          <w:szCs w:val="24"/>
        </w:rPr>
        <w:t>P</w:t>
      </w:r>
      <w:r w:rsidRPr="00267E61">
        <w:rPr>
          <w:rFonts w:ascii="Arial" w:hAnsi="Arial" w:cs="Arial"/>
          <w:sz w:val="24"/>
          <w:szCs w:val="24"/>
        </w:rPr>
        <w:t xml:space="preserve">oint </w:t>
      </w:r>
      <w:r>
        <w:rPr>
          <w:rFonts w:ascii="Arial" w:hAnsi="Arial" w:cs="Arial"/>
          <w:sz w:val="24"/>
          <w:szCs w:val="24"/>
        </w:rPr>
        <w:t xml:space="preserve">House and that </w:t>
      </w:r>
      <w:r w:rsidRPr="00267E61">
        <w:rPr>
          <w:rFonts w:ascii="Arial" w:hAnsi="Arial" w:cs="Arial"/>
          <w:sz w:val="24"/>
          <w:szCs w:val="24"/>
        </w:rPr>
        <w:t xml:space="preserve">hard surfacing would be more appropriate to avoid deterioration of the area. </w:t>
      </w:r>
    </w:p>
    <w:p w:rsidR="00226B9F" w:rsidRDefault="00226B9F" w:rsidP="00661AB7">
      <w:pPr>
        <w:spacing w:after="0" w:line="240" w:lineRule="auto"/>
        <w:jc w:val="both"/>
        <w:rPr>
          <w:rFonts w:ascii="Arial" w:hAnsi="Arial" w:cs="Arial"/>
          <w:sz w:val="24"/>
          <w:szCs w:val="24"/>
        </w:rPr>
      </w:pPr>
    </w:p>
    <w:p w:rsidR="00226B9F" w:rsidRPr="00267E61" w:rsidRDefault="00226B9F" w:rsidP="00DD7E8F">
      <w:pPr>
        <w:spacing w:after="0" w:line="240" w:lineRule="auto"/>
        <w:jc w:val="both"/>
        <w:rPr>
          <w:rFonts w:ascii="Arial" w:hAnsi="Arial" w:cs="Arial"/>
          <w:sz w:val="24"/>
          <w:szCs w:val="24"/>
        </w:rPr>
      </w:pPr>
      <w:r w:rsidRPr="00267E61">
        <w:rPr>
          <w:rFonts w:ascii="Arial" w:hAnsi="Arial" w:cs="Arial"/>
          <w:sz w:val="24"/>
          <w:szCs w:val="24"/>
        </w:rPr>
        <w:t xml:space="preserve">The existing Southwater Lake and a strip </w:t>
      </w:r>
      <w:r>
        <w:rPr>
          <w:rFonts w:ascii="Arial" w:hAnsi="Arial" w:cs="Arial"/>
          <w:sz w:val="24"/>
          <w:szCs w:val="24"/>
        </w:rPr>
        <w:t xml:space="preserve">of land </w:t>
      </w:r>
      <w:r w:rsidRPr="00267E61">
        <w:rPr>
          <w:rFonts w:ascii="Arial" w:hAnsi="Arial" w:cs="Arial"/>
          <w:sz w:val="24"/>
          <w:szCs w:val="24"/>
        </w:rPr>
        <w:t xml:space="preserve">to the south of </w:t>
      </w:r>
      <w:r>
        <w:rPr>
          <w:rFonts w:ascii="Arial" w:hAnsi="Arial" w:cs="Arial"/>
          <w:sz w:val="24"/>
          <w:szCs w:val="24"/>
        </w:rPr>
        <w:t xml:space="preserve">the </w:t>
      </w:r>
      <w:r w:rsidRPr="00267E61">
        <w:rPr>
          <w:rFonts w:ascii="Arial" w:hAnsi="Arial" w:cs="Arial"/>
          <w:sz w:val="24"/>
          <w:szCs w:val="24"/>
        </w:rPr>
        <w:t xml:space="preserve">Arena </w:t>
      </w:r>
      <w:r>
        <w:rPr>
          <w:rFonts w:ascii="Arial" w:hAnsi="Arial" w:cs="Arial"/>
          <w:sz w:val="24"/>
          <w:szCs w:val="24"/>
        </w:rPr>
        <w:t>were</w:t>
      </w:r>
      <w:r w:rsidRPr="00267E61">
        <w:rPr>
          <w:rFonts w:ascii="Arial" w:hAnsi="Arial" w:cs="Arial"/>
          <w:sz w:val="24"/>
          <w:szCs w:val="24"/>
        </w:rPr>
        <w:t xml:space="preserve"> in the </w:t>
      </w:r>
      <w:r>
        <w:rPr>
          <w:rFonts w:ascii="Arial" w:hAnsi="Arial" w:cs="Arial"/>
          <w:sz w:val="24"/>
          <w:szCs w:val="24"/>
        </w:rPr>
        <w:t xml:space="preserve">Green Network but, as detailed in the report, the proposal was considered to meet the criteria for acceptable development within such an area, in accordance with the criteria in </w:t>
      </w:r>
      <w:r w:rsidRPr="00267E61">
        <w:rPr>
          <w:rFonts w:ascii="Arial" w:hAnsi="Arial" w:cs="Arial"/>
          <w:sz w:val="24"/>
          <w:szCs w:val="24"/>
        </w:rPr>
        <w:t>Policy OL4</w:t>
      </w:r>
      <w:r>
        <w:rPr>
          <w:rFonts w:ascii="Arial" w:hAnsi="Arial" w:cs="Arial"/>
          <w:sz w:val="24"/>
          <w:szCs w:val="24"/>
        </w:rPr>
        <w:t xml:space="preserve">.  </w:t>
      </w:r>
      <w:r w:rsidRPr="00267E61">
        <w:rPr>
          <w:rFonts w:ascii="Arial" w:hAnsi="Arial" w:cs="Arial"/>
          <w:sz w:val="24"/>
          <w:szCs w:val="24"/>
        </w:rPr>
        <w:t> </w:t>
      </w:r>
    </w:p>
    <w:p w:rsidR="00226B9F" w:rsidRPr="00267E61" w:rsidRDefault="00226B9F" w:rsidP="00661AB7">
      <w:pPr>
        <w:spacing w:after="0" w:line="240" w:lineRule="auto"/>
        <w:jc w:val="both"/>
        <w:rPr>
          <w:rFonts w:ascii="Arial" w:hAnsi="Arial" w:cs="Arial"/>
          <w:sz w:val="24"/>
          <w:szCs w:val="24"/>
        </w:rPr>
      </w:pPr>
    </w:p>
    <w:p w:rsidR="00226B9F" w:rsidRPr="00267E61" w:rsidRDefault="00226B9F" w:rsidP="00661AB7">
      <w:pPr>
        <w:spacing w:after="0" w:line="240" w:lineRule="auto"/>
        <w:jc w:val="both"/>
        <w:rPr>
          <w:rFonts w:ascii="Arial" w:hAnsi="Arial" w:cs="Arial"/>
          <w:sz w:val="24"/>
          <w:szCs w:val="24"/>
        </w:rPr>
      </w:pPr>
      <w:r w:rsidRPr="00267E61">
        <w:rPr>
          <w:rFonts w:ascii="Arial" w:hAnsi="Arial" w:cs="Arial"/>
          <w:sz w:val="24"/>
          <w:szCs w:val="24"/>
        </w:rPr>
        <w:t>The public realm and landscaping reflect</w:t>
      </w:r>
      <w:r>
        <w:rPr>
          <w:rFonts w:ascii="Arial" w:hAnsi="Arial" w:cs="Arial"/>
          <w:sz w:val="24"/>
          <w:szCs w:val="24"/>
        </w:rPr>
        <w:t>ed</w:t>
      </w:r>
      <w:r w:rsidRPr="00267E61">
        <w:rPr>
          <w:rFonts w:ascii="Arial" w:hAnsi="Arial" w:cs="Arial"/>
          <w:sz w:val="24"/>
          <w:szCs w:val="24"/>
        </w:rPr>
        <w:t xml:space="preserve"> the changing forms and design of the differing </w:t>
      </w:r>
      <w:r>
        <w:rPr>
          <w:rFonts w:ascii="Arial" w:hAnsi="Arial" w:cs="Arial"/>
          <w:sz w:val="24"/>
          <w:szCs w:val="24"/>
        </w:rPr>
        <w:t>S</w:t>
      </w:r>
      <w:r w:rsidRPr="00267E61">
        <w:rPr>
          <w:rFonts w:ascii="Arial" w:hAnsi="Arial" w:cs="Arial"/>
          <w:sz w:val="24"/>
          <w:szCs w:val="24"/>
        </w:rPr>
        <w:t xml:space="preserve">quares and areas within Southwater with a mix of formal civic areas and more informal areas. </w:t>
      </w:r>
      <w:r>
        <w:rPr>
          <w:rFonts w:ascii="Arial" w:hAnsi="Arial" w:cs="Arial"/>
          <w:sz w:val="24"/>
          <w:szCs w:val="24"/>
        </w:rPr>
        <w:t xml:space="preserve"> In addition, the </w:t>
      </w:r>
      <w:r w:rsidRPr="00267E61">
        <w:rPr>
          <w:rFonts w:ascii="Arial" w:hAnsi="Arial" w:cs="Arial"/>
          <w:sz w:val="24"/>
          <w:szCs w:val="24"/>
        </w:rPr>
        <w:t xml:space="preserve">new routes and spaces </w:t>
      </w:r>
      <w:r>
        <w:rPr>
          <w:rFonts w:ascii="Arial" w:hAnsi="Arial" w:cs="Arial"/>
          <w:sz w:val="24"/>
          <w:szCs w:val="24"/>
        </w:rPr>
        <w:t>would</w:t>
      </w:r>
      <w:r w:rsidRPr="00267E61">
        <w:rPr>
          <w:rFonts w:ascii="Arial" w:hAnsi="Arial" w:cs="Arial"/>
          <w:sz w:val="24"/>
          <w:szCs w:val="24"/>
        </w:rPr>
        <w:t xml:space="preserve"> encourage pedestrian movements and maximise convenience to move between the new development and existing adjacent land uses. </w:t>
      </w:r>
      <w:r>
        <w:rPr>
          <w:rFonts w:ascii="Arial" w:hAnsi="Arial" w:cs="Arial"/>
          <w:sz w:val="24"/>
          <w:szCs w:val="24"/>
        </w:rPr>
        <w:t xml:space="preserve"> </w:t>
      </w:r>
      <w:r w:rsidRPr="00267E61">
        <w:rPr>
          <w:rFonts w:ascii="Arial" w:hAnsi="Arial" w:cs="Arial"/>
          <w:sz w:val="24"/>
          <w:szCs w:val="24"/>
        </w:rPr>
        <w:t xml:space="preserve">The proposals </w:t>
      </w:r>
      <w:r>
        <w:rPr>
          <w:rFonts w:ascii="Arial" w:hAnsi="Arial" w:cs="Arial"/>
          <w:sz w:val="24"/>
          <w:szCs w:val="24"/>
        </w:rPr>
        <w:t xml:space="preserve">provided an </w:t>
      </w:r>
      <w:r w:rsidRPr="00267E61">
        <w:rPr>
          <w:rFonts w:ascii="Arial" w:hAnsi="Arial" w:cs="Arial"/>
          <w:sz w:val="24"/>
          <w:szCs w:val="24"/>
        </w:rPr>
        <w:t>opportunit</w:t>
      </w:r>
      <w:r>
        <w:rPr>
          <w:rFonts w:ascii="Arial" w:hAnsi="Arial" w:cs="Arial"/>
          <w:sz w:val="24"/>
          <w:szCs w:val="24"/>
        </w:rPr>
        <w:t>y</w:t>
      </w:r>
      <w:r w:rsidRPr="00267E61">
        <w:rPr>
          <w:rFonts w:ascii="Arial" w:hAnsi="Arial" w:cs="Arial"/>
          <w:sz w:val="24"/>
          <w:szCs w:val="24"/>
        </w:rPr>
        <w:t xml:space="preserve"> to exploit natural level changes to create identifiable spaces with consideration given to the future development phases which </w:t>
      </w:r>
      <w:r>
        <w:rPr>
          <w:rFonts w:ascii="Arial" w:hAnsi="Arial" w:cs="Arial"/>
          <w:sz w:val="24"/>
          <w:szCs w:val="24"/>
        </w:rPr>
        <w:t>would</w:t>
      </w:r>
      <w:r w:rsidRPr="00267E61">
        <w:rPr>
          <w:rFonts w:ascii="Arial" w:hAnsi="Arial" w:cs="Arial"/>
          <w:sz w:val="24"/>
          <w:szCs w:val="24"/>
        </w:rPr>
        <w:t xml:space="preserve"> enclose these spaces.  It </w:t>
      </w:r>
      <w:r>
        <w:rPr>
          <w:rFonts w:ascii="Arial" w:hAnsi="Arial" w:cs="Arial"/>
          <w:sz w:val="24"/>
          <w:szCs w:val="24"/>
        </w:rPr>
        <w:t>was</w:t>
      </w:r>
      <w:r w:rsidRPr="00267E61">
        <w:rPr>
          <w:rFonts w:ascii="Arial" w:hAnsi="Arial" w:cs="Arial"/>
          <w:sz w:val="24"/>
          <w:szCs w:val="24"/>
        </w:rPr>
        <w:t xml:space="preserve"> consider</w:t>
      </w:r>
      <w:r>
        <w:rPr>
          <w:rFonts w:ascii="Arial" w:hAnsi="Arial" w:cs="Arial"/>
          <w:sz w:val="24"/>
          <w:szCs w:val="24"/>
        </w:rPr>
        <w:t>ed</w:t>
      </w:r>
      <w:r w:rsidRPr="00267E61">
        <w:rPr>
          <w:rFonts w:ascii="Arial" w:hAnsi="Arial" w:cs="Arial"/>
          <w:sz w:val="24"/>
          <w:szCs w:val="24"/>
        </w:rPr>
        <w:t xml:space="preserve"> that the scheme </w:t>
      </w:r>
      <w:r>
        <w:rPr>
          <w:rFonts w:ascii="Arial" w:hAnsi="Arial" w:cs="Arial"/>
          <w:sz w:val="24"/>
          <w:szCs w:val="24"/>
        </w:rPr>
        <w:t xml:space="preserve">was of a </w:t>
      </w:r>
      <w:r w:rsidRPr="00267E61">
        <w:rPr>
          <w:rFonts w:ascii="Arial" w:hAnsi="Arial" w:cs="Arial"/>
          <w:sz w:val="24"/>
          <w:szCs w:val="24"/>
        </w:rPr>
        <w:t xml:space="preserve">high quality design which </w:t>
      </w:r>
      <w:r>
        <w:rPr>
          <w:rFonts w:ascii="Arial" w:hAnsi="Arial" w:cs="Arial"/>
          <w:sz w:val="24"/>
          <w:szCs w:val="24"/>
        </w:rPr>
        <w:t>would integrate</w:t>
      </w:r>
      <w:r w:rsidRPr="00267E61">
        <w:rPr>
          <w:rFonts w:ascii="Arial" w:hAnsi="Arial" w:cs="Arial"/>
          <w:sz w:val="24"/>
          <w:szCs w:val="24"/>
        </w:rPr>
        <w:t xml:space="preserve"> with the overall Southwater development and surrounding area including </w:t>
      </w:r>
      <w:r>
        <w:rPr>
          <w:rFonts w:ascii="Arial" w:hAnsi="Arial" w:cs="Arial"/>
          <w:sz w:val="24"/>
          <w:szCs w:val="24"/>
        </w:rPr>
        <w:t xml:space="preserve">the </w:t>
      </w:r>
      <w:r w:rsidRPr="00267E61">
        <w:rPr>
          <w:rFonts w:ascii="Arial" w:hAnsi="Arial" w:cs="Arial"/>
          <w:sz w:val="24"/>
          <w:szCs w:val="24"/>
        </w:rPr>
        <w:t>Telford Town Park to create local identity and have a positive impact on the local environment.</w:t>
      </w:r>
      <w:r>
        <w:rPr>
          <w:rFonts w:ascii="Arial" w:hAnsi="Arial" w:cs="Arial"/>
          <w:sz w:val="24"/>
          <w:szCs w:val="24"/>
        </w:rPr>
        <w:t xml:space="preserve">  Therefore, </w:t>
      </w:r>
      <w:r w:rsidRPr="00267E61">
        <w:rPr>
          <w:rFonts w:ascii="Arial" w:hAnsi="Arial" w:cs="Arial"/>
          <w:sz w:val="24"/>
          <w:szCs w:val="24"/>
        </w:rPr>
        <w:t>the</w:t>
      </w:r>
      <w:r>
        <w:rPr>
          <w:rFonts w:ascii="Arial" w:hAnsi="Arial" w:cs="Arial"/>
          <w:sz w:val="24"/>
          <w:szCs w:val="24"/>
        </w:rPr>
        <w:t>se</w:t>
      </w:r>
      <w:r w:rsidRPr="00267E61">
        <w:rPr>
          <w:rFonts w:ascii="Arial" w:hAnsi="Arial" w:cs="Arial"/>
          <w:sz w:val="24"/>
          <w:szCs w:val="24"/>
        </w:rPr>
        <w:t xml:space="preserve"> public realm improvements compl</w:t>
      </w:r>
      <w:r>
        <w:rPr>
          <w:rFonts w:ascii="Arial" w:hAnsi="Arial" w:cs="Arial"/>
          <w:sz w:val="24"/>
          <w:szCs w:val="24"/>
        </w:rPr>
        <w:t>ied</w:t>
      </w:r>
      <w:r w:rsidRPr="00267E61">
        <w:rPr>
          <w:rFonts w:ascii="Arial" w:hAnsi="Arial" w:cs="Arial"/>
          <w:sz w:val="24"/>
          <w:szCs w:val="24"/>
        </w:rPr>
        <w:t xml:space="preserve"> with the urban and landscaping design policies in the Wrekin Local Plan, LDF </w:t>
      </w:r>
      <w:r>
        <w:rPr>
          <w:rFonts w:ascii="Arial" w:hAnsi="Arial" w:cs="Arial"/>
          <w:sz w:val="24"/>
          <w:szCs w:val="24"/>
        </w:rPr>
        <w:t>C</w:t>
      </w:r>
      <w:r w:rsidRPr="00267E61">
        <w:rPr>
          <w:rFonts w:ascii="Arial" w:hAnsi="Arial" w:cs="Arial"/>
          <w:sz w:val="24"/>
          <w:szCs w:val="24"/>
        </w:rPr>
        <w:t xml:space="preserve">ore </w:t>
      </w:r>
      <w:r>
        <w:rPr>
          <w:rFonts w:ascii="Arial" w:hAnsi="Arial" w:cs="Arial"/>
          <w:sz w:val="24"/>
          <w:szCs w:val="24"/>
        </w:rPr>
        <w:t>S</w:t>
      </w:r>
      <w:r w:rsidRPr="00267E61">
        <w:rPr>
          <w:rFonts w:ascii="Arial" w:hAnsi="Arial" w:cs="Arial"/>
          <w:sz w:val="24"/>
          <w:szCs w:val="24"/>
        </w:rPr>
        <w:t>trategy and national guidance in PPS1.</w:t>
      </w:r>
    </w:p>
    <w:p w:rsidR="00226B9F" w:rsidRPr="00267E61" w:rsidRDefault="00226B9F" w:rsidP="00661AB7">
      <w:pPr>
        <w:spacing w:after="0" w:line="240" w:lineRule="auto"/>
        <w:jc w:val="both"/>
        <w:rPr>
          <w:rFonts w:ascii="Arial" w:hAnsi="Arial" w:cs="Arial"/>
          <w:sz w:val="24"/>
          <w:szCs w:val="24"/>
        </w:rPr>
      </w:pPr>
    </w:p>
    <w:p w:rsidR="00226B9F" w:rsidRPr="003D04C5" w:rsidRDefault="00226B9F" w:rsidP="003D04C5">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TWC/2011/0037 planning permission be granted subject to the conditions as set out in the report.</w:t>
      </w:r>
    </w:p>
    <w:p w:rsidR="00226B9F" w:rsidRDefault="00226B9F" w:rsidP="003D04C5">
      <w:pPr>
        <w:spacing w:after="0" w:line="240" w:lineRule="auto"/>
        <w:ind w:left="720" w:hanging="720"/>
        <w:jc w:val="both"/>
        <w:rPr>
          <w:rFonts w:ascii="Arial" w:hAnsi="Arial" w:cs="Arial"/>
          <w:sz w:val="24"/>
          <w:szCs w:val="24"/>
          <w:u w:val="single"/>
        </w:rPr>
      </w:pPr>
    </w:p>
    <w:p w:rsidR="00226B9F" w:rsidRDefault="00226B9F" w:rsidP="00DB66BA">
      <w:pPr>
        <w:spacing w:after="0" w:line="240" w:lineRule="auto"/>
        <w:ind w:left="720" w:hanging="720"/>
        <w:jc w:val="both"/>
        <w:rPr>
          <w:rFonts w:ascii="Arial" w:hAnsi="Arial" w:cs="Arial"/>
          <w:noProof/>
          <w:sz w:val="24"/>
          <w:szCs w:val="24"/>
          <w:u w:val="single"/>
        </w:rPr>
      </w:pPr>
      <w:r>
        <w:rPr>
          <w:rFonts w:ascii="Arial" w:hAnsi="Arial" w:cs="Arial"/>
          <w:sz w:val="24"/>
          <w:szCs w:val="24"/>
        </w:rPr>
        <w:t>(n)</w:t>
      </w:r>
      <w:r>
        <w:rPr>
          <w:rFonts w:ascii="Arial" w:hAnsi="Arial" w:cs="Arial"/>
          <w:sz w:val="24"/>
          <w:szCs w:val="24"/>
        </w:rPr>
        <w:tab/>
      </w:r>
      <w:r w:rsidRPr="00D85127">
        <w:rPr>
          <w:rFonts w:ascii="Arial" w:hAnsi="Arial" w:cs="Arial"/>
          <w:noProof/>
          <w:sz w:val="24"/>
          <w:szCs w:val="24"/>
          <w:u w:val="single"/>
        </w:rPr>
        <w:t>TWC/2011/</w:t>
      </w:r>
      <w:r>
        <w:rPr>
          <w:rFonts w:ascii="Arial" w:hAnsi="Arial" w:cs="Arial"/>
          <w:noProof/>
          <w:sz w:val="24"/>
          <w:szCs w:val="24"/>
          <w:u w:val="single"/>
        </w:rPr>
        <w:t>0047 – Lilleshall County Primary School, Limekiln Lane, Llleshall, Newport, Shropshire</w:t>
      </w:r>
    </w:p>
    <w:p w:rsidR="00226B9F" w:rsidRDefault="00226B9F" w:rsidP="00DB66BA">
      <w:pPr>
        <w:spacing w:after="0" w:line="240" w:lineRule="auto"/>
        <w:ind w:left="720" w:hanging="720"/>
        <w:jc w:val="both"/>
        <w:rPr>
          <w:rFonts w:ascii="Arial" w:hAnsi="Arial" w:cs="Arial"/>
          <w:noProof/>
          <w:sz w:val="24"/>
          <w:szCs w:val="24"/>
          <w:u w:val="single"/>
        </w:rPr>
      </w:pPr>
      <w:r>
        <w:rPr>
          <w:rFonts w:ascii="Arial" w:hAnsi="Arial" w:cs="Arial"/>
          <w:noProof/>
          <w:sz w:val="24"/>
          <w:szCs w:val="24"/>
          <w:u w:val="single"/>
        </w:rPr>
        <w:t xml:space="preserve"> </w:t>
      </w:r>
    </w:p>
    <w:p w:rsidR="00226B9F" w:rsidRPr="00DC7059" w:rsidRDefault="00226B9F" w:rsidP="00DC7059">
      <w:pPr>
        <w:spacing w:after="0" w:line="240" w:lineRule="auto"/>
        <w:jc w:val="both"/>
        <w:rPr>
          <w:rFonts w:ascii="Arial" w:hAnsi="Arial" w:cs="Arial"/>
          <w:sz w:val="24"/>
          <w:szCs w:val="24"/>
        </w:rPr>
      </w:pPr>
      <w:r w:rsidRPr="00DC7059">
        <w:rPr>
          <w:rFonts w:ascii="Arial" w:hAnsi="Arial" w:cs="Arial"/>
          <w:sz w:val="24"/>
          <w:szCs w:val="24"/>
        </w:rPr>
        <w:t xml:space="preserve">This </w:t>
      </w:r>
      <w:r>
        <w:rPr>
          <w:rFonts w:ascii="Arial" w:hAnsi="Arial" w:cs="Arial"/>
          <w:sz w:val="24"/>
          <w:szCs w:val="24"/>
        </w:rPr>
        <w:t>was</w:t>
      </w:r>
      <w:r w:rsidRPr="00DC7059">
        <w:rPr>
          <w:rFonts w:ascii="Arial" w:hAnsi="Arial" w:cs="Arial"/>
          <w:sz w:val="24"/>
          <w:szCs w:val="24"/>
        </w:rPr>
        <w:t xml:space="preserve"> a retrospective application </w:t>
      </w:r>
      <w:r>
        <w:rPr>
          <w:rFonts w:ascii="Arial" w:hAnsi="Arial" w:cs="Arial"/>
          <w:sz w:val="24"/>
          <w:szCs w:val="24"/>
        </w:rPr>
        <w:t xml:space="preserve">by Telford &amp; Wrekin Council </w:t>
      </w:r>
      <w:r w:rsidRPr="00DC7059">
        <w:rPr>
          <w:rFonts w:ascii="Arial" w:hAnsi="Arial" w:cs="Arial"/>
          <w:sz w:val="24"/>
          <w:szCs w:val="24"/>
        </w:rPr>
        <w:t>for the erection of a 3.5m high timber pergola within the school grounds</w:t>
      </w:r>
      <w:r>
        <w:rPr>
          <w:rFonts w:ascii="Arial" w:hAnsi="Arial" w:cs="Arial"/>
          <w:sz w:val="24"/>
          <w:szCs w:val="24"/>
        </w:rPr>
        <w:t xml:space="preserve"> </w:t>
      </w:r>
      <w:r w:rsidRPr="00DC7059">
        <w:rPr>
          <w:rFonts w:ascii="Arial" w:hAnsi="Arial" w:cs="Arial"/>
          <w:sz w:val="24"/>
          <w:szCs w:val="24"/>
        </w:rPr>
        <w:t>situated on the edge of the playing field approximately 3.5m from the main sch</w:t>
      </w:r>
      <w:r>
        <w:rPr>
          <w:rFonts w:ascii="Arial" w:hAnsi="Arial" w:cs="Arial"/>
          <w:sz w:val="24"/>
          <w:szCs w:val="24"/>
        </w:rPr>
        <w:t xml:space="preserve">ool </w:t>
      </w:r>
      <w:r w:rsidRPr="00DC7059">
        <w:rPr>
          <w:rFonts w:ascii="Arial" w:hAnsi="Arial" w:cs="Arial"/>
          <w:sz w:val="24"/>
          <w:szCs w:val="24"/>
        </w:rPr>
        <w:t>building</w:t>
      </w:r>
      <w:r>
        <w:rPr>
          <w:rFonts w:ascii="Arial" w:hAnsi="Arial" w:cs="Arial"/>
          <w:sz w:val="24"/>
          <w:szCs w:val="24"/>
        </w:rPr>
        <w:t xml:space="preserve">.  It was </w:t>
      </w:r>
      <w:r w:rsidRPr="00DC7059">
        <w:rPr>
          <w:rFonts w:ascii="Arial" w:hAnsi="Arial" w:cs="Arial"/>
          <w:sz w:val="24"/>
          <w:szCs w:val="24"/>
        </w:rPr>
        <w:t xml:space="preserve">fully accessible with ramped access via a paved footway from the school play ground.  </w:t>
      </w:r>
    </w:p>
    <w:p w:rsidR="00226B9F" w:rsidRPr="00DC7059" w:rsidRDefault="00226B9F" w:rsidP="00DC7059">
      <w:pPr>
        <w:spacing w:after="0" w:line="240" w:lineRule="auto"/>
        <w:jc w:val="both"/>
        <w:rPr>
          <w:rFonts w:ascii="Arial" w:hAnsi="Arial" w:cs="Arial"/>
          <w:sz w:val="24"/>
          <w:szCs w:val="24"/>
        </w:rPr>
      </w:pPr>
    </w:p>
    <w:p w:rsidR="00226B9F" w:rsidRPr="00DC7059" w:rsidRDefault="00226B9F" w:rsidP="00DC7059">
      <w:pPr>
        <w:spacing w:after="0" w:line="240" w:lineRule="auto"/>
        <w:jc w:val="both"/>
        <w:rPr>
          <w:rFonts w:ascii="Arial" w:hAnsi="Arial" w:cs="Arial"/>
          <w:sz w:val="24"/>
          <w:szCs w:val="24"/>
        </w:rPr>
      </w:pPr>
      <w:r w:rsidRPr="00DC7059">
        <w:rPr>
          <w:rFonts w:ascii="Arial" w:hAnsi="Arial" w:cs="Arial"/>
          <w:sz w:val="24"/>
          <w:szCs w:val="24"/>
        </w:rPr>
        <w:t>The structure ha</w:t>
      </w:r>
      <w:r>
        <w:rPr>
          <w:rFonts w:ascii="Arial" w:hAnsi="Arial" w:cs="Arial"/>
          <w:sz w:val="24"/>
          <w:szCs w:val="24"/>
        </w:rPr>
        <w:t>d</w:t>
      </w:r>
      <w:r w:rsidRPr="00DC7059">
        <w:rPr>
          <w:rFonts w:ascii="Arial" w:hAnsi="Arial" w:cs="Arial"/>
          <w:sz w:val="24"/>
          <w:szCs w:val="24"/>
        </w:rPr>
        <w:t xml:space="preserve"> been in place for over </w:t>
      </w:r>
      <w:r>
        <w:rPr>
          <w:rFonts w:ascii="Arial" w:hAnsi="Arial" w:cs="Arial"/>
          <w:sz w:val="24"/>
          <w:szCs w:val="24"/>
        </w:rPr>
        <w:t>two</w:t>
      </w:r>
      <w:r w:rsidRPr="00DC7059">
        <w:rPr>
          <w:rFonts w:ascii="Arial" w:hAnsi="Arial" w:cs="Arial"/>
          <w:sz w:val="24"/>
          <w:szCs w:val="24"/>
        </w:rPr>
        <w:t xml:space="preserve"> years and </w:t>
      </w:r>
      <w:r>
        <w:rPr>
          <w:rFonts w:ascii="Arial" w:hAnsi="Arial" w:cs="Arial"/>
          <w:sz w:val="24"/>
          <w:szCs w:val="24"/>
        </w:rPr>
        <w:t>was</w:t>
      </w:r>
      <w:r w:rsidRPr="00DC7059">
        <w:rPr>
          <w:rFonts w:ascii="Arial" w:hAnsi="Arial" w:cs="Arial"/>
          <w:sz w:val="24"/>
          <w:szCs w:val="24"/>
        </w:rPr>
        <w:t xml:space="preserve"> used by the pupils to provide a simple sheltered area during the school break times and for outdoor teaching.  The construction materials consist of treated</w:t>
      </w:r>
      <w:r>
        <w:rPr>
          <w:rFonts w:ascii="Arial" w:hAnsi="Arial" w:cs="Arial"/>
          <w:sz w:val="24"/>
          <w:szCs w:val="24"/>
        </w:rPr>
        <w:t xml:space="preserve"> and </w:t>
      </w:r>
      <w:r w:rsidRPr="00DC7059">
        <w:rPr>
          <w:rFonts w:ascii="Arial" w:hAnsi="Arial" w:cs="Arial"/>
          <w:sz w:val="24"/>
          <w:szCs w:val="24"/>
        </w:rPr>
        <w:t xml:space="preserve">uncoated timber with </w:t>
      </w:r>
      <w:r w:rsidRPr="00DC7059">
        <w:rPr>
          <w:rFonts w:ascii="Arial" w:hAnsi="Arial" w:cs="Arial"/>
          <w:sz w:val="24"/>
          <w:szCs w:val="24"/>
        </w:rPr>
        <w:lastRenderedPageBreak/>
        <w:t xml:space="preserve">bitumus sheet roof covering and </w:t>
      </w:r>
      <w:r>
        <w:rPr>
          <w:rFonts w:ascii="Arial" w:hAnsi="Arial" w:cs="Arial"/>
          <w:sz w:val="24"/>
          <w:szCs w:val="24"/>
        </w:rPr>
        <w:t>were</w:t>
      </w:r>
      <w:r w:rsidRPr="00DC7059">
        <w:rPr>
          <w:rFonts w:ascii="Arial" w:hAnsi="Arial" w:cs="Arial"/>
          <w:sz w:val="24"/>
          <w:szCs w:val="24"/>
        </w:rPr>
        <w:t xml:space="preserve"> appropriate </w:t>
      </w:r>
      <w:r>
        <w:rPr>
          <w:rFonts w:ascii="Arial" w:hAnsi="Arial" w:cs="Arial"/>
          <w:sz w:val="24"/>
          <w:szCs w:val="24"/>
        </w:rPr>
        <w:t xml:space="preserve">to </w:t>
      </w:r>
      <w:r w:rsidRPr="00DC7059">
        <w:rPr>
          <w:rFonts w:ascii="Arial" w:hAnsi="Arial" w:cs="Arial"/>
          <w:sz w:val="24"/>
          <w:szCs w:val="24"/>
        </w:rPr>
        <w:t xml:space="preserve">the surrounding area.  </w:t>
      </w:r>
      <w:r>
        <w:rPr>
          <w:rFonts w:ascii="Arial" w:hAnsi="Arial" w:cs="Arial"/>
          <w:sz w:val="24"/>
          <w:szCs w:val="24"/>
        </w:rPr>
        <w:t xml:space="preserve">7no. two metre </w:t>
      </w:r>
      <w:r w:rsidRPr="00DC7059">
        <w:rPr>
          <w:rFonts w:ascii="Arial" w:hAnsi="Arial" w:cs="Arial"/>
          <w:sz w:val="24"/>
          <w:szCs w:val="24"/>
        </w:rPr>
        <w:t>high timber posts support</w:t>
      </w:r>
      <w:r>
        <w:rPr>
          <w:rFonts w:ascii="Arial" w:hAnsi="Arial" w:cs="Arial"/>
          <w:sz w:val="24"/>
          <w:szCs w:val="24"/>
        </w:rPr>
        <w:t>ed</w:t>
      </w:r>
      <w:r w:rsidRPr="00DC7059">
        <w:rPr>
          <w:rFonts w:ascii="Arial" w:hAnsi="Arial" w:cs="Arial"/>
          <w:sz w:val="24"/>
          <w:szCs w:val="24"/>
        </w:rPr>
        <w:t xml:space="preserve"> the pointed roof and 1m high timber sides ma</w:t>
      </w:r>
      <w:r>
        <w:rPr>
          <w:rFonts w:ascii="Arial" w:hAnsi="Arial" w:cs="Arial"/>
          <w:sz w:val="24"/>
          <w:szCs w:val="24"/>
        </w:rPr>
        <w:t>de</w:t>
      </w:r>
      <w:r w:rsidRPr="00DC7059">
        <w:rPr>
          <w:rFonts w:ascii="Arial" w:hAnsi="Arial" w:cs="Arial"/>
          <w:sz w:val="24"/>
          <w:szCs w:val="24"/>
        </w:rPr>
        <w:t xml:space="preserve"> it a semi-open shelter.  </w:t>
      </w:r>
    </w:p>
    <w:p w:rsidR="00226B9F" w:rsidRPr="00DC7059" w:rsidRDefault="00226B9F" w:rsidP="00DC7059">
      <w:pPr>
        <w:spacing w:after="0" w:line="240" w:lineRule="auto"/>
        <w:jc w:val="both"/>
        <w:rPr>
          <w:rFonts w:ascii="Arial" w:hAnsi="Arial" w:cs="Arial"/>
          <w:sz w:val="24"/>
          <w:szCs w:val="24"/>
        </w:rPr>
      </w:pPr>
    </w:p>
    <w:p w:rsidR="00226B9F" w:rsidRPr="00DC7059" w:rsidRDefault="00226B9F" w:rsidP="00DC7059">
      <w:pPr>
        <w:spacing w:after="0" w:line="240" w:lineRule="auto"/>
        <w:jc w:val="both"/>
        <w:rPr>
          <w:rFonts w:ascii="Arial" w:hAnsi="Arial" w:cs="Arial"/>
          <w:sz w:val="24"/>
          <w:szCs w:val="24"/>
        </w:rPr>
      </w:pPr>
      <w:r w:rsidRPr="00DC7059">
        <w:rPr>
          <w:rFonts w:ascii="Arial" w:hAnsi="Arial" w:cs="Arial"/>
          <w:sz w:val="24"/>
          <w:szCs w:val="24"/>
        </w:rPr>
        <w:t xml:space="preserve">Due to the construction </w:t>
      </w:r>
      <w:r>
        <w:rPr>
          <w:rFonts w:ascii="Arial" w:hAnsi="Arial" w:cs="Arial"/>
          <w:sz w:val="24"/>
          <w:szCs w:val="24"/>
        </w:rPr>
        <w:t xml:space="preserve">method </w:t>
      </w:r>
      <w:r w:rsidRPr="00DC7059">
        <w:rPr>
          <w:rFonts w:ascii="Arial" w:hAnsi="Arial" w:cs="Arial"/>
          <w:sz w:val="24"/>
          <w:szCs w:val="24"/>
        </w:rPr>
        <w:t xml:space="preserve">and materials used </w:t>
      </w:r>
      <w:r>
        <w:rPr>
          <w:rFonts w:ascii="Arial" w:hAnsi="Arial" w:cs="Arial"/>
          <w:sz w:val="24"/>
          <w:szCs w:val="24"/>
        </w:rPr>
        <w:t xml:space="preserve">the pergola had no </w:t>
      </w:r>
      <w:r w:rsidRPr="00DC7059">
        <w:rPr>
          <w:rFonts w:ascii="Arial" w:hAnsi="Arial" w:cs="Arial"/>
          <w:sz w:val="24"/>
          <w:szCs w:val="24"/>
        </w:rPr>
        <w:t xml:space="preserve">detrimental effects </w:t>
      </w:r>
      <w:r>
        <w:rPr>
          <w:rFonts w:ascii="Arial" w:hAnsi="Arial" w:cs="Arial"/>
          <w:sz w:val="24"/>
          <w:szCs w:val="24"/>
        </w:rPr>
        <w:t xml:space="preserve">on </w:t>
      </w:r>
      <w:r w:rsidRPr="00DC7059">
        <w:rPr>
          <w:rFonts w:ascii="Arial" w:hAnsi="Arial" w:cs="Arial"/>
          <w:sz w:val="24"/>
          <w:szCs w:val="24"/>
        </w:rPr>
        <w:t>the surrounding area</w:t>
      </w:r>
      <w:r>
        <w:rPr>
          <w:rFonts w:ascii="Arial" w:hAnsi="Arial" w:cs="Arial"/>
          <w:sz w:val="24"/>
          <w:szCs w:val="24"/>
        </w:rPr>
        <w:t xml:space="preserve"> and, as there were </w:t>
      </w:r>
      <w:r w:rsidRPr="00DC7059">
        <w:rPr>
          <w:rFonts w:ascii="Arial" w:hAnsi="Arial" w:cs="Arial"/>
          <w:sz w:val="24"/>
          <w:szCs w:val="24"/>
        </w:rPr>
        <w:t>no residential properties within close proximity directly overlook</w:t>
      </w:r>
      <w:r>
        <w:rPr>
          <w:rFonts w:ascii="Arial" w:hAnsi="Arial" w:cs="Arial"/>
          <w:sz w:val="24"/>
          <w:szCs w:val="24"/>
        </w:rPr>
        <w:t>ing</w:t>
      </w:r>
      <w:r w:rsidRPr="00DC7059">
        <w:rPr>
          <w:rFonts w:ascii="Arial" w:hAnsi="Arial" w:cs="Arial"/>
          <w:sz w:val="24"/>
          <w:szCs w:val="24"/>
        </w:rPr>
        <w:t xml:space="preserve"> the pergola</w:t>
      </w:r>
      <w:r>
        <w:rPr>
          <w:rFonts w:ascii="Arial" w:hAnsi="Arial" w:cs="Arial"/>
          <w:sz w:val="24"/>
          <w:szCs w:val="24"/>
        </w:rPr>
        <w:t xml:space="preserve">, it did not </w:t>
      </w:r>
      <w:r w:rsidRPr="00DC7059">
        <w:rPr>
          <w:rFonts w:ascii="Arial" w:hAnsi="Arial" w:cs="Arial"/>
          <w:sz w:val="24"/>
          <w:szCs w:val="24"/>
        </w:rPr>
        <w:t xml:space="preserve">affect the amenity of local residents.  </w:t>
      </w:r>
    </w:p>
    <w:p w:rsidR="00226B9F" w:rsidRPr="00DC7059" w:rsidRDefault="00226B9F" w:rsidP="00DC7059">
      <w:pPr>
        <w:spacing w:after="0" w:line="240" w:lineRule="auto"/>
        <w:rPr>
          <w:rFonts w:ascii="Arial" w:hAnsi="Arial" w:cs="Arial"/>
          <w:sz w:val="24"/>
          <w:szCs w:val="24"/>
        </w:rPr>
      </w:pPr>
    </w:p>
    <w:p w:rsidR="00226B9F" w:rsidRDefault="00226B9F" w:rsidP="00DB66BA">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TWC/2011/0047 planning permission be granted subject to the conditions as set out in the report.</w:t>
      </w:r>
    </w:p>
    <w:p w:rsidR="00226B9F" w:rsidRDefault="00226B9F" w:rsidP="00DB66BA">
      <w:pPr>
        <w:spacing w:after="0" w:line="240" w:lineRule="auto"/>
        <w:jc w:val="both"/>
        <w:rPr>
          <w:rFonts w:ascii="Arial" w:hAnsi="Arial" w:cs="Arial"/>
          <w:sz w:val="24"/>
          <w:szCs w:val="24"/>
        </w:rPr>
      </w:pPr>
    </w:p>
    <w:p w:rsidR="00226B9F" w:rsidRDefault="00226B9F" w:rsidP="00DB66BA">
      <w:pPr>
        <w:spacing w:after="0" w:line="240" w:lineRule="auto"/>
        <w:ind w:left="720" w:hanging="720"/>
        <w:jc w:val="both"/>
        <w:rPr>
          <w:rFonts w:ascii="Arial" w:hAnsi="Arial" w:cs="Arial"/>
          <w:sz w:val="24"/>
          <w:szCs w:val="24"/>
        </w:rPr>
      </w:pPr>
      <w:r>
        <w:rPr>
          <w:rFonts w:ascii="Arial" w:hAnsi="Arial" w:cs="Arial"/>
          <w:sz w:val="24"/>
          <w:szCs w:val="24"/>
        </w:rPr>
        <w:t>(o)</w:t>
      </w:r>
      <w:r>
        <w:rPr>
          <w:rFonts w:ascii="Arial" w:hAnsi="Arial" w:cs="Arial"/>
          <w:sz w:val="24"/>
          <w:szCs w:val="24"/>
        </w:rPr>
        <w:tab/>
      </w:r>
      <w:r w:rsidRPr="00D85127">
        <w:rPr>
          <w:rFonts w:ascii="Arial" w:hAnsi="Arial" w:cs="Arial"/>
          <w:noProof/>
          <w:sz w:val="24"/>
          <w:szCs w:val="24"/>
          <w:u w:val="single"/>
        </w:rPr>
        <w:t>W200</w:t>
      </w:r>
      <w:r>
        <w:rPr>
          <w:rFonts w:ascii="Arial" w:hAnsi="Arial" w:cs="Arial"/>
          <w:noProof/>
          <w:sz w:val="24"/>
          <w:szCs w:val="24"/>
          <w:u w:val="single"/>
        </w:rPr>
        <w:t>5</w:t>
      </w:r>
      <w:r w:rsidRPr="00D85127">
        <w:rPr>
          <w:rFonts w:ascii="Arial" w:hAnsi="Arial" w:cs="Arial"/>
          <w:noProof/>
          <w:sz w:val="24"/>
          <w:szCs w:val="24"/>
          <w:u w:val="single"/>
        </w:rPr>
        <w:t>/</w:t>
      </w:r>
      <w:r>
        <w:rPr>
          <w:rFonts w:ascii="Arial" w:hAnsi="Arial" w:cs="Arial"/>
          <w:noProof/>
          <w:sz w:val="24"/>
          <w:szCs w:val="24"/>
          <w:u w:val="single"/>
        </w:rPr>
        <w:t>0661 – Land at Parkdale, Hadley, Telford, Shropshire</w:t>
      </w:r>
    </w:p>
    <w:p w:rsidR="00226B9F" w:rsidRDefault="00226B9F" w:rsidP="0011413E">
      <w:pPr>
        <w:spacing w:after="0" w:line="240" w:lineRule="auto"/>
        <w:jc w:val="both"/>
        <w:rPr>
          <w:rFonts w:ascii="Arial" w:hAnsi="Arial" w:cs="Arial"/>
          <w:sz w:val="24"/>
          <w:szCs w:val="24"/>
        </w:rPr>
      </w:pPr>
    </w:p>
    <w:p w:rsidR="00226B9F" w:rsidRPr="00DC7059" w:rsidRDefault="00226B9F" w:rsidP="00811AB1">
      <w:pPr>
        <w:spacing w:after="0" w:line="240" w:lineRule="auto"/>
        <w:jc w:val="both"/>
        <w:rPr>
          <w:rFonts w:ascii="Arial" w:hAnsi="Arial" w:cs="Arial"/>
          <w:sz w:val="24"/>
          <w:szCs w:val="24"/>
        </w:rPr>
      </w:pPr>
      <w:r>
        <w:rPr>
          <w:rFonts w:ascii="Arial" w:hAnsi="Arial" w:cs="Arial"/>
          <w:sz w:val="24"/>
          <w:szCs w:val="24"/>
        </w:rPr>
        <w:t>In February 2008 the Board had granted o</w:t>
      </w:r>
      <w:r w:rsidRPr="00B930E1">
        <w:rPr>
          <w:rFonts w:ascii="Arial" w:hAnsi="Arial" w:cs="Arial"/>
          <w:sz w:val="24"/>
          <w:szCs w:val="24"/>
        </w:rPr>
        <w:t xml:space="preserve">utline </w:t>
      </w:r>
      <w:r>
        <w:rPr>
          <w:rFonts w:ascii="Arial" w:hAnsi="Arial" w:cs="Arial"/>
          <w:sz w:val="24"/>
          <w:szCs w:val="24"/>
        </w:rPr>
        <w:t>p</w:t>
      </w:r>
      <w:r w:rsidRPr="00B930E1">
        <w:rPr>
          <w:rFonts w:ascii="Arial" w:hAnsi="Arial" w:cs="Arial"/>
          <w:sz w:val="24"/>
          <w:szCs w:val="24"/>
        </w:rPr>
        <w:t xml:space="preserve">lanning permission </w:t>
      </w:r>
      <w:r>
        <w:rPr>
          <w:rFonts w:ascii="Arial" w:hAnsi="Arial" w:cs="Arial"/>
          <w:sz w:val="24"/>
          <w:szCs w:val="24"/>
        </w:rPr>
        <w:t>(</w:t>
      </w:r>
      <w:r w:rsidRPr="00B930E1">
        <w:rPr>
          <w:rFonts w:ascii="Arial" w:hAnsi="Arial" w:cs="Arial"/>
          <w:sz w:val="24"/>
          <w:szCs w:val="24"/>
        </w:rPr>
        <w:t>W2006/0661</w:t>
      </w:r>
      <w:r>
        <w:rPr>
          <w:rFonts w:ascii="Arial" w:hAnsi="Arial" w:cs="Arial"/>
          <w:sz w:val="24"/>
          <w:szCs w:val="24"/>
        </w:rPr>
        <w:t xml:space="preserve">) </w:t>
      </w:r>
      <w:r w:rsidRPr="00B930E1">
        <w:rPr>
          <w:rFonts w:ascii="Arial" w:hAnsi="Arial" w:cs="Arial"/>
          <w:sz w:val="24"/>
          <w:szCs w:val="24"/>
        </w:rPr>
        <w:t>for a maximum of 25 dwellings</w:t>
      </w:r>
      <w:r>
        <w:rPr>
          <w:rFonts w:ascii="Arial" w:hAnsi="Arial" w:cs="Arial"/>
          <w:sz w:val="24"/>
          <w:szCs w:val="24"/>
        </w:rPr>
        <w:t xml:space="preserve"> on part of the site and a</w:t>
      </w:r>
      <w:r w:rsidRPr="00B930E1">
        <w:rPr>
          <w:rFonts w:ascii="Arial" w:hAnsi="Arial" w:cs="Arial"/>
          <w:sz w:val="24"/>
          <w:szCs w:val="24"/>
        </w:rPr>
        <w:t xml:space="preserve"> S106 agreement was signed that required</w:t>
      </w:r>
      <w:r>
        <w:rPr>
          <w:rFonts w:ascii="Arial" w:hAnsi="Arial" w:cs="Arial"/>
          <w:sz w:val="24"/>
          <w:szCs w:val="24"/>
        </w:rPr>
        <w:t xml:space="preserve">, together with contributions for primary education, leisure and footway improvements and enhancement along the western boundary of the site, 30% affordable dwellings with a </w:t>
      </w:r>
      <w:r w:rsidRPr="00B930E1">
        <w:rPr>
          <w:rFonts w:ascii="Arial" w:hAnsi="Arial" w:cs="Arial"/>
          <w:sz w:val="24"/>
          <w:szCs w:val="24"/>
        </w:rPr>
        <w:t>tenure mix of 15% social rented and 15% shared ownership dwellings</w:t>
      </w:r>
      <w:r>
        <w:rPr>
          <w:rFonts w:ascii="Arial" w:hAnsi="Arial" w:cs="Arial"/>
          <w:sz w:val="24"/>
          <w:szCs w:val="24"/>
        </w:rPr>
        <w:t xml:space="preserve">.  The applicant now sought to vary the Section 106 Agreement by </w:t>
      </w:r>
      <w:r w:rsidRPr="00DC7059">
        <w:rPr>
          <w:rFonts w:ascii="Arial" w:hAnsi="Arial" w:cs="Arial"/>
          <w:sz w:val="24"/>
          <w:szCs w:val="24"/>
        </w:rPr>
        <w:t>chang</w:t>
      </w:r>
      <w:r>
        <w:rPr>
          <w:rFonts w:ascii="Arial" w:hAnsi="Arial" w:cs="Arial"/>
          <w:sz w:val="24"/>
          <w:szCs w:val="24"/>
        </w:rPr>
        <w:t>ing</w:t>
      </w:r>
      <w:r w:rsidRPr="00DC7059">
        <w:rPr>
          <w:rFonts w:ascii="Arial" w:hAnsi="Arial" w:cs="Arial"/>
          <w:sz w:val="24"/>
          <w:szCs w:val="24"/>
        </w:rPr>
        <w:t xml:space="preserve"> the requirement for 15% </w:t>
      </w:r>
      <w:r>
        <w:rPr>
          <w:rFonts w:ascii="Arial" w:hAnsi="Arial" w:cs="Arial"/>
          <w:sz w:val="24"/>
          <w:szCs w:val="24"/>
        </w:rPr>
        <w:t>s</w:t>
      </w:r>
      <w:r w:rsidRPr="00DC7059">
        <w:rPr>
          <w:rFonts w:ascii="Arial" w:hAnsi="Arial" w:cs="Arial"/>
          <w:sz w:val="24"/>
          <w:szCs w:val="24"/>
        </w:rPr>
        <w:t xml:space="preserve">hared </w:t>
      </w:r>
      <w:r>
        <w:rPr>
          <w:rFonts w:ascii="Arial" w:hAnsi="Arial" w:cs="Arial"/>
          <w:sz w:val="24"/>
          <w:szCs w:val="24"/>
        </w:rPr>
        <w:t>o</w:t>
      </w:r>
      <w:r w:rsidRPr="00DC7059">
        <w:rPr>
          <w:rFonts w:ascii="Arial" w:hAnsi="Arial" w:cs="Arial"/>
          <w:sz w:val="24"/>
          <w:szCs w:val="24"/>
        </w:rPr>
        <w:t xml:space="preserve">wnership </w:t>
      </w:r>
      <w:r>
        <w:rPr>
          <w:rFonts w:ascii="Arial" w:hAnsi="Arial" w:cs="Arial"/>
          <w:sz w:val="24"/>
          <w:szCs w:val="24"/>
        </w:rPr>
        <w:t>d</w:t>
      </w:r>
      <w:r w:rsidRPr="00DC7059">
        <w:rPr>
          <w:rFonts w:ascii="Arial" w:hAnsi="Arial" w:cs="Arial"/>
          <w:sz w:val="24"/>
          <w:szCs w:val="24"/>
        </w:rPr>
        <w:t xml:space="preserve">wellings to 15% </w:t>
      </w:r>
      <w:r>
        <w:rPr>
          <w:rFonts w:ascii="Arial" w:hAnsi="Arial" w:cs="Arial"/>
          <w:sz w:val="24"/>
          <w:szCs w:val="24"/>
        </w:rPr>
        <w:t>i</w:t>
      </w:r>
      <w:r w:rsidRPr="00DC7059">
        <w:rPr>
          <w:rFonts w:ascii="Arial" w:hAnsi="Arial" w:cs="Arial"/>
          <w:sz w:val="24"/>
          <w:szCs w:val="24"/>
        </w:rPr>
        <w:t xml:space="preserve">ntermediate </w:t>
      </w:r>
      <w:r>
        <w:rPr>
          <w:rFonts w:ascii="Arial" w:hAnsi="Arial" w:cs="Arial"/>
          <w:sz w:val="24"/>
          <w:szCs w:val="24"/>
        </w:rPr>
        <w:t>t</w:t>
      </w:r>
      <w:r w:rsidRPr="00DC7059">
        <w:rPr>
          <w:rFonts w:ascii="Arial" w:hAnsi="Arial" w:cs="Arial"/>
          <w:sz w:val="24"/>
          <w:szCs w:val="24"/>
        </w:rPr>
        <w:t>enure</w:t>
      </w:r>
      <w:r>
        <w:rPr>
          <w:rFonts w:ascii="Arial" w:hAnsi="Arial" w:cs="Arial"/>
          <w:sz w:val="24"/>
          <w:szCs w:val="24"/>
        </w:rPr>
        <w:t xml:space="preserve">, which </w:t>
      </w:r>
      <w:r w:rsidRPr="00DC7059">
        <w:rPr>
          <w:rFonts w:ascii="Arial" w:hAnsi="Arial" w:cs="Arial"/>
          <w:sz w:val="24"/>
          <w:szCs w:val="24"/>
        </w:rPr>
        <w:t xml:space="preserve">would provide flexibility in the current economic climate in which mortgages for shared ownership </w:t>
      </w:r>
      <w:r>
        <w:rPr>
          <w:rFonts w:ascii="Arial" w:hAnsi="Arial" w:cs="Arial"/>
          <w:sz w:val="24"/>
          <w:szCs w:val="24"/>
        </w:rPr>
        <w:t xml:space="preserve">were </w:t>
      </w:r>
      <w:r w:rsidRPr="00DC7059">
        <w:rPr>
          <w:rFonts w:ascii="Arial" w:hAnsi="Arial" w:cs="Arial"/>
          <w:sz w:val="24"/>
          <w:szCs w:val="24"/>
        </w:rPr>
        <w:t xml:space="preserve">difficult to </w:t>
      </w:r>
      <w:r>
        <w:rPr>
          <w:rFonts w:ascii="Arial" w:hAnsi="Arial" w:cs="Arial"/>
          <w:sz w:val="24"/>
          <w:szCs w:val="24"/>
        </w:rPr>
        <w:t xml:space="preserve">obtain </w:t>
      </w:r>
      <w:r w:rsidRPr="00DC7059">
        <w:rPr>
          <w:rFonts w:ascii="Arial" w:hAnsi="Arial" w:cs="Arial"/>
          <w:sz w:val="24"/>
          <w:szCs w:val="24"/>
        </w:rPr>
        <w:t>and large deposits often required</w:t>
      </w:r>
      <w:r>
        <w:rPr>
          <w:rFonts w:ascii="Arial" w:hAnsi="Arial" w:cs="Arial"/>
          <w:sz w:val="24"/>
          <w:szCs w:val="24"/>
        </w:rPr>
        <w:t xml:space="preserve">; however, the overall </w:t>
      </w:r>
      <w:r w:rsidRPr="00DC7059">
        <w:rPr>
          <w:rFonts w:ascii="Arial" w:hAnsi="Arial" w:cs="Arial"/>
          <w:sz w:val="24"/>
          <w:szCs w:val="24"/>
        </w:rPr>
        <w:t>30% affordable housing provision</w:t>
      </w:r>
      <w:r>
        <w:rPr>
          <w:rFonts w:ascii="Arial" w:hAnsi="Arial" w:cs="Arial"/>
          <w:sz w:val="24"/>
          <w:szCs w:val="24"/>
        </w:rPr>
        <w:t xml:space="preserve"> would be retained.  </w:t>
      </w:r>
      <w:r w:rsidRPr="00DC7059">
        <w:rPr>
          <w:rFonts w:ascii="Arial" w:hAnsi="Arial" w:cs="Arial"/>
          <w:sz w:val="24"/>
          <w:szCs w:val="24"/>
        </w:rPr>
        <w:t>The developer ha</w:t>
      </w:r>
      <w:r>
        <w:rPr>
          <w:rFonts w:ascii="Arial" w:hAnsi="Arial" w:cs="Arial"/>
          <w:sz w:val="24"/>
          <w:szCs w:val="24"/>
        </w:rPr>
        <w:t>d</w:t>
      </w:r>
      <w:r w:rsidRPr="00DC7059">
        <w:rPr>
          <w:rFonts w:ascii="Arial" w:hAnsi="Arial" w:cs="Arial"/>
          <w:sz w:val="24"/>
          <w:szCs w:val="24"/>
        </w:rPr>
        <w:t xml:space="preserve"> recently paid the S</w:t>
      </w:r>
      <w:r>
        <w:rPr>
          <w:rFonts w:ascii="Arial" w:hAnsi="Arial" w:cs="Arial"/>
          <w:sz w:val="24"/>
          <w:szCs w:val="24"/>
        </w:rPr>
        <w:t xml:space="preserve">ection </w:t>
      </w:r>
      <w:r w:rsidRPr="00DC7059">
        <w:rPr>
          <w:rFonts w:ascii="Arial" w:hAnsi="Arial" w:cs="Arial"/>
          <w:sz w:val="24"/>
          <w:szCs w:val="24"/>
        </w:rPr>
        <w:t>106 monies</w:t>
      </w:r>
      <w:r>
        <w:rPr>
          <w:rFonts w:ascii="Arial" w:hAnsi="Arial" w:cs="Arial"/>
          <w:sz w:val="24"/>
          <w:szCs w:val="24"/>
        </w:rPr>
        <w:t xml:space="preserve"> but the </w:t>
      </w:r>
      <w:r w:rsidRPr="00DC7059">
        <w:rPr>
          <w:rFonts w:ascii="Arial" w:hAnsi="Arial" w:cs="Arial"/>
          <w:sz w:val="24"/>
          <w:szCs w:val="24"/>
        </w:rPr>
        <w:t xml:space="preserve">Council </w:t>
      </w:r>
      <w:r>
        <w:rPr>
          <w:rFonts w:ascii="Arial" w:hAnsi="Arial" w:cs="Arial"/>
          <w:sz w:val="24"/>
          <w:szCs w:val="24"/>
        </w:rPr>
        <w:t>was</w:t>
      </w:r>
      <w:r w:rsidRPr="00DC7059">
        <w:rPr>
          <w:rFonts w:ascii="Arial" w:hAnsi="Arial" w:cs="Arial"/>
          <w:sz w:val="24"/>
          <w:szCs w:val="24"/>
        </w:rPr>
        <w:t xml:space="preserve"> still awaiting payment of the indexation.</w:t>
      </w:r>
    </w:p>
    <w:p w:rsidR="00226B9F" w:rsidRPr="00DC7059" w:rsidRDefault="00226B9F" w:rsidP="00811AB1">
      <w:pPr>
        <w:spacing w:after="0" w:line="240" w:lineRule="auto"/>
        <w:jc w:val="both"/>
        <w:rPr>
          <w:rFonts w:ascii="Arial" w:hAnsi="Arial" w:cs="Arial"/>
          <w:sz w:val="24"/>
          <w:szCs w:val="24"/>
        </w:rPr>
      </w:pPr>
    </w:p>
    <w:p w:rsidR="00226B9F" w:rsidRDefault="00226B9F" w:rsidP="00811AB1">
      <w:pPr>
        <w:spacing w:after="0" w:line="240" w:lineRule="auto"/>
        <w:jc w:val="both"/>
        <w:rPr>
          <w:rFonts w:ascii="Arial" w:hAnsi="Arial" w:cs="Arial"/>
          <w:sz w:val="24"/>
          <w:szCs w:val="24"/>
        </w:rPr>
      </w:pPr>
      <w:r>
        <w:rPr>
          <w:rFonts w:ascii="Arial" w:hAnsi="Arial" w:cs="Arial"/>
          <w:sz w:val="24"/>
          <w:szCs w:val="24"/>
        </w:rPr>
        <w:t xml:space="preserve">Whilst the Council was fully aware of the </w:t>
      </w:r>
      <w:r w:rsidRPr="00DC7059">
        <w:rPr>
          <w:rFonts w:ascii="Arial" w:hAnsi="Arial" w:cs="Arial"/>
          <w:sz w:val="24"/>
          <w:szCs w:val="24"/>
        </w:rPr>
        <w:t>current recession</w:t>
      </w:r>
      <w:r>
        <w:rPr>
          <w:rFonts w:ascii="Arial" w:hAnsi="Arial" w:cs="Arial"/>
          <w:sz w:val="24"/>
          <w:szCs w:val="24"/>
        </w:rPr>
        <w:t xml:space="preserve">, there remained a requirement to </w:t>
      </w:r>
      <w:r w:rsidRPr="00DC7059">
        <w:rPr>
          <w:rFonts w:ascii="Arial" w:hAnsi="Arial" w:cs="Arial"/>
          <w:sz w:val="24"/>
          <w:szCs w:val="24"/>
        </w:rPr>
        <w:t xml:space="preserve">deliver houses including affordable housing. </w:t>
      </w:r>
      <w:r>
        <w:rPr>
          <w:rFonts w:ascii="Arial" w:hAnsi="Arial" w:cs="Arial"/>
          <w:sz w:val="24"/>
          <w:szCs w:val="24"/>
        </w:rPr>
        <w:t xml:space="preserve"> The </w:t>
      </w:r>
      <w:r w:rsidRPr="00DC7059">
        <w:rPr>
          <w:rFonts w:ascii="Arial" w:hAnsi="Arial" w:cs="Arial"/>
          <w:sz w:val="24"/>
          <w:szCs w:val="24"/>
        </w:rPr>
        <w:t xml:space="preserve">Wrekin Housing Trust </w:t>
      </w:r>
      <w:r>
        <w:rPr>
          <w:rFonts w:ascii="Arial" w:hAnsi="Arial" w:cs="Arial"/>
          <w:sz w:val="24"/>
          <w:szCs w:val="24"/>
        </w:rPr>
        <w:t>was</w:t>
      </w:r>
      <w:r w:rsidRPr="00DC7059">
        <w:rPr>
          <w:rFonts w:ascii="Arial" w:hAnsi="Arial" w:cs="Arial"/>
          <w:sz w:val="24"/>
          <w:szCs w:val="24"/>
        </w:rPr>
        <w:t xml:space="preserve"> still prepared to take on the entire affordable element of the new development and pay the legal costs associated with the </w:t>
      </w:r>
      <w:r>
        <w:rPr>
          <w:rFonts w:ascii="Arial" w:hAnsi="Arial" w:cs="Arial"/>
          <w:sz w:val="24"/>
          <w:szCs w:val="24"/>
        </w:rPr>
        <w:t>D</w:t>
      </w:r>
      <w:r w:rsidRPr="00DC7059">
        <w:rPr>
          <w:rFonts w:ascii="Arial" w:hAnsi="Arial" w:cs="Arial"/>
          <w:sz w:val="24"/>
          <w:szCs w:val="24"/>
        </w:rPr>
        <w:t xml:space="preserve">eed of Variation of the S106 agreement. </w:t>
      </w:r>
      <w:r>
        <w:rPr>
          <w:rFonts w:ascii="Arial" w:hAnsi="Arial" w:cs="Arial"/>
          <w:sz w:val="24"/>
          <w:szCs w:val="24"/>
        </w:rPr>
        <w:t xml:space="preserve"> </w:t>
      </w:r>
      <w:r w:rsidRPr="00DC7059">
        <w:rPr>
          <w:rFonts w:ascii="Arial" w:hAnsi="Arial" w:cs="Arial"/>
          <w:sz w:val="24"/>
          <w:szCs w:val="24"/>
        </w:rPr>
        <w:t>However, in the current climate and for the foreseeable future</w:t>
      </w:r>
      <w:r>
        <w:rPr>
          <w:rFonts w:ascii="Arial" w:hAnsi="Arial" w:cs="Arial"/>
          <w:sz w:val="24"/>
          <w:szCs w:val="24"/>
        </w:rPr>
        <w:t>,</w:t>
      </w:r>
      <w:r w:rsidRPr="00DC7059">
        <w:rPr>
          <w:rFonts w:ascii="Arial" w:hAnsi="Arial" w:cs="Arial"/>
          <w:sz w:val="24"/>
          <w:szCs w:val="24"/>
        </w:rPr>
        <w:t xml:space="preserve"> the </w:t>
      </w:r>
      <w:r>
        <w:rPr>
          <w:rFonts w:ascii="Arial" w:hAnsi="Arial" w:cs="Arial"/>
          <w:sz w:val="24"/>
          <w:szCs w:val="24"/>
        </w:rPr>
        <w:t>Trust did</w:t>
      </w:r>
      <w:r w:rsidRPr="00DC7059">
        <w:rPr>
          <w:rFonts w:ascii="Arial" w:hAnsi="Arial" w:cs="Arial"/>
          <w:sz w:val="24"/>
          <w:szCs w:val="24"/>
        </w:rPr>
        <w:t xml:space="preserve"> not anticipate that there would be any demand for </w:t>
      </w:r>
      <w:r>
        <w:rPr>
          <w:rFonts w:ascii="Arial" w:hAnsi="Arial" w:cs="Arial"/>
          <w:sz w:val="24"/>
          <w:szCs w:val="24"/>
        </w:rPr>
        <w:t xml:space="preserve">the </w:t>
      </w:r>
      <w:r w:rsidRPr="00DC7059">
        <w:rPr>
          <w:rFonts w:ascii="Arial" w:hAnsi="Arial" w:cs="Arial"/>
          <w:sz w:val="24"/>
          <w:szCs w:val="24"/>
        </w:rPr>
        <w:t>sales of houses and</w:t>
      </w:r>
      <w:r>
        <w:rPr>
          <w:rFonts w:ascii="Arial" w:hAnsi="Arial" w:cs="Arial"/>
          <w:sz w:val="24"/>
          <w:szCs w:val="24"/>
        </w:rPr>
        <w:t>, therefore,</w:t>
      </w:r>
      <w:r w:rsidRPr="00DC7059">
        <w:rPr>
          <w:rFonts w:ascii="Arial" w:hAnsi="Arial" w:cs="Arial"/>
          <w:sz w:val="24"/>
          <w:szCs w:val="24"/>
        </w:rPr>
        <w:t xml:space="preserve"> require</w:t>
      </w:r>
      <w:r>
        <w:rPr>
          <w:rFonts w:ascii="Arial" w:hAnsi="Arial" w:cs="Arial"/>
          <w:sz w:val="24"/>
          <w:szCs w:val="24"/>
        </w:rPr>
        <w:t>d</w:t>
      </w:r>
      <w:r w:rsidRPr="00DC7059">
        <w:rPr>
          <w:rFonts w:ascii="Arial" w:hAnsi="Arial" w:cs="Arial"/>
          <w:sz w:val="24"/>
          <w:szCs w:val="24"/>
        </w:rPr>
        <w:t xml:space="preserve"> the flexibility and scope to use a variety of intermediate basis products</w:t>
      </w:r>
      <w:r>
        <w:rPr>
          <w:rFonts w:ascii="Arial" w:hAnsi="Arial" w:cs="Arial"/>
          <w:sz w:val="24"/>
          <w:szCs w:val="24"/>
        </w:rPr>
        <w:t xml:space="preserve">.  </w:t>
      </w:r>
      <w:r w:rsidRPr="00DC7059">
        <w:rPr>
          <w:rFonts w:ascii="Arial" w:hAnsi="Arial" w:cs="Arial"/>
          <w:sz w:val="24"/>
          <w:szCs w:val="24"/>
        </w:rPr>
        <w:t>Intermediate tenures, as defined in Planning Policy Statement 3, include</w:t>
      </w:r>
      <w:r>
        <w:rPr>
          <w:rFonts w:ascii="Arial" w:hAnsi="Arial" w:cs="Arial"/>
          <w:sz w:val="24"/>
          <w:szCs w:val="24"/>
        </w:rPr>
        <w:t>d</w:t>
      </w:r>
      <w:r w:rsidRPr="00DC7059">
        <w:rPr>
          <w:rFonts w:ascii="Arial" w:hAnsi="Arial" w:cs="Arial"/>
          <w:sz w:val="24"/>
          <w:szCs w:val="24"/>
        </w:rPr>
        <w:t xml:space="preserve"> shared ownership, intermediate rent, discounted market sale and shared equity.</w:t>
      </w:r>
      <w:r>
        <w:rPr>
          <w:rFonts w:ascii="Arial" w:hAnsi="Arial" w:cs="Arial"/>
          <w:sz w:val="24"/>
          <w:szCs w:val="24"/>
        </w:rPr>
        <w:t xml:space="preserve">  </w:t>
      </w:r>
      <w:r w:rsidRPr="00DC7059">
        <w:rPr>
          <w:rFonts w:ascii="Arial" w:hAnsi="Arial" w:cs="Arial"/>
          <w:sz w:val="24"/>
          <w:szCs w:val="24"/>
        </w:rPr>
        <w:t xml:space="preserve">In particular, </w:t>
      </w:r>
      <w:r>
        <w:rPr>
          <w:rFonts w:ascii="Arial" w:hAnsi="Arial" w:cs="Arial"/>
          <w:sz w:val="24"/>
          <w:szCs w:val="24"/>
        </w:rPr>
        <w:t xml:space="preserve">approval of the variation </w:t>
      </w:r>
      <w:r w:rsidRPr="00DC7059">
        <w:rPr>
          <w:rFonts w:ascii="Arial" w:hAnsi="Arial" w:cs="Arial"/>
          <w:sz w:val="24"/>
          <w:szCs w:val="24"/>
        </w:rPr>
        <w:t xml:space="preserve">would </w:t>
      </w:r>
      <w:r>
        <w:rPr>
          <w:rFonts w:ascii="Arial" w:hAnsi="Arial" w:cs="Arial"/>
          <w:sz w:val="24"/>
          <w:szCs w:val="24"/>
        </w:rPr>
        <w:t xml:space="preserve">permit the </w:t>
      </w:r>
      <w:r w:rsidRPr="00DC7059">
        <w:rPr>
          <w:rFonts w:ascii="Arial" w:hAnsi="Arial" w:cs="Arial"/>
          <w:sz w:val="24"/>
          <w:szCs w:val="24"/>
        </w:rPr>
        <w:t>Trust to use its “Rent to Homebuy” product</w:t>
      </w:r>
      <w:r>
        <w:rPr>
          <w:rFonts w:ascii="Arial" w:hAnsi="Arial" w:cs="Arial"/>
          <w:sz w:val="24"/>
          <w:szCs w:val="24"/>
        </w:rPr>
        <w:t xml:space="preserve">, which </w:t>
      </w:r>
      <w:r w:rsidRPr="00DC7059">
        <w:rPr>
          <w:rFonts w:ascii="Arial" w:hAnsi="Arial" w:cs="Arial"/>
          <w:sz w:val="24"/>
          <w:szCs w:val="24"/>
        </w:rPr>
        <w:t>allow</w:t>
      </w:r>
      <w:r>
        <w:rPr>
          <w:rFonts w:ascii="Arial" w:hAnsi="Arial" w:cs="Arial"/>
          <w:sz w:val="24"/>
          <w:szCs w:val="24"/>
        </w:rPr>
        <w:t>ed</w:t>
      </w:r>
      <w:r w:rsidRPr="00DC7059">
        <w:rPr>
          <w:rFonts w:ascii="Arial" w:hAnsi="Arial" w:cs="Arial"/>
          <w:sz w:val="24"/>
          <w:szCs w:val="24"/>
        </w:rPr>
        <w:t xml:space="preserve"> applicants to </w:t>
      </w:r>
      <w:r>
        <w:rPr>
          <w:rFonts w:ascii="Arial" w:hAnsi="Arial" w:cs="Arial"/>
          <w:sz w:val="24"/>
          <w:szCs w:val="24"/>
        </w:rPr>
        <w:t xml:space="preserve">initially </w:t>
      </w:r>
      <w:r w:rsidRPr="00DC7059">
        <w:rPr>
          <w:rFonts w:ascii="Arial" w:hAnsi="Arial" w:cs="Arial"/>
          <w:sz w:val="24"/>
          <w:szCs w:val="24"/>
        </w:rPr>
        <w:t>rent a property with a view to purchasing a share when the market improve</w:t>
      </w:r>
      <w:r>
        <w:rPr>
          <w:rFonts w:ascii="Arial" w:hAnsi="Arial" w:cs="Arial"/>
          <w:sz w:val="24"/>
          <w:szCs w:val="24"/>
        </w:rPr>
        <w:t>d</w:t>
      </w:r>
      <w:r w:rsidRPr="00DC7059">
        <w:rPr>
          <w:rFonts w:ascii="Arial" w:hAnsi="Arial" w:cs="Arial"/>
          <w:sz w:val="24"/>
          <w:szCs w:val="24"/>
        </w:rPr>
        <w:t xml:space="preserve"> and mortgages for shared ownership bec</w:t>
      </w:r>
      <w:r>
        <w:rPr>
          <w:rFonts w:ascii="Arial" w:hAnsi="Arial" w:cs="Arial"/>
          <w:sz w:val="24"/>
          <w:szCs w:val="24"/>
        </w:rPr>
        <w:t>a</w:t>
      </w:r>
      <w:r w:rsidRPr="00DC7059">
        <w:rPr>
          <w:rFonts w:ascii="Arial" w:hAnsi="Arial" w:cs="Arial"/>
          <w:sz w:val="24"/>
          <w:szCs w:val="24"/>
        </w:rPr>
        <w:t xml:space="preserve">me available. </w:t>
      </w:r>
      <w:r>
        <w:rPr>
          <w:rFonts w:ascii="Arial" w:hAnsi="Arial" w:cs="Arial"/>
          <w:sz w:val="24"/>
          <w:szCs w:val="24"/>
        </w:rPr>
        <w:t xml:space="preserve"> </w:t>
      </w:r>
    </w:p>
    <w:p w:rsidR="00226B9F" w:rsidRPr="00DC7059" w:rsidRDefault="00226B9F" w:rsidP="00811AB1">
      <w:pPr>
        <w:spacing w:after="0" w:line="240" w:lineRule="auto"/>
        <w:jc w:val="both"/>
        <w:rPr>
          <w:rFonts w:ascii="Arial" w:hAnsi="Arial" w:cs="Arial"/>
          <w:sz w:val="24"/>
          <w:szCs w:val="24"/>
        </w:rPr>
      </w:pPr>
    </w:p>
    <w:p w:rsidR="00226B9F" w:rsidRPr="00FF5313" w:rsidRDefault="00226B9F" w:rsidP="00811AB1">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W2005/0661 approval be granted to </w:t>
      </w:r>
      <w:r w:rsidRPr="00FF5313">
        <w:rPr>
          <w:rFonts w:ascii="Arial" w:hAnsi="Arial" w:cs="Arial"/>
          <w:b/>
          <w:sz w:val="24"/>
          <w:szCs w:val="24"/>
        </w:rPr>
        <w:t>vary the existing S</w:t>
      </w:r>
      <w:r>
        <w:rPr>
          <w:rFonts w:ascii="Arial" w:hAnsi="Arial" w:cs="Arial"/>
          <w:b/>
          <w:sz w:val="24"/>
          <w:szCs w:val="24"/>
        </w:rPr>
        <w:t xml:space="preserve">ection </w:t>
      </w:r>
      <w:r w:rsidRPr="00FF5313">
        <w:rPr>
          <w:rFonts w:ascii="Arial" w:hAnsi="Arial" w:cs="Arial"/>
          <w:b/>
          <w:sz w:val="24"/>
          <w:szCs w:val="24"/>
        </w:rPr>
        <w:t>106 </w:t>
      </w:r>
      <w:r>
        <w:rPr>
          <w:rFonts w:ascii="Arial" w:hAnsi="Arial" w:cs="Arial"/>
          <w:b/>
          <w:sz w:val="24"/>
          <w:szCs w:val="24"/>
        </w:rPr>
        <w:t>A</w:t>
      </w:r>
      <w:r w:rsidRPr="00FF5313">
        <w:rPr>
          <w:rFonts w:ascii="Arial" w:hAnsi="Arial" w:cs="Arial"/>
          <w:b/>
          <w:sz w:val="24"/>
          <w:szCs w:val="24"/>
        </w:rPr>
        <w:t>greement to delete the requirement for 15% shared ownership dwellings and substitute with a requirement for 15% intermediate tenure dwellings.</w:t>
      </w:r>
    </w:p>
    <w:p w:rsidR="00226B9F" w:rsidRDefault="00226B9F" w:rsidP="00811AB1">
      <w:pPr>
        <w:spacing w:after="0" w:line="240" w:lineRule="auto"/>
        <w:jc w:val="both"/>
        <w:rPr>
          <w:rFonts w:ascii="Arial" w:hAnsi="Arial" w:cs="Arial"/>
          <w:sz w:val="24"/>
          <w:szCs w:val="24"/>
        </w:rPr>
      </w:pPr>
    </w:p>
    <w:p w:rsidR="00226B9F" w:rsidRPr="0003193A" w:rsidRDefault="00226B9F" w:rsidP="00870CA7">
      <w:pPr>
        <w:spacing w:after="0" w:line="240" w:lineRule="auto"/>
        <w:ind w:left="1440" w:hanging="1440"/>
        <w:jc w:val="both"/>
        <w:rPr>
          <w:rFonts w:ascii="Arial" w:hAnsi="Arial" w:cs="Arial"/>
          <w:b/>
          <w:sz w:val="24"/>
          <w:szCs w:val="24"/>
        </w:rPr>
      </w:pPr>
      <w:r>
        <w:rPr>
          <w:rFonts w:ascii="Arial" w:hAnsi="Arial" w:cs="Arial"/>
          <w:b/>
          <w:sz w:val="24"/>
          <w:szCs w:val="24"/>
        </w:rPr>
        <w:t>PB-96</w:t>
      </w:r>
      <w:r>
        <w:rPr>
          <w:rFonts w:ascii="Arial" w:hAnsi="Arial" w:cs="Arial"/>
          <w:b/>
          <w:sz w:val="24"/>
          <w:szCs w:val="24"/>
        </w:rPr>
        <w:tab/>
      </w:r>
      <w:r>
        <w:rPr>
          <w:rFonts w:ascii="Arial" w:hAnsi="Arial" w:cs="Arial"/>
          <w:b/>
          <w:sz w:val="24"/>
          <w:szCs w:val="24"/>
          <w:u w:val="single"/>
        </w:rPr>
        <w:t>URGENCY RESOLUTION – SECTION 100B(4), LOCAL GOVERNMENT ACT 1972</w:t>
      </w:r>
    </w:p>
    <w:p w:rsidR="00226B9F" w:rsidRPr="009D230A" w:rsidRDefault="00226B9F" w:rsidP="0011413E">
      <w:pPr>
        <w:spacing w:after="0" w:line="240" w:lineRule="auto"/>
        <w:ind w:left="720" w:hanging="720"/>
        <w:jc w:val="both"/>
        <w:rPr>
          <w:rFonts w:ascii="Arial" w:hAnsi="Arial" w:cs="Arial"/>
          <w:sz w:val="24"/>
          <w:szCs w:val="24"/>
        </w:rPr>
      </w:pPr>
    </w:p>
    <w:p w:rsidR="00226B9F" w:rsidRDefault="00226B9F" w:rsidP="0011413E">
      <w:pPr>
        <w:spacing w:after="0" w:line="240" w:lineRule="auto"/>
        <w:ind w:left="720" w:hanging="720"/>
        <w:jc w:val="both"/>
        <w:rPr>
          <w:rFonts w:ascii="Arial" w:hAnsi="Arial" w:cs="Arial"/>
          <w:sz w:val="24"/>
          <w:szCs w:val="24"/>
        </w:rPr>
      </w:pPr>
      <w:r>
        <w:rPr>
          <w:rFonts w:ascii="Arial" w:hAnsi="Arial" w:cs="Arial"/>
          <w:sz w:val="24"/>
          <w:szCs w:val="24"/>
        </w:rPr>
        <w:lastRenderedPageBreak/>
        <w:t>The Chairman of the meeting made the following statement:</w:t>
      </w:r>
    </w:p>
    <w:p w:rsidR="00226B9F" w:rsidRDefault="00226B9F" w:rsidP="0011413E">
      <w:pPr>
        <w:spacing w:after="0" w:line="240" w:lineRule="auto"/>
        <w:ind w:left="720" w:hanging="720"/>
        <w:jc w:val="both"/>
        <w:rPr>
          <w:rFonts w:ascii="Arial" w:hAnsi="Arial" w:cs="Arial"/>
          <w:sz w:val="24"/>
          <w:szCs w:val="24"/>
        </w:rPr>
      </w:pPr>
    </w:p>
    <w:p w:rsidR="00226B9F" w:rsidRDefault="00226B9F" w:rsidP="00994874">
      <w:pPr>
        <w:spacing w:after="0" w:line="240" w:lineRule="auto"/>
        <w:jc w:val="both"/>
        <w:rPr>
          <w:rFonts w:ascii="Arial" w:hAnsi="Arial" w:cs="Arial"/>
          <w:sz w:val="24"/>
          <w:szCs w:val="24"/>
        </w:rPr>
      </w:pPr>
      <w:r>
        <w:rPr>
          <w:rFonts w:ascii="Arial" w:hAnsi="Arial" w:cs="Arial"/>
          <w:sz w:val="24"/>
          <w:szCs w:val="24"/>
        </w:rPr>
        <w:t>“I am of the opinion that the following items of business should be dealt with as a matter of urgency at this meeting to avoid any unnecessary delay.”</w:t>
      </w:r>
    </w:p>
    <w:p w:rsidR="00226B9F" w:rsidRDefault="00226B9F" w:rsidP="00994874">
      <w:pPr>
        <w:spacing w:after="0" w:line="240" w:lineRule="auto"/>
        <w:jc w:val="both"/>
        <w:rPr>
          <w:rFonts w:ascii="Arial" w:hAnsi="Arial" w:cs="Arial"/>
          <w:sz w:val="24"/>
          <w:szCs w:val="24"/>
        </w:rPr>
      </w:pPr>
    </w:p>
    <w:p w:rsidR="00226B9F" w:rsidRDefault="00226B9F" w:rsidP="00870CA7">
      <w:pPr>
        <w:spacing w:after="0" w:line="240" w:lineRule="auto"/>
        <w:ind w:left="1440" w:hanging="1440"/>
        <w:jc w:val="both"/>
        <w:rPr>
          <w:rFonts w:ascii="Arial" w:hAnsi="Arial" w:cs="Arial"/>
          <w:b/>
          <w:sz w:val="24"/>
          <w:szCs w:val="24"/>
          <w:u w:val="single"/>
        </w:rPr>
      </w:pPr>
      <w:r>
        <w:rPr>
          <w:rFonts w:ascii="Arial" w:hAnsi="Arial" w:cs="Arial"/>
          <w:b/>
          <w:sz w:val="24"/>
          <w:szCs w:val="24"/>
        </w:rPr>
        <w:t>PB-97</w:t>
      </w:r>
      <w:r>
        <w:rPr>
          <w:rFonts w:ascii="Arial" w:hAnsi="Arial" w:cs="Arial"/>
          <w:b/>
          <w:sz w:val="24"/>
          <w:szCs w:val="24"/>
        </w:rPr>
        <w:tab/>
      </w:r>
      <w:r>
        <w:rPr>
          <w:rFonts w:ascii="Arial" w:hAnsi="Arial" w:cs="Arial"/>
          <w:b/>
          <w:sz w:val="24"/>
          <w:szCs w:val="24"/>
          <w:u w:val="single"/>
        </w:rPr>
        <w:t>TWC/2010/0486 – CHARLTON ARMS HOTEL, CHURCH STREET, WELLINGTON, TELFORD, SHROPSHIRE</w:t>
      </w:r>
    </w:p>
    <w:p w:rsidR="00226B9F" w:rsidRDefault="00226B9F" w:rsidP="00870CA7">
      <w:pPr>
        <w:spacing w:after="0" w:line="240" w:lineRule="auto"/>
        <w:ind w:left="1440" w:hanging="1440"/>
        <w:jc w:val="both"/>
        <w:rPr>
          <w:rFonts w:ascii="Arial" w:hAnsi="Arial" w:cs="Arial"/>
          <w:sz w:val="24"/>
          <w:szCs w:val="24"/>
        </w:rPr>
      </w:pPr>
    </w:p>
    <w:p w:rsidR="00226B9F" w:rsidRDefault="00226B9F" w:rsidP="0053712E">
      <w:pPr>
        <w:spacing w:after="0" w:line="240" w:lineRule="auto"/>
        <w:jc w:val="both"/>
        <w:rPr>
          <w:rFonts w:ascii="Arial" w:hAnsi="Arial" w:cs="Arial"/>
          <w:sz w:val="24"/>
          <w:szCs w:val="24"/>
        </w:rPr>
      </w:pPr>
      <w:r>
        <w:rPr>
          <w:rFonts w:ascii="Arial" w:hAnsi="Arial" w:cs="Arial"/>
          <w:sz w:val="24"/>
          <w:szCs w:val="24"/>
        </w:rPr>
        <w:t>This application, which was considered in conjunction with planning application TWC/2010/0487, sought consent for the partial demolition and alterations to the existing Listed Building and construction of 37 1 and 2 bedroom apartments and 4 2 bedroom terraced houses.</w:t>
      </w:r>
    </w:p>
    <w:p w:rsidR="00226B9F" w:rsidRDefault="00226B9F" w:rsidP="0053712E">
      <w:pPr>
        <w:spacing w:after="0" w:line="240" w:lineRule="auto"/>
        <w:ind w:left="1440" w:hanging="1440"/>
        <w:jc w:val="both"/>
        <w:rPr>
          <w:rFonts w:ascii="Arial" w:hAnsi="Arial" w:cs="Arial"/>
          <w:sz w:val="24"/>
          <w:szCs w:val="24"/>
        </w:rPr>
      </w:pPr>
    </w:p>
    <w:p w:rsidR="00226B9F" w:rsidRDefault="00226B9F" w:rsidP="0053712E">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TWC/2010/0487 Listed Building Consent be granted subject to appropriate conditions.</w:t>
      </w:r>
    </w:p>
    <w:p w:rsidR="00226B9F" w:rsidRPr="00B51F45" w:rsidRDefault="00226B9F" w:rsidP="0053712E">
      <w:pPr>
        <w:spacing w:after="0" w:line="240" w:lineRule="auto"/>
        <w:ind w:left="1440" w:hanging="1440"/>
        <w:jc w:val="both"/>
        <w:rPr>
          <w:rFonts w:ascii="Arial" w:hAnsi="Arial" w:cs="Arial"/>
          <w:sz w:val="24"/>
          <w:szCs w:val="24"/>
        </w:rPr>
      </w:pPr>
    </w:p>
    <w:p w:rsidR="00226B9F" w:rsidRPr="00870CA7" w:rsidRDefault="00226B9F" w:rsidP="0005506A">
      <w:pPr>
        <w:spacing w:after="0" w:line="240" w:lineRule="auto"/>
        <w:ind w:left="1440" w:hanging="1440"/>
        <w:jc w:val="both"/>
        <w:rPr>
          <w:rFonts w:ascii="Arial" w:hAnsi="Arial" w:cs="Arial"/>
          <w:b/>
          <w:sz w:val="24"/>
          <w:szCs w:val="24"/>
          <w:u w:val="single"/>
        </w:rPr>
      </w:pPr>
      <w:r>
        <w:rPr>
          <w:rFonts w:ascii="Arial" w:hAnsi="Arial" w:cs="Arial"/>
          <w:b/>
          <w:sz w:val="24"/>
          <w:szCs w:val="24"/>
        </w:rPr>
        <w:t>PB-98</w:t>
      </w:r>
      <w:r>
        <w:rPr>
          <w:rFonts w:ascii="Arial" w:hAnsi="Arial" w:cs="Arial"/>
          <w:b/>
          <w:sz w:val="24"/>
          <w:szCs w:val="24"/>
        </w:rPr>
        <w:tab/>
      </w:r>
      <w:r>
        <w:rPr>
          <w:rFonts w:ascii="Arial" w:hAnsi="Arial" w:cs="Arial"/>
          <w:b/>
          <w:sz w:val="24"/>
          <w:szCs w:val="24"/>
          <w:u w:val="single"/>
        </w:rPr>
        <w:t>TWC/2010/0487 – CHARLTON ARMS HOTEL, CHURCH STREET, WELLINGTON, TELFORD, SHROPSHIRE</w:t>
      </w:r>
    </w:p>
    <w:p w:rsidR="00226B9F" w:rsidRDefault="00226B9F" w:rsidP="0005506A">
      <w:pPr>
        <w:spacing w:after="0" w:line="240" w:lineRule="auto"/>
        <w:ind w:left="1440" w:hanging="1440"/>
        <w:jc w:val="both"/>
        <w:rPr>
          <w:rFonts w:ascii="Arial" w:hAnsi="Arial" w:cs="Arial"/>
          <w:b/>
          <w:sz w:val="24"/>
          <w:szCs w:val="24"/>
        </w:rPr>
      </w:pPr>
    </w:p>
    <w:p w:rsidR="00226B9F" w:rsidRPr="00B51F45" w:rsidRDefault="00226B9F" w:rsidP="0005506A">
      <w:pPr>
        <w:spacing w:after="0" w:line="240" w:lineRule="auto"/>
        <w:jc w:val="both"/>
        <w:rPr>
          <w:rFonts w:ascii="Arial" w:hAnsi="Arial" w:cs="Arial"/>
          <w:sz w:val="24"/>
          <w:szCs w:val="24"/>
          <w:lang w:val="en-US"/>
        </w:rPr>
      </w:pPr>
      <w:r w:rsidRPr="00B51F45">
        <w:rPr>
          <w:rFonts w:ascii="Arial" w:hAnsi="Arial" w:cs="Arial"/>
          <w:sz w:val="24"/>
          <w:szCs w:val="24"/>
          <w:lang w:val="en-US"/>
        </w:rPr>
        <w:t xml:space="preserve">This application </w:t>
      </w:r>
      <w:r>
        <w:rPr>
          <w:rFonts w:ascii="Arial" w:hAnsi="Arial" w:cs="Arial"/>
          <w:sz w:val="24"/>
          <w:szCs w:val="24"/>
          <w:lang w:val="en-US"/>
        </w:rPr>
        <w:t>was</w:t>
      </w:r>
      <w:r w:rsidRPr="00B51F45">
        <w:rPr>
          <w:rFonts w:ascii="Arial" w:hAnsi="Arial" w:cs="Arial"/>
          <w:sz w:val="24"/>
          <w:szCs w:val="24"/>
          <w:lang w:val="en-US"/>
        </w:rPr>
        <w:t xml:space="preserve"> for the redevelopment of the former Charlton Arms Hotel</w:t>
      </w:r>
      <w:r>
        <w:rPr>
          <w:rFonts w:ascii="Arial" w:hAnsi="Arial" w:cs="Arial"/>
          <w:sz w:val="24"/>
          <w:szCs w:val="24"/>
          <w:lang w:val="en-US"/>
        </w:rPr>
        <w:t xml:space="preserve">, a </w:t>
      </w:r>
      <w:r w:rsidRPr="00B51F45">
        <w:rPr>
          <w:rFonts w:ascii="Arial" w:hAnsi="Arial" w:cs="Arial"/>
          <w:sz w:val="24"/>
          <w:szCs w:val="24"/>
          <w:lang w:val="en-US"/>
        </w:rPr>
        <w:t>Grade II Listed</w:t>
      </w:r>
      <w:r>
        <w:rPr>
          <w:rFonts w:ascii="Arial" w:hAnsi="Arial" w:cs="Arial"/>
          <w:sz w:val="24"/>
          <w:szCs w:val="24"/>
          <w:lang w:val="en-US"/>
        </w:rPr>
        <w:t xml:space="preserve"> Building</w:t>
      </w:r>
      <w:r w:rsidRPr="00B51F45">
        <w:rPr>
          <w:rFonts w:ascii="Arial" w:hAnsi="Arial" w:cs="Arial"/>
          <w:sz w:val="24"/>
          <w:szCs w:val="24"/>
          <w:lang w:val="en-US"/>
        </w:rPr>
        <w:t xml:space="preserve">, including partial demolition of the 1960/70s extensions </w:t>
      </w:r>
      <w:r>
        <w:rPr>
          <w:rFonts w:ascii="Arial" w:hAnsi="Arial" w:cs="Arial"/>
          <w:sz w:val="24"/>
          <w:szCs w:val="24"/>
          <w:lang w:val="en-US"/>
        </w:rPr>
        <w:t xml:space="preserve">and the </w:t>
      </w:r>
      <w:r w:rsidRPr="00B51F45">
        <w:rPr>
          <w:rFonts w:ascii="Arial" w:hAnsi="Arial" w:cs="Arial"/>
          <w:sz w:val="24"/>
          <w:szCs w:val="24"/>
          <w:lang w:val="en-US"/>
        </w:rPr>
        <w:t xml:space="preserve">separate residential unit fronting onto Plough Road. </w:t>
      </w:r>
      <w:r>
        <w:rPr>
          <w:rFonts w:ascii="Arial" w:hAnsi="Arial" w:cs="Arial"/>
          <w:sz w:val="24"/>
          <w:szCs w:val="24"/>
          <w:lang w:val="en-US"/>
        </w:rPr>
        <w:t xml:space="preserve"> It was also proposed to </w:t>
      </w:r>
      <w:r w:rsidRPr="00B51F45">
        <w:rPr>
          <w:rFonts w:ascii="Arial" w:hAnsi="Arial" w:cs="Arial"/>
          <w:sz w:val="24"/>
          <w:szCs w:val="24"/>
          <w:lang w:val="en-US"/>
        </w:rPr>
        <w:t>conver</w:t>
      </w:r>
      <w:r>
        <w:rPr>
          <w:rFonts w:ascii="Arial" w:hAnsi="Arial" w:cs="Arial"/>
          <w:sz w:val="24"/>
          <w:szCs w:val="24"/>
          <w:lang w:val="en-US"/>
        </w:rPr>
        <w:t xml:space="preserve">t </w:t>
      </w:r>
      <w:r w:rsidRPr="00B51F45">
        <w:rPr>
          <w:rFonts w:ascii="Arial" w:hAnsi="Arial" w:cs="Arial"/>
          <w:sz w:val="24"/>
          <w:szCs w:val="24"/>
          <w:lang w:val="en-US"/>
        </w:rPr>
        <w:t>the remaining section of the hotel into 6 flats</w:t>
      </w:r>
      <w:r>
        <w:rPr>
          <w:rFonts w:ascii="Arial" w:hAnsi="Arial" w:cs="Arial"/>
          <w:sz w:val="24"/>
          <w:szCs w:val="24"/>
          <w:lang w:val="en-US"/>
        </w:rPr>
        <w:t xml:space="preserve"> and erect </w:t>
      </w:r>
      <w:r w:rsidRPr="00B51F45">
        <w:rPr>
          <w:rFonts w:ascii="Arial" w:hAnsi="Arial" w:cs="Arial"/>
          <w:sz w:val="24"/>
          <w:szCs w:val="24"/>
          <w:lang w:val="en-US"/>
        </w:rPr>
        <w:t>four apartment blocks within the car park</w:t>
      </w:r>
      <w:r>
        <w:rPr>
          <w:rFonts w:ascii="Arial" w:hAnsi="Arial" w:cs="Arial"/>
          <w:sz w:val="24"/>
          <w:szCs w:val="24"/>
          <w:lang w:val="en-US"/>
        </w:rPr>
        <w:t xml:space="preserve">, </w:t>
      </w:r>
      <w:r w:rsidRPr="00B51F45">
        <w:rPr>
          <w:rFonts w:ascii="Arial" w:hAnsi="Arial" w:cs="Arial"/>
          <w:sz w:val="24"/>
          <w:szCs w:val="24"/>
          <w:lang w:val="en-US"/>
        </w:rPr>
        <w:t xml:space="preserve">a row of </w:t>
      </w:r>
      <w:r>
        <w:rPr>
          <w:rFonts w:ascii="Arial" w:hAnsi="Arial" w:cs="Arial"/>
          <w:sz w:val="24"/>
          <w:szCs w:val="24"/>
          <w:lang w:val="en-US"/>
        </w:rPr>
        <w:t>4</w:t>
      </w:r>
      <w:r w:rsidRPr="00B51F45">
        <w:rPr>
          <w:rFonts w:ascii="Arial" w:hAnsi="Arial" w:cs="Arial"/>
          <w:sz w:val="24"/>
          <w:szCs w:val="24"/>
          <w:lang w:val="en-US"/>
        </w:rPr>
        <w:t xml:space="preserve"> terrace units fronting Plough Road, and a small block attached to the adjacent commercial premises in Church Street with associated parking and landscaping. </w:t>
      </w:r>
      <w:r>
        <w:rPr>
          <w:rFonts w:ascii="Arial" w:hAnsi="Arial" w:cs="Arial"/>
          <w:sz w:val="24"/>
          <w:szCs w:val="24"/>
          <w:lang w:val="en-US"/>
        </w:rPr>
        <w:t xml:space="preserve"> </w:t>
      </w:r>
      <w:r w:rsidRPr="00B51F45">
        <w:rPr>
          <w:rFonts w:ascii="Arial" w:hAnsi="Arial" w:cs="Arial"/>
          <w:sz w:val="24"/>
          <w:szCs w:val="24"/>
          <w:lang w:val="en-US"/>
        </w:rPr>
        <w:t xml:space="preserve">In total the proposal </w:t>
      </w:r>
      <w:r>
        <w:rPr>
          <w:rFonts w:ascii="Arial" w:hAnsi="Arial" w:cs="Arial"/>
          <w:sz w:val="24"/>
          <w:szCs w:val="24"/>
          <w:lang w:val="en-US"/>
        </w:rPr>
        <w:t xml:space="preserve">would </w:t>
      </w:r>
      <w:r w:rsidRPr="00B51F45">
        <w:rPr>
          <w:rFonts w:ascii="Arial" w:hAnsi="Arial" w:cs="Arial"/>
          <w:sz w:val="24"/>
          <w:szCs w:val="24"/>
          <w:lang w:val="en-US"/>
        </w:rPr>
        <w:t>involve the erection of 37 apartments and 4 x 2bed</w:t>
      </w:r>
      <w:r>
        <w:rPr>
          <w:rFonts w:ascii="Arial" w:hAnsi="Arial" w:cs="Arial"/>
          <w:sz w:val="24"/>
          <w:szCs w:val="24"/>
          <w:lang w:val="en-US"/>
        </w:rPr>
        <w:t>room</w:t>
      </w:r>
      <w:r w:rsidRPr="00B51F45">
        <w:rPr>
          <w:rFonts w:ascii="Arial" w:hAnsi="Arial" w:cs="Arial"/>
          <w:sz w:val="24"/>
          <w:szCs w:val="24"/>
          <w:lang w:val="en-US"/>
        </w:rPr>
        <w:t xml:space="preserve"> terrace houses.  The site</w:t>
      </w:r>
      <w:r>
        <w:rPr>
          <w:rFonts w:ascii="Arial" w:hAnsi="Arial" w:cs="Arial"/>
          <w:sz w:val="24"/>
          <w:szCs w:val="24"/>
          <w:lang w:val="en-US"/>
        </w:rPr>
        <w:t>, which had been vacant since November 2006,</w:t>
      </w:r>
      <w:r w:rsidRPr="00B51F45">
        <w:rPr>
          <w:rFonts w:ascii="Arial" w:hAnsi="Arial" w:cs="Arial"/>
          <w:sz w:val="24"/>
          <w:szCs w:val="24"/>
          <w:lang w:val="en-US"/>
        </w:rPr>
        <w:t xml:space="preserve"> </w:t>
      </w:r>
      <w:r>
        <w:rPr>
          <w:rFonts w:ascii="Arial" w:hAnsi="Arial" w:cs="Arial"/>
          <w:sz w:val="24"/>
          <w:szCs w:val="24"/>
          <w:lang w:val="en-US"/>
        </w:rPr>
        <w:t xml:space="preserve">was </w:t>
      </w:r>
      <w:r w:rsidRPr="00B51F45">
        <w:rPr>
          <w:rFonts w:ascii="Arial" w:hAnsi="Arial" w:cs="Arial"/>
          <w:sz w:val="24"/>
          <w:szCs w:val="24"/>
          <w:lang w:val="en-US"/>
        </w:rPr>
        <w:t xml:space="preserve">relatively flat and the car park </w:t>
      </w:r>
      <w:r>
        <w:rPr>
          <w:rFonts w:ascii="Arial" w:hAnsi="Arial" w:cs="Arial"/>
          <w:sz w:val="24"/>
          <w:szCs w:val="24"/>
          <w:lang w:val="en-US"/>
        </w:rPr>
        <w:t>was</w:t>
      </w:r>
      <w:r w:rsidRPr="00B51F45">
        <w:rPr>
          <w:rFonts w:ascii="Arial" w:hAnsi="Arial" w:cs="Arial"/>
          <w:sz w:val="24"/>
          <w:szCs w:val="24"/>
          <w:lang w:val="en-US"/>
        </w:rPr>
        <w:t xml:space="preserve"> bounded by walls which</w:t>
      </w:r>
      <w:r>
        <w:rPr>
          <w:rFonts w:ascii="Arial" w:hAnsi="Arial" w:cs="Arial"/>
          <w:sz w:val="24"/>
          <w:szCs w:val="24"/>
          <w:lang w:val="en-US"/>
        </w:rPr>
        <w:t>,</w:t>
      </w:r>
      <w:r w:rsidRPr="00B51F45">
        <w:rPr>
          <w:rFonts w:ascii="Arial" w:hAnsi="Arial" w:cs="Arial"/>
          <w:sz w:val="24"/>
          <w:szCs w:val="24"/>
          <w:lang w:val="en-US"/>
        </w:rPr>
        <w:t xml:space="preserve"> in part</w:t>
      </w:r>
      <w:r>
        <w:rPr>
          <w:rFonts w:ascii="Arial" w:hAnsi="Arial" w:cs="Arial"/>
          <w:sz w:val="24"/>
          <w:szCs w:val="24"/>
          <w:lang w:val="en-US"/>
        </w:rPr>
        <w:t>,</w:t>
      </w:r>
      <w:r w:rsidRPr="00B51F45">
        <w:rPr>
          <w:rFonts w:ascii="Arial" w:hAnsi="Arial" w:cs="Arial"/>
          <w:sz w:val="24"/>
          <w:szCs w:val="24"/>
          <w:lang w:val="en-US"/>
        </w:rPr>
        <w:t xml:space="preserve"> define</w:t>
      </w:r>
      <w:r>
        <w:rPr>
          <w:rFonts w:ascii="Arial" w:hAnsi="Arial" w:cs="Arial"/>
          <w:sz w:val="24"/>
          <w:szCs w:val="24"/>
          <w:lang w:val="en-US"/>
        </w:rPr>
        <w:t>d</w:t>
      </w:r>
      <w:r w:rsidRPr="00B51F45">
        <w:rPr>
          <w:rFonts w:ascii="Arial" w:hAnsi="Arial" w:cs="Arial"/>
          <w:sz w:val="24"/>
          <w:szCs w:val="24"/>
          <w:lang w:val="en-US"/>
        </w:rPr>
        <w:t xml:space="preserve"> the character of the area.   </w:t>
      </w:r>
    </w:p>
    <w:p w:rsidR="00226B9F" w:rsidRPr="00B51F45" w:rsidRDefault="00226B9F" w:rsidP="0005506A">
      <w:pPr>
        <w:spacing w:after="0" w:line="240" w:lineRule="auto"/>
        <w:jc w:val="both"/>
        <w:rPr>
          <w:rFonts w:ascii="Arial" w:hAnsi="Arial" w:cs="Arial"/>
          <w:sz w:val="24"/>
          <w:szCs w:val="24"/>
        </w:rPr>
      </w:pPr>
    </w:p>
    <w:p w:rsidR="00226B9F" w:rsidRDefault="00226B9F" w:rsidP="0005506A">
      <w:pPr>
        <w:spacing w:after="0" w:line="240" w:lineRule="auto"/>
        <w:jc w:val="both"/>
        <w:rPr>
          <w:rFonts w:ascii="Arial" w:hAnsi="Arial" w:cs="Arial"/>
          <w:sz w:val="24"/>
          <w:szCs w:val="24"/>
        </w:rPr>
      </w:pPr>
      <w:r>
        <w:rPr>
          <w:rFonts w:ascii="Arial" w:hAnsi="Arial" w:cs="Arial"/>
          <w:sz w:val="24"/>
          <w:szCs w:val="24"/>
        </w:rPr>
        <w:t xml:space="preserve">Planning application </w:t>
      </w:r>
      <w:r w:rsidRPr="00B51F45">
        <w:rPr>
          <w:rFonts w:ascii="Arial" w:hAnsi="Arial" w:cs="Arial"/>
          <w:sz w:val="24"/>
          <w:szCs w:val="24"/>
        </w:rPr>
        <w:t>W2008/0750 for the erection of 42 dwellings with associated landscaping, vehicle and pedestrian access, and bicycle storage</w:t>
      </w:r>
      <w:r>
        <w:rPr>
          <w:rFonts w:ascii="Arial" w:hAnsi="Arial" w:cs="Arial"/>
          <w:sz w:val="24"/>
          <w:szCs w:val="24"/>
        </w:rPr>
        <w:t xml:space="preserve"> was refused by the Plans Board in </w:t>
      </w:r>
      <w:r w:rsidRPr="00B51F45">
        <w:rPr>
          <w:rFonts w:ascii="Arial" w:hAnsi="Arial" w:cs="Arial"/>
          <w:sz w:val="24"/>
          <w:szCs w:val="24"/>
        </w:rPr>
        <w:t xml:space="preserve">October 2008 on the grounds that the proposal would result in the loss of a community facility and </w:t>
      </w:r>
      <w:r>
        <w:rPr>
          <w:rFonts w:ascii="Arial" w:hAnsi="Arial" w:cs="Arial"/>
          <w:sz w:val="24"/>
          <w:szCs w:val="24"/>
        </w:rPr>
        <w:t xml:space="preserve">a </w:t>
      </w:r>
      <w:r w:rsidRPr="00B51F45">
        <w:rPr>
          <w:rFonts w:ascii="Arial" w:hAnsi="Arial" w:cs="Arial"/>
          <w:sz w:val="24"/>
          <w:szCs w:val="24"/>
        </w:rPr>
        <w:t>lack of marketing evidence contrary to policy CS10 of the Core Strategy</w:t>
      </w:r>
      <w:r>
        <w:rPr>
          <w:rFonts w:ascii="Arial" w:hAnsi="Arial" w:cs="Arial"/>
          <w:sz w:val="24"/>
          <w:szCs w:val="24"/>
        </w:rPr>
        <w:t xml:space="preserve">.  The application was then dismissed on </w:t>
      </w:r>
      <w:r w:rsidRPr="00B51F45">
        <w:rPr>
          <w:rFonts w:ascii="Arial" w:hAnsi="Arial" w:cs="Arial"/>
          <w:sz w:val="24"/>
          <w:szCs w:val="24"/>
        </w:rPr>
        <w:t xml:space="preserve">Appeal </w:t>
      </w:r>
      <w:r>
        <w:rPr>
          <w:rFonts w:ascii="Arial" w:hAnsi="Arial" w:cs="Arial"/>
          <w:sz w:val="24"/>
          <w:szCs w:val="24"/>
        </w:rPr>
        <w:t xml:space="preserve">in </w:t>
      </w:r>
      <w:r w:rsidRPr="00B51F45">
        <w:rPr>
          <w:rFonts w:ascii="Arial" w:hAnsi="Arial" w:cs="Arial"/>
          <w:sz w:val="24"/>
          <w:szCs w:val="24"/>
        </w:rPr>
        <w:t>August 2009 on the grounds of design an</w:t>
      </w:r>
      <w:r>
        <w:rPr>
          <w:rFonts w:ascii="Arial" w:hAnsi="Arial" w:cs="Arial"/>
          <w:sz w:val="24"/>
          <w:szCs w:val="24"/>
        </w:rPr>
        <w:t xml:space="preserve">d impact on the Listed Building, as detailed in the report. The associated application W2008/0751 for Listed Building Consent for the partial demolition of the hotel had been refused on appeal, following non-determination, due to </w:t>
      </w:r>
      <w:r w:rsidRPr="00B51F45">
        <w:rPr>
          <w:rFonts w:ascii="Arial" w:hAnsi="Arial" w:cs="Arial"/>
          <w:sz w:val="24"/>
          <w:szCs w:val="24"/>
        </w:rPr>
        <w:t xml:space="preserve">the lack of information </w:t>
      </w:r>
      <w:r>
        <w:rPr>
          <w:rFonts w:ascii="Arial" w:hAnsi="Arial" w:cs="Arial"/>
          <w:sz w:val="24"/>
          <w:szCs w:val="24"/>
        </w:rPr>
        <w:t xml:space="preserve">on </w:t>
      </w:r>
      <w:r w:rsidRPr="00B51F45">
        <w:rPr>
          <w:rFonts w:ascii="Arial" w:hAnsi="Arial" w:cs="Arial"/>
          <w:sz w:val="24"/>
          <w:szCs w:val="24"/>
        </w:rPr>
        <w:t xml:space="preserve">the impact </w:t>
      </w:r>
      <w:r>
        <w:rPr>
          <w:rFonts w:ascii="Arial" w:hAnsi="Arial" w:cs="Arial"/>
          <w:sz w:val="24"/>
          <w:szCs w:val="24"/>
        </w:rPr>
        <w:t>upon</w:t>
      </w:r>
      <w:r w:rsidRPr="00B51F45">
        <w:rPr>
          <w:rFonts w:ascii="Arial" w:hAnsi="Arial" w:cs="Arial"/>
          <w:sz w:val="24"/>
          <w:szCs w:val="24"/>
        </w:rPr>
        <w:t xml:space="preserve"> the </w:t>
      </w:r>
      <w:r>
        <w:rPr>
          <w:rFonts w:ascii="Arial" w:hAnsi="Arial" w:cs="Arial"/>
          <w:sz w:val="24"/>
          <w:szCs w:val="24"/>
        </w:rPr>
        <w:t>Li</w:t>
      </w:r>
      <w:r w:rsidRPr="00B51F45">
        <w:rPr>
          <w:rFonts w:ascii="Arial" w:hAnsi="Arial" w:cs="Arial"/>
          <w:sz w:val="24"/>
          <w:szCs w:val="24"/>
        </w:rPr>
        <w:t xml:space="preserve">sted </w:t>
      </w:r>
      <w:r>
        <w:rPr>
          <w:rFonts w:ascii="Arial" w:hAnsi="Arial" w:cs="Arial"/>
          <w:sz w:val="24"/>
          <w:szCs w:val="24"/>
        </w:rPr>
        <w:t>B</w:t>
      </w:r>
      <w:r w:rsidRPr="00B51F45">
        <w:rPr>
          <w:rFonts w:ascii="Arial" w:hAnsi="Arial" w:cs="Arial"/>
          <w:sz w:val="24"/>
          <w:szCs w:val="24"/>
        </w:rPr>
        <w:t>uilding</w:t>
      </w:r>
      <w:r>
        <w:rPr>
          <w:rFonts w:ascii="Arial" w:hAnsi="Arial" w:cs="Arial"/>
          <w:sz w:val="24"/>
          <w:szCs w:val="24"/>
        </w:rPr>
        <w:t xml:space="preserve">.  </w:t>
      </w:r>
    </w:p>
    <w:p w:rsidR="00226B9F" w:rsidRPr="00B51F45" w:rsidRDefault="00226B9F" w:rsidP="0005506A">
      <w:pPr>
        <w:spacing w:after="0" w:line="240" w:lineRule="auto"/>
        <w:jc w:val="both"/>
        <w:rPr>
          <w:rFonts w:ascii="Arial" w:hAnsi="Arial" w:cs="Arial"/>
          <w:sz w:val="24"/>
          <w:szCs w:val="24"/>
        </w:rPr>
      </w:pPr>
    </w:p>
    <w:p w:rsidR="00226B9F" w:rsidRDefault="00226B9F" w:rsidP="0005506A">
      <w:pPr>
        <w:spacing w:after="0" w:line="240" w:lineRule="auto"/>
        <w:jc w:val="both"/>
        <w:rPr>
          <w:rFonts w:ascii="Arial" w:hAnsi="Arial" w:cs="Arial"/>
          <w:sz w:val="24"/>
          <w:szCs w:val="24"/>
          <w:lang w:val="en-US"/>
        </w:rPr>
      </w:pPr>
      <w:r w:rsidRPr="00B51F45">
        <w:rPr>
          <w:rFonts w:ascii="Arial" w:hAnsi="Arial" w:cs="Arial"/>
          <w:sz w:val="24"/>
          <w:szCs w:val="24"/>
          <w:lang w:val="en-US"/>
        </w:rPr>
        <w:t>Wellington Town Council</w:t>
      </w:r>
      <w:r>
        <w:rPr>
          <w:rFonts w:ascii="Arial" w:hAnsi="Arial" w:cs="Arial"/>
          <w:sz w:val="24"/>
          <w:szCs w:val="24"/>
          <w:lang w:val="en-US"/>
        </w:rPr>
        <w:t xml:space="preserve"> had objected to the </w:t>
      </w:r>
      <w:r w:rsidRPr="00B51F45">
        <w:rPr>
          <w:rFonts w:ascii="Arial" w:hAnsi="Arial" w:cs="Arial"/>
          <w:sz w:val="24"/>
          <w:szCs w:val="24"/>
          <w:lang w:val="en-US"/>
        </w:rPr>
        <w:t>proposal</w:t>
      </w:r>
      <w:r>
        <w:rPr>
          <w:rFonts w:ascii="Arial" w:hAnsi="Arial" w:cs="Arial"/>
          <w:sz w:val="24"/>
          <w:szCs w:val="24"/>
          <w:lang w:val="en-US"/>
        </w:rPr>
        <w:t xml:space="preserve"> on the grounds detailed in the report and 3 representations from neighbours had been received including objections from the adjoining </w:t>
      </w:r>
      <w:r w:rsidRPr="00B51F45">
        <w:rPr>
          <w:rFonts w:ascii="Arial" w:hAnsi="Arial" w:cs="Arial"/>
          <w:sz w:val="24"/>
          <w:szCs w:val="24"/>
          <w:lang w:val="en-US"/>
        </w:rPr>
        <w:t>Estate Agent</w:t>
      </w:r>
      <w:r>
        <w:rPr>
          <w:rFonts w:ascii="Arial" w:hAnsi="Arial" w:cs="Arial"/>
          <w:sz w:val="24"/>
          <w:szCs w:val="24"/>
          <w:lang w:val="en-US"/>
        </w:rPr>
        <w:t xml:space="preserve">.  The Council’s Highways Officer had initially </w:t>
      </w:r>
      <w:r w:rsidRPr="00B51F45">
        <w:rPr>
          <w:rFonts w:ascii="Arial" w:hAnsi="Arial" w:cs="Arial"/>
          <w:sz w:val="24"/>
          <w:szCs w:val="24"/>
          <w:lang w:val="en-US"/>
        </w:rPr>
        <w:t xml:space="preserve">objected to the visibility splays </w:t>
      </w:r>
      <w:r>
        <w:rPr>
          <w:rFonts w:ascii="Arial" w:hAnsi="Arial" w:cs="Arial"/>
          <w:sz w:val="24"/>
          <w:szCs w:val="24"/>
          <w:lang w:val="en-US"/>
        </w:rPr>
        <w:t>for</w:t>
      </w:r>
      <w:r w:rsidRPr="00B51F45">
        <w:rPr>
          <w:rFonts w:ascii="Arial" w:hAnsi="Arial" w:cs="Arial"/>
          <w:sz w:val="24"/>
          <w:szCs w:val="24"/>
          <w:lang w:val="en-US"/>
        </w:rPr>
        <w:t xml:space="preserve"> the </w:t>
      </w:r>
      <w:r>
        <w:rPr>
          <w:rFonts w:ascii="Arial" w:hAnsi="Arial" w:cs="Arial"/>
          <w:sz w:val="24"/>
          <w:szCs w:val="24"/>
          <w:lang w:val="en-US"/>
        </w:rPr>
        <w:t>4</w:t>
      </w:r>
      <w:r w:rsidRPr="00B51F45">
        <w:rPr>
          <w:rFonts w:ascii="Arial" w:hAnsi="Arial" w:cs="Arial"/>
          <w:sz w:val="24"/>
          <w:szCs w:val="24"/>
          <w:lang w:val="en-US"/>
        </w:rPr>
        <w:t xml:space="preserve"> units on Plough Road and raised concerns over the footpath, turning head and bin store locations if the highway </w:t>
      </w:r>
      <w:r>
        <w:rPr>
          <w:rFonts w:ascii="Arial" w:hAnsi="Arial" w:cs="Arial"/>
          <w:sz w:val="24"/>
          <w:szCs w:val="24"/>
          <w:lang w:val="en-US"/>
        </w:rPr>
        <w:t>was</w:t>
      </w:r>
      <w:r w:rsidRPr="00B51F45">
        <w:rPr>
          <w:rFonts w:ascii="Arial" w:hAnsi="Arial" w:cs="Arial"/>
          <w:sz w:val="24"/>
          <w:szCs w:val="24"/>
          <w:lang w:val="en-US"/>
        </w:rPr>
        <w:t xml:space="preserve"> adopted.  </w:t>
      </w:r>
      <w:r>
        <w:rPr>
          <w:rFonts w:ascii="Arial" w:hAnsi="Arial" w:cs="Arial"/>
          <w:sz w:val="24"/>
          <w:szCs w:val="24"/>
          <w:lang w:val="en-US"/>
        </w:rPr>
        <w:t>The Council’s Arboricultural Officer had objected on the grounds of the lack of information.</w:t>
      </w:r>
    </w:p>
    <w:p w:rsidR="00226B9F" w:rsidRPr="00B51F45" w:rsidRDefault="00226B9F" w:rsidP="0005506A">
      <w:pPr>
        <w:widowControl w:val="0"/>
        <w:autoSpaceDE w:val="0"/>
        <w:autoSpaceDN w:val="0"/>
        <w:adjustRightInd w:val="0"/>
        <w:spacing w:after="0" w:line="240" w:lineRule="auto"/>
        <w:jc w:val="both"/>
        <w:rPr>
          <w:rFonts w:ascii="Arial" w:hAnsi="Arial" w:cs="Arial"/>
          <w:sz w:val="24"/>
          <w:szCs w:val="24"/>
          <w:lang w:val="en-US"/>
        </w:rPr>
      </w:pPr>
    </w:p>
    <w:p w:rsidR="00226B9F" w:rsidRPr="00B51F45" w:rsidRDefault="00226B9F" w:rsidP="0005506A">
      <w:pPr>
        <w:spacing w:after="0" w:line="240" w:lineRule="auto"/>
        <w:jc w:val="both"/>
        <w:rPr>
          <w:rFonts w:ascii="Arial" w:hAnsi="Arial" w:cs="Arial"/>
          <w:sz w:val="24"/>
          <w:szCs w:val="24"/>
        </w:rPr>
      </w:pPr>
      <w:r w:rsidRPr="00B51F45">
        <w:rPr>
          <w:rFonts w:ascii="Arial" w:hAnsi="Arial" w:cs="Arial"/>
          <w:sz w:val="24"/>
          <w:szCs w:val="24"/>
        </w:rPr>
        <w:t xml:space="preserve">With regard to the conversion of the Listed Building, </w:t>
      </w:r>
      <w:r>
        <w:rPr>
          <w:rFonts w:ascii="Arial" w:hAnsi="Arial" w:cs="Arial"/>
          <w:sz w:val="24"/>
          <w:szCs w:val="24"/>
        </w:rPr>
        <w:t xml:space="preserve">it was proposed that </w:t>
      </w:r>
      <w:r w:rsidRPr="00B51F45">
        <w:rPr>
          <w:rFonts w:ascii="Arial" w:hAnsi="Arial" w:cs="Arial"/>
          <w:sz w:val="24"/>
          <w:szCs w:val="24"/>
        </w:rPr>
        <w:t xml:space="preserve">the cellar </w:t>
      </w:r>
      <w:r>
        <w:rPr>
          <w:rFonts w:ascii="Arial" w:hAnsi="Arial" w:cs="Arial"/>
          <w:sz w:val="24"/>
          <w:szCs w:val="24"/>
        </w:rPr>
        <w:t xml:space="preserve">be </w:t>
      </w:r>
      <w:r w:rsidRPr="00B51F45">
        <w:rPr>
          <w:rFonts w:ascii="Arial" w:hAnsi="Arial" w:cs="Arial"/>
          <w:sz w:val="24"/>
          <w:szCs w:val="24"/>
        </w:rPr>
        <w:t>filled</w:t>
      </w:r>
      <w:r>
        <w:rPr>
          <w:rFonts w:ascii="Arial" w:hAnsi="Arial" w:cs="Arial"/>
          <w:sz w:val="24"/>
          <w:szCs w:val="24"/>
        </w:rPr>
        <w:t xml:space="preserve"> but the Conservation Officer had not considered this to be acceptable and, </w:t>
      </w:r>
      <w:r>
        <w:rPr>
          <w:rFonts w:ascii="Arial" w:hAnsi="Arial" w:cs="Arial"/>
          <w:sz w:val="24"/>
          <w:szCs w:val="24"/>
        </w:rPr>
        <w:lastRenderedPageBreak/>
        <w:t xml:space="preserve">therefore, </w:t>
      </w:r>
      <w:r w:rsidRPr="00B51F45">
        <w:rPr>
          <w:rFonts w:ascii="Arial" w:hAnsi="Arial" w:cs="Arial"/>
          <w:sz w:val="24"/>
          <w:szCs w:val="24"/>
        </w:rPr>
        <w:t xml:space="preserve">amended plans </w:t>
      </w:r>
      <w:r>
        <w:rPr>
          <w:rFonts w:ascii="Arial" w:hAnsi="Arial" w:cs="Arial"/>
          <w:sz w:val="24"/>
          <w:szCs w:val="24"/>
        </w:rPr>
        <w:t>were</w:t>
      </w:r>
      <w:r w:rsidRPr="00B51F45">
        <w:rPr>
          <w:rFonts w:ascii="Arial" w:hAnsi="Arial" w:cs="Arial"/>
          <w:sz w:val="24"/>
          <w:szCs w:val="24"/>
        </w:rPr>
        <w:t xml:space="preserve"> required to address this element, in addition to window and door details </w:t>
      </w:r>
      <w:r>
        <w:rPr>
          <w:rFonts w:ascii="Arial" w:hAnsi="Arial" w:cs="Arial"/>
          <w:sz w:val="24"/>
          <w:szCs w:val="24"/>
        </w:rPr>
        <w:t xml:space="preserve">being submitted </w:t>
      </w:r>
      <w:r w:rsidRPr="00B51F45">
        <w:rPr>
          <w:rFonts w:ascii="Arial" w:hAnsi="Arial" w:cs="Arial"/>
          <w:sz w:val="24"/>
          <w:szCs w:val="24"/>
        </w:rPr>
        <w:t xml:space="preserve">prior to decision. </w:t>
      </w:r>
      <w:r>
        <w:rPr>
          <w:rFonts w:ascii="Arial" w:hAnsi="Arial" w:cs="Arial"/>
          <w:sz w:val="24"/>
          <w:szCs w:val="24"/>
        </w:rPr>
        <w:t xml:space="preserve"> </w:t>
      </w:r>
      <w:r w:rsidRPr="00B51F45">
        <w:rPr>
          <w:rFonts w:ascii="Arial" w:hAnsi="Arial" w:cs="Arial"/>
          <w:sz w:val="24"/>
          <w:szCs w:val="24"/>
        </w:rPr>
        <w:t>Photographic evidence ha</w:t>
      </w:r>
      <w:r>
        <w:rPr>
          <w:rFonts w:ascii="Arial" w:hAnsi="Arial" w:cs="Arial"/>
          <w:sz w:val="24"/>
          <w:szCs w:val="24"/>
        </w:rPr>
        <w:t>d</w:t>
      </w:r>
      <w:r w:rsidRPr="00B51F45">
        <w:rPr>
          <w:rFonts w:ascii="Arial" w:hAnsi="Arial" w:cs="Arial"/>
          <w:sz w:val="24"/>
          <w:szCs w:val="24"/>
        </w:rPr>
        <w:t xml:space="preserve"> been </w:t>
      </w:r>
      <w:r>
        <w:rPr>
          <w:rFonts w:ascii="Arial" w:hAnsi="Arial" w:cs="Arial"/>
          <w:sz w:val="24"/>
          <w:szCs w:val="24"/>
        </w:rPr>
        <w:t xml:space="preserve">submitted </w:t>
      </w:r>
      <w:r w:rsidRPr="00B51F45">
        <w:rPr>
          <w:rFonts w:ascii="Arial" w:hAnsi="Arial" w:cs="Arial"/>
          <w:sz w:val="24"/>
          <w:szCs w:val="24"/>
        </w:rPr>
        <w:t xml:space="preserve">to demonstrate that there </w:t>
      </w:r>
      <w:r>
        <w:rPr>
          <w:rFonts w:ascii="Arial" w:hAnsi="Arial" w:cs="Arial"/>
          <w:sz w:val="24"/>
          <w:szCs w:val="24"/>
        </w:rPr>
        <w:t>were</w:t>
      </w:r>
      <w:r w:rsidRPr="00B51F45">
        <w:rPr>
          <w:rFonts w:ascii="Arial" w:hAnsi="Arial" w:cs="Arial"/>
          <w:sz w:val="24"/>
          <w:szCs w:val="24"/>
        </w:rPr>
        <w:t xml:space="preserve"> no historic elements which should be retained due to the previous damage to the building</w:t>
      </w:r>
      <w:r>
        <w:rPr>
          <w:rFonts w:ascii="Arial" w:hAnsi="Arial" w:cs="Arial"/>
          <w:sz w:val="24"/>
          <w:szCs w:val="24"/>
        </w:rPr>
        <w:t xml:space="preserve"> and </w:t>
      </w:r>
      <w:r w:rsidRPr="00B51F45">
        <w:rPr>
          <w:rFonts w:ascii="Arial" w:hAnsi="Arial" w:cs="Arial"/>
          <w:sz w:val="24"/>
          <w:szCs w:val="24"/>
        </w:rPr>
        <w:t xml:space="preserve">confirmation from the Conservation Officer </w:t>
      </w:r>
      <w:r>
        <w:rPr>
          <w:rFonts w:ascii="Arial" w:hAnsi="Arial" w:cs="Arial"/>
          <w:sz w:val="24"/>
          <w:szCs w:val="24"/>
        </w:rPr>
        <w:t>was</w:t>
      </w:r>
      <w:r w:rsidRPr="00B51F45">
        <w:rPr>
          <w:rFonts w:ascii="Arial" w:hAnsi="Arial" w:cs="Arial"/>
          <w:sz w:val="24"/>
          <w:szCs w:val="24"/>
        </w:rPr>
        <w:t xml:space="preserve"> awaited.  The proposal w</w:t>
      </w:r>
      <w:r>
        <w:rPr>
          <w:rFonts w:ascii="Arial" w:hAnsi="Arial" w:cs="Arial"/>
          <w:sz w:val="24"/>
          <w:szCs w:val="24"/>
        </w:rPr>
        <w:t xml:space="preserve">ould </w:t>
      </w:r>
      <w:r w:rsidRPr="00B51F45">
        <w:rPr>
          <w:rFonts w:ascii="Arial" w:hAnsi="Arial" w:cs="Arial"/>
          <w:sz w:val="24"/>
          <w:szCs w:val="24"/>
        </w:rPr>
        <w:t>remove the large extension to the rear of the building, which d</w:t>
      </w:r>
      <w:r>
        <w:rPr>
          <w:rFonts w:ascii="Arial" w:hAnsi="Arial" w:cs="Arial"/>
          <w:sz w:val="24"/>
          <w:szCs w:val="24"/>
        </w:rPr>
        <w:t>id</w:t>
      </w:r>
      <w:r w:rsidRPr="00B51F45">
        <w:rPr>
          <w:rFonts w:ascii="Arial" w:hAnsi="Arial" w:cs="Arial"/>
          <w:sz w:val="24"/>
          <w:szCs w:val="24"/>
        </w:rPr>
        <w:t xml:space="preserve"> not respect the historic or architectural merit of the building</w:t>
      </w:r>
      <w:r>
        <w:rPr>
          <w:rFonts w:ascii="Arial" w:hAnsi="Arial" w:cs="Arial"/>
          <w:sz w:val="24"/>
          <w:szCs w:val="24"/>
        </w:rPr>
        <w:t xml:space="preserve"> and its </w:t>
      </w:r>
      <w:r w:rsidRPr="00B51F45">
        <w:rPr>
          <w:rFonts w:ascii="Arial" w:hAnsi="Arial" w:cs="Arial"/>
          <w:sz w:val="24"/>
          <w:szCs w:val="24"/>
        </w:rPr>
        <w:t xml:space="preserve">removal </w:t>
      </w:r>
      <w:r>
        <w:rPr>
          <w:rFonts w:ascii="Arial" w:hAnsi="Arial" w:cs="Arial"/>
          <w:sz w:val="24"/>
          <w:szCs w:val="24"/>
        </w:rPr>
        <w:t>would</w:t>
      </w:r>
      <w:r w:rsidRPr="00B51F45">
        <w:rPr>
          <w:rFonts w:ascii="Arial" w:hAnsi="Arial" w:cs="Arial"/>
          <w:sz w:val="24"/>
          <w:szCs w:val="24"/>
        </w:rPr>
        <w:t xml:space="preserve"> significant</w:t>
      </w:r>
      <w:r>
        <w:rPr>
          <w:rFonts w:ascii="Arial" w:hAnsi="Arial" w:cs="Arial"/>
          <w:sz w:val="24"/>
          <w:szCs w:val="24"/>
        </w:rPr>
        <w:t>ly</w:t>
      </w:r>
      <w:r w:rsidRPr="00B51F45">
        <w:rPr>
          <w:rFonts w:ascii="Arial" w:hAnsi="Arial" w:cs="Arial"/>
          <w:sz w:val="24"/>
          <w:szCs w:val="24"/>
        </w:rPr>
        <w:t xml:space="preserve"> enhance the Grade II Listed Building. </w:t>
      </w:r>
      <w:r>
        <w:rPr>
          <w:rFonts w:ascii="Arial" w:hAnsi="Arial" w:cs="Arial"/>
          <w:sz w:val="24"/>
          <w:szCs w:val="24"/>
        </w:rPr>
        <w:t xml:space="preserve"> </w:t>
      </w:r>
      <w:r w:rsidRPr="00B51F45">
        <w:rPr>
          <w:rFonts w:ascii="Arial" w:hAnsi="Arial" w:cs="Arial"/>
          <w:sz w:val="24"/>
          <w:szCs w:val="24"/>
        </w:rPr>
        <w:t>Overall</w:t>
      </w:r>
      <w:r>
        <w:rPr>
          <w:rFonts w:ascii="Arial" w:hAnsi="Arial" w:cs="Arial"/>
          <w:sz w:val="24"/>
          <w:szCs w:val="24"/>
        </w:rPr>
        <w:t>,</w:t>
      </w:r>
      <w:r w:rsidRPr="00B51F45">
        <w:rPr>
          <w:rFonts w:ascii="Arial" w:hAnsi="Arial" w:cs="Arial"/>
          <w:sz w:val="24"/>
          <w:szCs w:val="24"/>
        </w:rPr>
        <w:t xml:space="preserve"> the layout of the apartments respect</w:t>
      </w:r>
      <w:r>
        <w:rPr>
          <w:rFonts w:ascii="Arial" w:hAnsi="Arial" w:cs="Arial"/>
          <w:sz w:val="24"/>
          <w:szCs w:val="24"/>
        </w:rPr>
        <w:t>ed</w:t>
      </w:r>
      <w:r w:rsidRPr="00B51F45">
        <w:rPr>
          <w:rFonts w:ascii="Arial" w:hAnsi="Arial" w:cs="Arial"/>
          <w:sz w:val="24"/>
          <w:szCs w:val="24"/>
        </w:rPr>
        <w:t xml:space="preserve"> the general layout of </w:t>
      </w:r>
      <w:r>
        <w:rPr>
          <w:rFonts w:ascii="Arial" w:hAnsi="Arial" w:cs="Arial"/>
          <w:sz w:val="24"/>
          <w:szCs w:val="24"/>
        </w:rPr>
        <w:t xml:space="preserve">the </w:t>
      </w:r>
      <w:r w:rsidRPr="00B51F45">
        <w:rPr>
          <w:rFonts w:ascii="Arial" w:hAnsi="Arial" w:cs="Arial"/>
          <w:sz w:val="24"/>
          <w:szCs w:val="24"/>
        </w:rPr>
        <w:t xml:space="preserve">Listed Building and </w:t>
      </w:r>
      <w:r>
        <w:rPr>
          <w:rFonts w:ascii="Arial" w:hAnsi="Arial" w:cs="Arial"/>
          <w:sz w:val="24"/>
          <w:szCs w:val="24"/>
        </w:rPr>
        <w:t>would</w:t>
      </w:r>
      <w:r w:rsidRPr="00B51F45">
        <w:rPr>
          <w:rFonts w:ascii="Arial" w:hAnsi="Arial" w:cs="Arial"/>
          <w:sz w:val="24"/>
          <w:szCs w:val="24"/>
        </w:rPr>
        <w:t xml:space="preserve"> not have an adverse impact on proposed residential amenity.  </w:t>
      </w:r>
    </w:p>
    <w:p w:rsidR="00226B9F" w:rsidRPr="00B51F45" w:rsidRDefault="00226B9F" w:rsidP="0005506A">
      <w:pPr>
        <w:spacing w:after="0" w:line="240" w:lineRule="auto"/>
        <w:jc w:val="both"/>
        <w:rPr>
          <w:rFonts w:ascii="Arial" w:hAnsi="Arial" w:cs="Arial"/>
          <w:sz w:val="24"/>
          <w:szCs w:val="24"/>
        </w:rPr>
      </w:pPr>
    </w:p>
    <w:p w:rsidR="00226B9F" w:rsidRDefault="00226B9F" w:rsidP="0005506A">
      <w:pPr>
        <w:spacing w:after="0" w:line="240" w:lineRule="auto"/>
        <w:jc w:val="both"/>
        <w:rPr>
          <w:rFonts w:ascii="Arial" w:hAnsi="Arial" w:cs="Arial"/>
          <w:sz w:val="24"/>
          <w:szCs w:val="24"/>
        </w:rPr>
      </w:pPr>
      <w:r w:rsidRPr="00B51F45">
        <w:rPr>
          <w:rFonts w:ascii="Arial" w:hAnsi="Arial" w:cs="Arial"/>
          <w:sz w:val="24"/>
          <w:szCs w:val="24"/>
        </w:rPr>
        <w:t xml:space="preserve">This application </w:t>
      </w:r>
      <w:r>
        <w:rPr>
          <w:rFonts w:ascii="Arial" w:hAnsi="Arial" w:cs="Arial"/>
          <w:sz w:val="24"/>
          <w:szCs w:val="24"/>
        </w:rPr>
        <w:t xml:space="preserve">had </w:t>
      </w:r>
      <w:r w:rsidRPr="00B51F45">
        <w:rPr>
          <w:rFonts w:ascii="Arial" w:hAnsi="Arial" w:cs="Arial"/>
          <w:sz w:val="24"/>
          <w:szCs w:val="24"/>
        </w:rPr>
        <w:t>attempt</w:t>
      </w:r>
      <w:r>
        <w:rPr>
          <w:rFonts w:ascii="Arial" w:hAnsi="Arial" w:cs="Arial"/>
          <w:sz w:val="24"/>
          <w:szCs w:val="24"/>
        </w:rPr>
        <w:t>ed</w:t>
      </w:r>
      <w:r w:rsidRPr="00B51F45">
        <w:rPr>
          <w:rFonts w:ascii="Arial" w:hAnsi="Arial" w:cs="Arial"/>
          <w:sz w:val="24"/>
          <w:szCs w:val="24"/>
        </w:rPr>
        <w:t xml:space="preserve"> to overcome the </w:t>
      </w:r>
      <w:r>
        <w:rPr>
          <w:rFonts w:ascii="Arial" w:hAnsi="Arial" w:cs="Arial"/>
          <w:sz w:val="24"/>
          <w:szCs w:val="24"/>
        </w:rPr>
        <w:t xml:space="preserve">comments made by the </w:t>
      </w:r>
      <w:r w:rsidRPr="00B51F45">
        <w:rPr>
          <w:rFonts w:ascii="Arial" w:hAnsi="Arial" w:cs="Arial"/>
          <w:sz w:val="24"/>
          <w:szCs w:val="24"/>
        </w:rPr>
        <w:t>Inspector</w:t>
      </w:r>
      <w:r>
        <w:rPr>
          <w:rFonts w:ascii="Arial" w:hAnsi="Arial" w:cs="Arial"/>
          <w:sz w:val="24"/>
          <w:szCs w:val="24"/>
        </w:rPr>
        <w:t>’</w:t>
      </w:r>
      <w:r w:rsidRPr="00B51F45">
        <w:rPr>
          <w:rFonts w:ascii="Arial" w:hAnsi="Arial" w:cs="Arial"/>
          <w:sz w:val="24"/>
          <w:szCs w:val="24"/>
        </w:rPr>
        <w:t xml:space="preserve">s </w:t>
      </w:r>
      <w:r>
        <w:rPr>
          <w:rFonts w:ascii="Arial" w:hAnsi="Arial" w:cs="Arial"/>
          <w:sz w:val="24"/>
          <w:szCs w:val="24"/>
        </w:rPr>
        <w:t xml:space="preserve">on the previous application </w:t>
      </w:r>
      <w:r w:rsidRPr="00B51F45">
        <w:rPr>
          <w:rFonts w:ascii="Arial" w:hAnsi="Arial" w:cs="Arial"/>
          <w:sz w:val="24"/>
          <w:szCs w:val="24"/>
        </w:rPr>
        <w:t>by re</w:t>
      </w:r>
      <w:r>
        <w:rPr>
          <w:rFonts w:ascii="Arial" w:hAnsi="Arial" w:cs="Arial"/>
          <w:sz w:val="24"/>
          <w:szCs w:val="24"/>
        </w:rPr>
        <w:t>-</w:t>
      </w:r>
      <w:r w:rsidRPr="00B51F45">
        <w:rPr>
          <w:rFonts w:ascii="Arial" w:hAnsi="Arial" w:cs="Arial"/>
          <w:sz w:val="24"/>
          <w:szCs w:val="24"/>
        </w:rPr>
        <w:t xml:space="preserve">addressing the character, scale and design of the blocks. </w:t>
      </w:r>
      <w:r>
        <w:rPr>
          <w:rFonts w:ascii="Arial" w:hAnsi="Arial" w:cs="Arial"/>
          <w:sz w:val="24"/>
          <w:szCs w:val="24"/>
        </w:rPr>
        <w:t xml:space="preserve"> In addition, it had </w:t>
      </w:r>
      <w:r w:rsidRPr="00B51F45">
        <w:rPr>
          <w:rFonts w:ascii="Arial" w:hAnsi="Arial" w:cs="Arial"/>
          <w:sz w:val="24"/>
          <w:szCs w:val="24"/>
        </w:rPr>
        <w:t xml:space="preserve">been amended to address </w:t>
      </w:r>
      <w:r>
        <w:rPr>
          <w:rFonts w:ascii="Arial" w:hAnsi="Arial" w:cs="Arial"/>
          <w:sz w:val="24"/>
          <w:szCs w:val="24"/>
        </w:rPr>
        <w:t xml:space="preserve">the </w:t>
      </w:r>
      <w:r w:rsidRPr="00B51F45">
        <w:rPr>
          <w:rFonts w:ascii="Arial" w:hAnsi="Arial" w:cs="Arial"/>
          <w:sz w:val="24"/>
          <w:szCs w:val="24"/>
        </w:rPr>
        <w:t xml:space="preserve">concerns of officers in terms of overlooking, distance separation, window detailing, and </w:t>
      </w:r>
      <w:r>
        <w:rPr>
          <w:rFonts w:ascii="Arial" w:hAnsi="Arial" w:cs="Arial"/>
          <w:sz w:val="24"/>
          <w:szCs w:val="24"/>
        </w:rPr>
        <w:t xml:space="preserve">the </w:t>
      </w:r>
      <w:r w:rsidRPr="00B51F45">
        <w:rPr>
          <w:rFonts w:ascii="Arial" w:hAnsi="Arial" w:cs="Arial"/>
          <w:sz w:val="24"/>
          <w:szCs w:val="24"/>
        </w:rPr>
        <w:t>creation of principal elevations</w:t>
      </w:r>
      <w:r>
        <w:rPr>
          <w:rFonts w:ascii="Arial" w:hAnsi="Arial" w:cs="Arial"/>
          <w:sz w:val="24"/>
          <w:szCs w:val="24"/>
        </w:rPr>
        <w:t>, as detailed in the report</w:t>
      </w:r>
      <w:r w:rsidRPr="00B51F45">
        <w:rPr>
          <w:rFonts w:ascii="Arial" w:hAnsi="Arial" w:cs="Arial"/>
          <w:sz w:val="24"/>
          <w:szCs w:val="24"/>
        </w:rPr>
        <w:t xml:space="preserve">.  </w:t>
      </w:r>
    </w:p>
    <w:p w:rsidR="00226B9F" w:rsidRPr="00B51F45" w:rsidRDefault="00226B9F" w:rsidP="0005506A">
      <w:pPr>
        <w:spacing w:after="0" w:line="240" w:lineRule="auto"/>
        <w:jc w:val="both"/>
        <w:rPr>
          <w:rFonts w:ascii="Arial" w:hAnsi="Arial" w:cs="Arial"/>
          <w:sz w:val="24"/>
          <w:szCs w:val="24"/>
        </w:rPr>
      </w:pPr>
    </w:p>
    <w:p w:rsidR="00226B9F" w:rsidRDefault="00226B9F" w:rsidP="0005506A">
      <w:pPr>
        <w:spacing w:after="0" w:line="240" w:lineRule="auto"/>
        <w:jc w:val="both"/>
        <w:rPr>
          <w:rFonts w:ascii="Arial" w:hAnsi="Arial" w:cs="Arial"/>
          <w:sz w:val="24"/>
          <w:szCs w:val="24"/>
        </w:rPr>
      </w:pPr>
      <w:r w:rsidRPr="00B51F45">
        <w:rPr>
          <w:rFonts w:ascii="Arial" w:hAnsi="Arial" w:cs="Arial"/>
          <w:sz w:val="24"/>
          <w:szCs w:val="24"/>
        </w:rPr>
        <w:t xml:space="preserve">A row of </w:t>
      </w:r>
      <w:r>
        <w:rPr>
          <w:rFonts w:ascii="Arial" w:hAnsi="Arial" w:cs="Arial"/>
          <w:sz w:val="24"/>
          <w:szCs w:val="24"/>
        </w:rPr>
        <w:t>4 terrace units, each with a parking space to the front, were</w:t>
      </w:r>
      <w:r w:rsidRPr="00B51F45">
        <w:rPr>
          <w:rFonts w:ascii="Arial" w:hAnsi="Arial" w:cs="Arial"/>
          <w:sz w:val="24"/>
          <w:szCs w:val="24"/>
        </w:rPr>
        <w:t xml:space="preserve"> proposed to the north of the site fronting Plough Road</w:t>
      </w:r>
      <w:r>
        <w:rPr>
          <w:rFonts w:ascii="Arial" w:hAnsi="Arial" w:cs="Arial"/>
          <w:sz w:val="24"/>
          <w:szCs w:val="24"/>
        </w:rPr>
        <w:t xml:space="preserve"> the scale, mass and design of which would be appropriate adjacent to a Listed Building and within a Conservation Area.  </w:t>
      </w:r>
      <w:r w:rsidRPr="00B51F45">
        <w:rPr>
          <w:rFonts w:ascii="Arial" w:hAnsi="Arial" w:cs="Arial"/>
          <w:sz w:val="24"/>
          <w:szCs w:val="24"/>
        </w:rPr>
        <w:t>With regard to the design</w:t>
      </w:r>
      <w:r>
        <w:rPr>
          <w:rFonts w:ascii="Arial" w:hAnsi="Arial" w:cs="Arial"/>
          <w:sz w:val="24"/>
          <w:szCs w:val="24"/>
        </w:rPr>
        <w:t>,</w:t>
      </w:r>
      <w:r w:rsidRPr="00B51F45">
        <w:rPr>
          <w:rFonts w:ascii="Arial" w:hAnsi="Arial" w:cs="Arial"/>
          <w:sz w:val="24"/>
          <w:szCs w:val="24"/>
        </w:rPr>
        <w:t xml:space="preserve"> sash windows </w:t>
      </w:r>
      <w:r>
        <w:rPr>
          <w:rFonts w:ascii="Arial" w:hAnsi="Arial" w:cs="Arial"/>
          <w:sz w:val="24"/>
          <w:szCs w:val="24"/>
        </w:rPr>
        <w:t>were</w:t>
      </w:r>
      <w:r w:rsidRPr="00B51F45">
        <w:rPr>
          <w:rFonts w:ascii="Arial" w:hAnsi="Arial" w:cs="Arial"/>
          <w:sz w:val="24"/>
          <w:szCs w:val="24"/>
        </w:rPr>
        <w:t xml:space="preserve"> required to reflect the nature of the modest dwellings</w:t>
      </w:r>
      <w:r>
        <w:rPr>
          <w:rFonts w:ascii="Arial" w:hAnsi="Arial" w:cs="Arial"/>
          <w:sz w:val="24"/>
          <w:szCs w:val="24"/>
        </w:rPr>
        <w:t xml:space="preserve"> and could</w:t>
      </w:r>
      <w:r w:rsidRPr="00B51F45">
        <w:rPr>
          <w:rFonts w:ascii="Arial" w:hAnsi="Arial" w:cs="Arial"/>
          <w:sz w:val="24"/>
          <w:szCs w:val="24"/>
        </w:rPr>
        <w:t xml:space="preserve"> be controlled through condition.  The</w:t>
      </w:r>
      <w:r>
        <w:rPr>
          <w:rFonts w:ascii="Arial" w:hAnsi="Arial" w:cs="Arial"/>
          <w:sz w:val="24"/>
          <w:szCs w:val="24"/>
        </w:rPr>
        <w:t xml:space="preserve">refore, the </w:t>
      </w:r>
      <w:r w:rsidRPr="00B51F45">
        <w:rPr>
          <w:rFonts w:ascii="Arial" w:hAnsi="Arial" w:cs="Arial"/>
          <w:sz w:val="24"/>
          <w:szCs w:val="24"/>
        </w:rPr>
        <w:t xml:space="preserve">proposed units </w:t>
      </w:r>
      <w:r>
        <w:rPr>
          <w:rFonts w:ascii="Arial" w:hAnsi="Arial" w:cs="Arial"/>
          <w:sz w:val="24"/>
          <w:szCs w:val="24"/>
        </w:rPr>
        <w:t>would</w:t>
      </w:r>
      <w:r w:rsidRPr="00B51F45">
        <w:rPr>
          <w:rFonts w:ascii="Arial" w:hAnsi="Arial" w:cs="Arial"/>
          <w:sz w:val="24"/>
          <w:szCs w:val="24"/>
        </w:rPr>
        <w:t xml:space="preserve"> not have an adverse impact on the neighbouring </w:t>
      </w:r>
      <w:r>
        <w:rPr>
          <w:rFonts w:ascii="Arial" w:hAnsi="Arial" w:cs="Arial"/>
          <w:sz w:val="24"/>
          <w:szCs w:val="24"/>
        </w:rPr>
        <w:t xml:space="preserve">or residential </w:t>
      </w:r>
      <w:r w:rsidRPr="00B51F45">
        <w:rPr>
          <w:rFonts w:ascii="Arial" w:hAnsi="Arial" w:cs="Arial"/>
          <w:sz w:val="24"/>
          <w:szCs w:val="24"/>
        </w:rPr>
        <w:t>amenities</w:t>
      </w:r>
      <w:r>
        <w:rPr>
          <w:rFonts w:ascii="Arial" w:hAnsi="Arial" w:cs="Arial"/>
          <w:sz w:val="24"/>
          <w:szCs w:val="24"/>
        </w:rPr>
        <w:t xml:space="preserve">. </w:t>
      </w:r>
      <w:r w:rsidRPr="00B51F45">
        <w:rPr>
          <w:rFonts w:ascii="Arial" w:hAnsi="Arial" w:cs="Arial"/>
          <w:sz w:val="24"/>
          <w:szCs w:val="24"/>
        </w:rPr>
        <w:t xml:space="preserve"> </w:t>
      </w:r>
      <w:r>
        <w:rPr>
          <w:rFonts w:ascii="Arial" w:hAnsi="Arial" w:cs="Arial"/>
          <w:sz w:val="24"/>
          <w:szCs w:val="24"/>
        </w:rPr>
        <w:t xml:space="preserve"> </w:t>
      </w:r>
    </w:p>
    <w:p w:rsidR="00226B9F" w:rsidRDefault="00226B9F" w:rsidP="0005506A">
      <w:pPr>
        <w:spacing w:after="0" w:line="240" w:lineRule="auto"/>
        <w:jc w:val="both"/>
        <w:rPr>
          <w:rFonts w:ascii="Arial" w:hAnsi="Arial" w:cs="Arial"/>
          <w:sz w:val="24"/>
          <w:szCs w:val="24"/>
        </w:rPr>
      </w:pPr>
    </w:p>
    <w:p w:rsidR="00226B9F" w:rsidRPr="00B51F45" w:rsidRDefault="00226B9F" w:rsidP="0005506A">
      <w:pPr>
        <w:spacing w:after="0" w:line="240" w:lineRule="auto"/>
        <w:jc w:val="both"/>
        <w:rPr>
          <w:rFonts w:ascii="Arial" w:hAnsi="Arial" w:cs="Arial"/>
          <w:sz w:val="24"/>
          <w:szCs w:val="24"/>
        </w:rPr>
      </w:pPr>
      <w:r>
        <w:rPr>
          <w:rFonts w:ascii="Arial" w:hAnsi="Arial" w:cs="Arial"/>
          <w:sz w:val="24"/>
          <w:szCs w:val="24"/>
        </w:rPr>
        <w:t xml:space="preserve">Details of the proposed access and parking layout, which would provide 43 spaces for 41 units, were set out in the report.  The Council’s </w:t>
      </w:r>
      <w:r w:rsidRPr="00B51F45">
        <w:rPr>
          <w:rFonts w:ascii="Arial" w:hAnsi="Arial" w:cs="Arial"/>
          <w:sz w:val="24"/>
          <w:szCs w:val="24"/>
        </w:rPr>
        <w:t>Highway</w:t>
      </w:r>
      <w:r>
        <w:rPr>
          <w:rFonts w:ascii="Arial" w:hAnsi="Arial" w:cs="Arial"/>
          <w:sz w:val="24"/>
          <w:szCs w:val="24"/>
        </w:rPr>
        <w:t>’</w:t>
      </w:r>
      <w:r w:rsidRPr="00B51F45">
        <w:rPr>
          <w:rFonts w:ascii="Arial" w:hAnsi="Arial" w:cs="Arial"/>
          <w:sz w:val="24"/>
          <w:szCs w:val="24"/>
        </w:rPr>
        <w:t xml:space="preserve">s </w:t>
      </w:r>
      <w:r>
        <w:rPr>
          <w:rFonts w:ascii="Arial" w:hAnsi="Arial" w:cs="Arial"/>
          <w:sz w:val="24"/>
          <w:szCs w:val="24"/>
        </w:rPr>
        <w:t xml:space="preserve">Engineer had </w:t>
      </w:r>
      <w:r w:rsidRPr="00B51F45">
        <w:rPr>
          <w:rFonts w:ascii="Arial" w:hAnsi="Arial" w:cs="Arial"/>
          <w:sz w:val="24"/>
          <w:szCs w:val="24"/>
        </w:rPr>
        <w:t xml:space="preserve">raised no concerns </w:t>
      </w:r>
      <w:r>
        <w:rPr>
          <w:rFonts w:ascii="Arial" w:hAnsi="Arial" w:cs="Arial"/>
          <w:sz w:val="24"/>
          <w:szCs w:val="24"/>
        </w:rPr>
        <w:t>with these and, in addition, 2</w:t>
      </w:r>
      <w:r w:rsidRPr="00B51F45">
        <w:rPr>
          <w:rFonts w:ascii="Arial" w:hAnsi="Arial" w:cs="Arial"/>
          <w:sz w:val="24"/>
          <w:szCs w:val="24"/>
        </w:rPr>
        <w:t xml:space="preserve"> bi</w:t>
      </w:r>
      <w:r>
        <w:rPr>
          <w:rFonts w:ascii="Arial" w:hAnsi="Arial" w:cs="Arial"/>
          <w:sz w:val="24"/>
          <w:szCs w:val="24"/>
        </w:rPr>
        <w:t>cycle</w:t>
      </w:r>
      <w:r w:rsidRPr="00B51F45">
        <w:rPr>
          <w:rFonts w:ascii="Arial" w:hAnsi="Arial" w:cs="Arial"/>
          <w:sz w:val="24"/>
          <w:szCs w:val="24"/>
        </w:rPr>
        <w:t xml:space="preserve"> sheds </w:t>
      </w:r>
      <w:r>
        <w:rPr>
          <w:rFonts w:ascii="Arial" w:hAnsi="Arial" w:cs="Arial"/>
          <w:sz w:val="24"/>
          <w:szCs w:val="24"/>
        </w:rPr>
        <w:t>were</w:t>
      </w:r>
      <w:r w:rsidRPr="00B51F45">
        <w:rPr>
          <w:rFonts w:ascii="Arial" w:hAnsi="Arial" w:cs="Arial"/>
          <w:sz w:val="24"/>
          <w:szCs w:val="24"/>
        </w:rPr>
        <w:t xml:space="preserve"> proposed within the grounds</w:t>
      </w:r>
      <w:r>
        <w:rPr>
          <w:rFonts w:ascii="Arial" w:hAnsi="Arial" w:cs="Arial"/>
          <w:sz w:val="24"/>
          <w:szCs w:val="24"/>
        </w:rPr>
        <w:t xml:space="preserve"> which, together with the </w:t>
      </w:r>
      <w:r w:rsidRPr="00B51F45">
        <w:rPr>
          <w:rFonts w:ascii="Arial" w:hAnsi="Arial" w:cs="Arial"/>
          <w:sz w:val="24"/>
          <w:szCs w:val="24"/>
        </w:rPr>
        <w:t>central location within Wellington Town Centre, support</w:t>
      </w:r>
      <w:r>
        <w:rPr>
          <w:rFonts w:ascii="Arial" w:hAnsi="Arial" w:cs="Arial"/>
          <w:sz w:val="24"/>
          <w:szCs w:val="24"/>
        </w:rPr>
        <w:t>ed</w:t>
      </w:r>
      <w:r w:rsidRPr="00B51F45">
        <w:rPr>
          <w:rFonts w:ascii="Arial" w:hAnsi="Arial" w:cs="Arial"/>
          <w:sz w:val="24"/>
          <w:szCs w:val="24"/>
        </w:rPr>
        <w:t xml:space="preserve"> sustainable transport methods.</w:t>
      </w:r>
    </w:p>
    <w:p w:rsidR="00226B9F" w:rsidRPr="00B51F45" w:rsidRDefault="00226B9F" w:rsidP="0005506A">
      <w:pPr>
        <w:spacing w:after="0" w:line="240" w:lineRule="auto"/>
        <w:jc w:val="both"/>
        <w:rPr>
          <w:rFonts w:ascii="Arial" w:hAnsi="Arial" w:cs="Arial"/>
          <w:sz w:val="24"/>
          <w:szCs w:val="24"/>
        </w:rPr>
      </w:pPr>
    </w:p>
    <w:p w:rsidR="00226B9F" w:rsidRDefault="00226B9F" w:rsidP="005B49E4">
      <w:pPr>
        <w:spacing w:after="0" w:line="240" w:lineRule="auto"/>
        <w:jc w:val="both"/>
        <w:rPr>
          <w:rFonts w:ascii="Arial" w:hAnsi="Arial" w:cs="Arial"/>
          <w:sz w:val="24"/>
          <w:szCs w:val="24"/>
        </w:rPr>
      </w:pPr>
      <w:r w:rsidRPr="00B51F45">
        <w:rPr>
          <w:rFonts w:ascii="Arial" w:hAnsi="Arial" w:cs="Arial"/>
          <w:sz w:val="24"/>
          <w:szCs w:val="24"/>
        </w:rPr>
        <w:t xml:space="preserve">There </w:t>
      </w:r>
      <w:r>
        <w:rPr>
          <w:rFonts w:ascii="Arial" w:hAnsi="Arial" w:cs="Arial"/>
          <w:sz w:val="24"/>
          <w:szCs w:val="24"/>
        </w:rPr>
        <w:t>were</w:t>
      </w:r>
      <w:r w:rsidRPr="00B51F45">
        <w:rPr>
          <w:rFonts w:ascii="Arial" w:hAnsi="Arial" w:cs="Arial"/>
          <w:sz w:val="24"/>
          <w:szCs w:val="24"/>
        </w:rPr>
        <w:t xml:space="preserve"> no concerns with regard to contamination, drainage, or archaeology subject to conditions</w:t>
      </w:r>
      <w:r>
        <w:rPr>
          <w:rFonts w:ascii="Arial" w:hAnsi="Arial" w:cs="Arial"/>
          <w:sz w:val="24"/>
          <w:szCs w:val="24"/>
        </w:rPr>
        <w:t xml:space="preserve"> but the Arboriculturist had</w:t>
      </w:r>
      <w:r w:rsidRPr="00B51F45">
        <w:rPr>
          <w:rFonts w:ascii="Arial" w:hAnsi="Arial" w:cs="Arial"/>
          <w:sz w:val="24"/>
          <w:szCs w:val="24"/>
        </w:rPr>
        <w:t xml:space="preserve"> raised objections with regard to the impact on</w:t>
      </w:r>
      <w:r>
        <w:rPr>
          <w:rFonts w:ascii="Arial" w:hAnsi="Arial" w:cs="Arial"/>
          <w:sz w:val="24"/>
          <w:szCs w:val="24"/>
        </w:rPr>
        <w:t xml:space="preserve"> the</w:t>
      </w:r>
      <w:r w:rsidRPr="00B51F45">
        <w:rPr>
          <w:rFonts w:ascii="Arial" w:hAnsi="Arial" w:cs="Arial"/>
          <w:sz w:val="24"/>
          <w:szCs w:val="24"/>
        </w:rPr>
        <w:t xml:space="preserve"> trees within the Conservation Area as insufficient information ha</w:t>
      </w:r>
      <w:r>
        <w:rPr>
          <w:rFonts w:ascii="Arial" w:hAnsi="Arial" w:cs="Arial"/>
          <w:sz w:val="24"/>
          <w:szCs w:val="24"/>
        </w:rPr>
        <w:t>d</w:t>
      </w:r>
      <w:r w:rsidRPr="00B51F45">
        <w:rPr>
          <w:rFonts w:ascii="Arial" w:hAnsi="Arial" w:cs="Arial"/>
          <w:sz w:val="24"/>
          <w:szCs w:val="24"/>
        </w:rPr>
        <w:t xml:space="preserve"> been submitted </w:t>
      </w:r>
      <w:r>
        <w:rPr>
          <w:rFonts w:ascii="Arial" w:hAnsi="Arial" w:cs="Arial"/>
          <w:sz w:val="24"/>
          <w:szCs w:val="24"/>
        </w:rPr>
        <w:t xml:space="preserve">on </w:t>
      </w:r>
      <w:r w:rsidRPr="00B51F45">
        <w:rPr>
          <w:rFonts w:ascii="Arial" w:hAnsi="Arial" w:cs="Arial"/>
          <w:sz w:val="24"/>
          <w:szCs w:val="24"/>
        </w:rPr>
        <w:t>root protection areas</w:t>
      </w:r>
      <w:r>
        <w:rPr>
          <w:rFonts w:ascii="Arial" w:hAnsi="Arial" w:cs="Arial"/>
          <w:sz w:val="24"/>
          <w:szCs w:val="24"/>
        </w:rPr>
        <w:t xml:space="preserve"> </w:t>
      </w:r>
      <w:r w:rsidRPr="00B51F45">
        <w:rPr>
          <w:rFonts w:ascii="Arial" w:hAnsi="Arial" w:cs="Arial"/>
          <w:sz w:val="24"/>
          <w:szCs w:val="24"/>
        </w:rPr>
        <w:t xml:space="preserve">or consideration of felling.  As these trees </w:t>
      </w:r>
      <w:r>
        <w:rPr>
          <w:rFonts w:ascii="Arial" w:hAnsi="Arial" w:cs="Arial"/>
          <w:sz w:val="24"/>
          <w:szCs w:val="24"/>
        </w:rPr>
        <w:t>were</w:t>
      </w:r>
      <w:r w:rsidRPr="00B51F45">
        <w:rPr>
          <w:rFonts w:ascii="Arial" w:hAnsi="Arial" w:cs="Arial"/>
          <w:sz w:val="24"/>
          <w:szCs w:val="24"/>
        </w:rPr>
        <w:t xml:space="preserve"> protected by the designated Conservation Area, further information ha</w:t>
      </w:r>
      <w:r>
        <w:rPr>
          <w:rFonts w:ascii="Arial" w:hAnsi="Arial" w:cs="Arial"/>
          <w:sz w:val="24"/>
          <w:szCs w:val="24"/>
        </w:rPr>
        <w:t>d</w:t>
      </w:r>
      <w:r w:rsidRPr="00B51F45">
        <w:rPr>
          <w:rFonts w:ascii="Arial" w:hAnsi="Arial" w:cs="Arial"/>
          <w:sz w:val="24"/>
          <w:szCs w:val="24"/>
        </w:rPr>
        <w:t xml:space="preserve"> been requested.  </w:t>
      </w:r>
      <w:r>
        <w:rPr>
          <w:rFonts w:ascii="Arial" w:hAnsi="Arial" w:cs="Arial"/>
          <w:sz w:val="24"/>
          <w:szCs w:val="24"/>
        </w:rPr>
        <w:t>W2008/0750 had been supported by a bat survey and an up to date one had been requested.</w:t>
      </w:r>
    </w:p>
    <w:p w:rsidR="00226B9F" w:rsidRPr="00B51F45" w:rsidRDefault="00226B9F" w:rsidP="005B49E4">
      <w:pPr>
        <w:spacing w:after="0" w:line="240" w:lineRule="auto"/>
        <w:jc w:val="both"/>
        <w:rPr>
          <w:rFonts w:ascii="Arial" w:hAnsi="Arial" w:cs="Arial"/>
          <w:sz w:val="24"/>
          <w:szCs w:val="24"/>
        </w:rPr>
      </w:pPr>
    </w:p>
    <w:p w:rsidR="00226B9F" w:rsidRPr="00B51F45" w:rsidRDefault="00226B9F" w:rsidP="0005506A">
      <w:pPr>
        <w:spacing w:after="0" w:line="240" w:lineRule="auto"/>
        <w:jc w:val="both"/>
        <w:rPr>
          <w:rFonts w:ascii="Arial" w:hAnsi="Arial" w:cs="Arial"/>
          <w:sz w:val="24"/>
          <w:szCs w:val="24"/>
        </w:rPr>
      </w:pPr>
      <w:r w:rsidRPr="00B51F45">
        <w:rPr>
          <w:rFonts w:ascii="Arial" w:hAnsi="Arial" w:cs="Arial"/>
          <w:sz w:val="24"/>
          <w:szCs w:val="24"/>
        </w:rPr>
        <w:t xml:space="preserve">A level of affordable housing </w:t>
      </w:r>
      <w:r>
        <w:rPr>
          <w:rFonts w:ascii="Arial" w:hAnsi="Arial" w:cs="Arial"/>
          <w:sz w:val="24"/>
          <w:szCs w:val="24"/>
        </w:rPr>
        <w:t xml:space="preserve">was </w:t>
      </w:r>
      <w:r w:rsidRPr="00B51F45">
        <w:rPr>
          <w:rFonts w:ascii="Arial" w:hAnsi="Arial" w:cs="Arial"/>
          <w:sz w:val="24"/>
          <w:szCs w:val="24"/>
        </w:rPr>
        <w:t xml:space="preserve">proposed </w:t>
      </w:r>
      <w:r>
        <w:rPr>
          <w:rFonts w:ascii="Arial" w:hAnsi="Arial" w:cs="Arial"/>
          <w:sz w:val="24"/>
          <w:szCs w:val="24"/>
        </w:rPr>
        <w:t xml:space="preserve">which would </w:t>
      </w:r>
      <w:r w:rsidRPr="00B51F45">
        <w:rPr>
          <w:rFonts w:ascii="Arial" w:hAnsi="Arial" w:cs="Arial"/>
          <w:sz w:val="24"/>
          <w:szCs w:val="24"/>
        </w:rPr>
        <w:t>provid</w:t>
      </w:r>
      <w:r>
        <w:rPr>
          <w:rFonts w:ascii="Arial" w:hAnsi="Arial" w:cs="Arial"/>
          <w:sz w:val="24"/>
          <w:szCs w:val="24"/>
        </w:rPr>
        <w:t>e</w:t>
      </w:r>
      <w:r w:rsidRPr="00B51F45">
        <w:rPr>
          <w:rFonts w:ascii="Arial" w:hAnsi="Arial" w:cs="Arial"/>
          <w:sz w:val="24"/>
          <w:szCs w:val="24"/>
        </w:rPr>
        <w:t xml:space="preserve"> 25%, </w:t>
      </w:r>
      <w:r>
        <w:rPr>
          <w:rFonts w:ascii="Arial" w:hAnsi="Arial" w:cs="Arial"/>
          <w:sz w:val="24"/>
          <w:szCs w:val="24"/>
        </w:rPr>
        <w:t xml:space="preserve">i.e. </w:t>
      </w:r>
      <w:r w:rsidRPr="00B51F45">
        <w:rPr>
          <w:rFonts w:ascii="Arial" w:hAnsi="Arial" w:cs="Arial"/>
          <w:sz w:val="24"/>
          <w:szCs w:val="24"/>
        </w:rPr>
        <w:t>11 units split 60% social housing and 40% shared equity</w:t>
      </w:r>
      <w:r>
        <w:rPr>
          <w:rFonts w:ascii="Arial" w:hAnsi="Arial" w:cs="Arial"/>
          <w:sz w:val="24"/>
          <w:szCs w:val="24"/>
        </w:rPr>
        <w:t xml:space="preserve"> and the tenure </w:t>
      </w:r>
      <w:r w:rsidRPr="00B51F45">
        <w:rPr>
          <w:rFonts w:ascii="Arial" w:hAnsi="Arial" w:cs="Arial"/>
          <w:sz w:val="24"/>
          <w:szCs w:val="24"/>
        </w:rPr>
        <w:t xml:space="preserve">mix requested by the </w:t>
      </w:r>
      <w:r>
        <w:rPr>
          <w:rFonts w:ascii="Arial" w:hAnsi="Arial" w:cs="Arial"/>
          <w:sz w:val="24"/>
          <w:szCs w:val="24"/>
        </w:rPr>
        <w:t>H</w:t>
      </w:r>
      <w:r w:rsidRPr="00B51F45">
        <w:rPr>
          <w:rFonts w:ascii="Arial" w:hAnsi="Arial" w:cs="Arial"/>
          <w:sz w:val="24"/>
          <w:szCs w:val="24"/>
        </w:rPr>
        <w:t xml:space="preserve">ousing </w:t>
      </w:r>
      <w:r>
        <w:rPr>
          <w:rFonts w:ascii="Arial" w:hAnsi="Arial" w:cs="Arial"/>
          <w:sz w:val="24"/>
          <w:szCs w:val="24"/>
        </w:rPr>
        <w:t>E</w:t>
      </w:r>
      <w:r w:rsidRPr="00B51F45">
        <w:rPr>
          <w:rFonts w:ascii="Arial" w:hAnsi="Arial" w:cs="Arial"/>
          <w:sz w:val="24"/>
          <w:szCs w:val="24"/>
        </w:rPr>
        <w:t xml:space="preserve">nabling </w:t>
      </w:r>
      <w:r>
        <w:rPr>
          <w:rFonts w:ascii="Arial" w:hAnsi="Arial" w:cs="Arial"/>
          <w:sz w:val="24"/>
          <w:szCs w:val="24"/>
        </w:rPr>
        <w:t>O</w:t>
      </w:r>
      <w:r w:rsidRPr="00B51F45">
        <w:rPr>
          <w:rFonts w:ascii="Arial" w:hAnsi="Arial" w:cs="Arial"/>
          <w:sz w:val="24"/>
          <w:szCs w:val="24"/>
        </w:rPr>
        <w:t>fficer ha</w:t>
      </w:r>
      <w:r>
        <w:rPr>
          <w:rFonts w:ascii="Arial" w:hAnsi="Arial" w:cs="Arial"/>
          <w:sz w:val="24"/>
          <w:szCs w:val="24"/>
        </w:rPr>
        <w:t xml:space="preserve">d </w:t>
      </w:r>
      <w:r w:rsidRPr="00B51F45">
        <w:rPr>
          <w:rFonts w:ascii="Arial" w:hAnsi="Arial" w:cs="Arial"/>
          <w:sz w:val="24"/>
          <w:szCs w:val="24"/>
        </w:rPr>
        <w:t xml:space="preserve">been agreed.  </w:t>
      </w:r>
      <w:r>
        <w:rPr>
          <w:rFonts w:ascii="Arial" w:hAnsi="Arial" w:cs="Arial"/>
          <w:sz w:val="24"/>
          <w:szCs w:val="24"/>
        </w:rPr>
        <w:t xml:space="preserve">In addition the </w:t>
      </w:r>
      <w:r w:rsidRPr="00B51F45">
        <w:rPr>
          <w:rFonts w:ascii="Arial" w:hAnsi="Arial" w:cs="Arial"/>
          <w:sz w:val="24"/>
          <w:szCs w:val="24"/>
        </w:rPr>
        <w:t xml:space="preserve">applicant </w:t>
      </w:r>
      <w:r>
        <w:rPr>
          <w:rFonts w:ascii="Arial" w:hAnsi="Arial" w:cs="Arial"/>
          <w:sz w:val="24"/>
          <w:szCs w:val="24"/>
        </w:rPr>
        <w:t xml:space="preserve">would </w:t>
      </w:r>
      <w:r w:rsidRPr="00B51F45">
        <w:rPr>
          <w:rFonts w:ascii="Arial" w:hAnsi="Arial" w:cs="Arial"/>
          <w:sz w:val="24"/>
          <w:szCs w:val="24"/>
        </w:rPr>
        <w:t>provide contributions of £28,230.87 towards primary education and £13,200 towards off</w:t>
      </w:r>
      <w:r>
        <w:rPr>
          <w:rFonts w:ascii="Arial" w:hAnsi="Arial" w:cs="Arial"/>
          <w:sz w:val="24"/>
          <w:szCs w:val="24"/>
        </w:rPr>
        <w:t>-</w:t>
      </w:r>
      <w:r w:rsidRPr="00B51F45">
        <w:rPr>
          <w:rFonts w:ascii="Arial" w:hAnsi="Arial" w:cs="Arial"/>
          <w:sz w:val="24"/>
          <w:szCs w:val="24"/>
        </w:rPr>
        <w:t>site leisure facilities</w:t>
      </w:r>
      <w:r>
        <w:rPr>
          <w:rFonts w:ascii="Arial" w:hAnsi="Arial" w:cs="Arial"/>
          <w:sz w:val="24"/>
          <w:szCs w:val="24"/>
        </w:rPr>
        <w:t xml:space="preserve">, which were considered </w:t>
      </w:r>
      <w:r w:rsidRPr="00B51F45">
        <w:rPr>
          <w:rFonts w:ascii="Arial" w:hAnsi="Arial" w:cs="Arial"/>
          <w:sz w:val="24"/>
          <w:szCs w:val="24"/>
        </w:rPr>
        <w:t>acceptable.</w:t>
      </w:r>
    </w:p>
    <w:p w:rsidR="00226B9F" w:rsidRPr="00B51F45" w:rsidRDefault="00226B9F" w:rsidP="0005506A">
      <w:pPr>
        <w:spacing w:after="0" w:line="240" w:lineRule="auto"/>
        <w:jc w:val="both"/>
        <w:rPr>
          <w:rFonts w:ascii="Arial" w:hAnsi="Arial" w:cs="Arial"/>
          <w:sz w:val="24"/>
          <w:szCs w:val="24"/>
        </w:rPr>
      </w:pPr>
    </w:p>
    <w:p w:rsidR="00226B9F" w:rsidRPr="00B51F45" w:rsidRDefault="00226B9F" w:rsidP="0005506A">
      <w:pPr>
        <w:spacing w:after="0" w:line="240" w:lineRule="auto"/>
        <w:jc w:val="both"/>
        <w:rPr>
          <w:rFonts w:ascii="Arial" w:hAnsi="Arial" w:cs="Arial"/>
          <w:sz w:val="24"/>
          <w:szCs w:val="24"/>
        </w:rPr>
      </w:pPr>
      <w:r w:rsidRPr="00B51F45">
        <w:rPr>
          <w:rFonts w:ascii="Arial" w:hAnsi="Arial" w:cs="Arial"/>
          <w:sz w:val="24"/>
          <w:szCs w:val="24"/>
        </w:rPr>
        <w:t xml:space="preserve">The principle for the proposed change of use of the Charlton Arms </w:t>
      </w:r>
      <w:r>
        <w:rPr>
          <w:rFonts w:ascii="Arial" w:hAnsi="Arial" w:cs="Arial"/>
          <w:sz w:val="24"/>
          <w:szCs w:val="24"/>
        </w:rPr>
        <w:t xml:space="preserve">had been </w:t>
      </w:r>
      <w:r w:rsidRPr="00B51F45">
        <w:rPr>
          <w:rFonts w:ascii="Arial" w:hAnsi="Arial" w:cs="Arial"/>
          <w:sz w:val="24"/>
          <w:szCs w:val="24"/>
        </w:rPr>
        <w:t xml:space="preserve">considered in depth by the Planning Inspector and the </w:t>
      </w:r>
      <w:r>
        <w:rPr>
          <w:rFonts w:ascii="Arial" w:hAnsi="Arial" w:cs="Arial"/>
          <w:sz w:val="24"/>
          <w:szCs w:val="24"/>
        </w:rPr>
        <w:t>A</w:t>
      </w:r>
      <w:r w:rsidRPr="00B51F45">
        <w:rPr>
          <w:rFonts w:ascii="Arial" w:hAnsi="Arial" w:cs="Arial"/>
          <w:sz w:val="24"/>
          <w:szCs w:val="24"/>
        </w:rPr>
        <w:t xml:space="preserve">ppeal </w:t>
      </w:r>
      <w:r>
        <w:rPr>
          <w:rFonts w:ascii="Arial" w:hAnsi="Arial" w:cs="Arial"/>
          <w:sz w:val="24"/>
          <w:szCs w:val="24"/>
        </w:rPr>
        <w:t xml:space="preserve">had </w:t>
      </w:r>
      <w:r w:rsidRPr="00B51F45">
        <w:rPr>
          <w:rFonts w:ascii="Arial" w:hAnsi="Arial" w:cs="Arial"/>
          <w:sz w:val="24"/>
          <w:szCs w:val="24"/>
        </w:rPr>
        <w:t xml:space="preserve">concluded </w:t>
      </w:r>
      <w:r>
        <w:rPr>
          <w:rFonts w:ascii="Arial" w:hAnsi="Arial" w:cs="Arial"/>
          <w:sz w:val="24"/>
          <w:szCs w:val="24"/>
        </w:rPr>
        <w:t xml:space="preserve">that its loss </w:t>
      </w:r>
      <w:r w:rsidRPr="00B51F45">
        <w:rPr>
          <w:rFonts w:ascii="Arial" w:hAnsi="Arial" w:cs="Arial"/>
          <w:sz w:val="24"/>
          <w:szCs w:val="24"/>
        </w:rPr>
        <w:t xml:space="preserve">would not have a detrimental impact on the community’s day to day needs. Whilst the loss </w:t>
      </w:r>
      <w:r>
        <w:rPr>
          <w:rFonts w:ascii="Arial" w:hAnsi="Arial" w:cs="Arial"/>
          <w:sz w:val="24"/>
          <w:szCs w:val="24"/>
        </w:rPr>
        <w:t xml:space="preserve">was </w:t>
      </w:r>
      <w:r w:rsidRPr="00B51F45">
        <w:rPr>
          <w:rFonts w:ascii="Arial" w:hAnsi="Arial" w:cs="Arial"/>
          <w:sz w:val="24"/>
          <w:szCs w:val="24"/>
        </w:rPr>
        <w:t>still considered regrettable, consideration need</w:t>
      </w:r>
      <w:r>
        <w:rPr>
          <w:rFonts w:ascii="Arial" w:hAnsi="Arial" w:cs="Arial"/>
          <w:sz w:val="24"/>
          <w:szCs w:val="24"/>
        </w:rPr>
        <w:t>ed</w:t>
      </w:r>
      <w:r w:rsidRPr="00B51F45">
        <w:rPr>
          <w:rFonts w:ascii="Arial" w:hAnsi="Arial" w:cs="Arial"/>
          <w:sz w:val="24"/>
          <w:szCs w:val="24"/>
        </w:rPr>
        <w:t xml:space="preserve"> to be given to the current vacant state of the Listed Building, which </w:t>
      </w:r>
      <w:r>
        <w:rPr>
          <w:rFonts w:ascii="Arial" w:hAnsi="Arial" w:cs="Arial"/>
          <w:sz w:val="24"/>
          <w:szCs w:val="24"/>
        </w:rPr>
        <w:t>was</w:t>
      </w:r>
      <w:r w:rsidRPr="00B51F45">
        <w:rPr>
          <w:rFonts w:ascii="Arial" w:hAnsi="Arial" w:cs="Arial"/>
          <w:sz w:val="24"/>
          <w:szCs w:val="24"/>
        </w:rPr>
        <w:t xml:space="preserve"> continuing </w:t>
      </w:r>
      <w:r>
        <w:rPr>
          <w:rFonts w:ascii="Arial" w:hAnsi="Arial" w:cs="Arial"/>
          <w:sz w:val="24"/>
          <w:szCs w:val="24"/>
        </w:rPr>
        <w:t xml:space="preserve">to deteriorate, in addition to the current </w:t>
      </w:r>
      <w:r w:rsidRPr="00B51F45">
        <w:rPr>
          <w:rFonts w:ascii="Arial" w:hAnsi="Arial" w:cs="Arial"/>
          <w:sz w:val="24"/>
          <w:szCs w:val="24"/>
        </w:rPr>
        <w:t xml:space="preserve">economic climate where such facilities </w:t>
      </w:r>
      <w:r>
        <w:rPr>
          <w:rFonts w:ascii="Arial" w:hAnsi="Arial" w:cs="Arial"/>
          <w:sz w:val="24"/>
          <w:szCs w:val="24"/>
        </w:rPr>
        <w:t>were</w:t>
      </w:r>
      <w:r w:rsidRPr="00B51F45">
        <w:rPr>
          <w:rFonts w:ascii="Arial" w:hAnsi="Arial" w:cs="Arial"/>
          <w:sz w:val="24"/>
          <w:szCs w:val="24"/>
        </w:rPr>
        <w:t xml:space="preserve"> closing on a daily </w:t>
      </w:r>
      <w:r w:rsidRPr="00B51F45">
        <w:rPr>
          <w:rFonts w:ascii="Arial" w:hAnsi="Arial" w:cs="Arial"/>
          <w:sz w:val="24"/>
          <w:szCs w:val="24"/>
        </w:rPr>
        <w:lastRenderedPageBreak/>
        <w:t>basis</w:t>
      </w:r>
      <w:r>
        <w:rPr>
          <w:rFonts w:ascii="Arial" w:hAnsi="Arial" w:cs="Arial"/>
          <w:sz w:val="24"/>
          <w:szCs w:val="24"/>
        </w:rPr>
        <w:t xml:space="preserve">.  In addition, the </w:t>
      </w:r>
      <w:r w:rsidRPr="00B51F45">
        <w:rPr>
          <w:rFonts w:ascii="Arial" w:hAnsi="Arial" w:cs="Arial"/>
          <w:sz w:val="24"/>
          <w:szCs w:val="24"/>
        </w:rPr>
        <w:t>cost of renovat</w:t>
      </w:r>
      <w:r>
        <w:rPr>
          <w:rFonts w:ascii="Arial" w:hAnsi="Arial" w:cs="Arial"/>
          <w:sz w:val="24"/>
          <w:szCs w:val="24"/>
        </w:rPr>
        <w:t xml:space="preserve">ion and restoration of this Listed Building was </w:t>
      </w:r>
      <w:r w:rsidRPr="00B51F45">
        <w:rPr>
          <w:rFonts w:ascii="Arial" w:hAnsi="Arial" w:cs="Arial"/>
          <w:sz w:val="24"/>
          <w:szCs w:val="24"/>
        </w:rPr>
        <w:t>material to the application</w:t>
      </w:r>
      <w:r>
        <w:rPr>
          <w:rFonts w:ascii="Arial" w:hAnsi="Arial" w:cs="Arial"/>
          <w:sz w:val="24"/>
          <w:szCs w:val="24"/>
        </w:rPr>
        <w:t xml:space="preserve"> as the </w:t>
      </w:r>
      <w:r w:rsidRPr="00B51F45">
        <w:rPr>
          <w:rFonts w:ascii="Arial" w:hAnsi="Arial" w:cs="Arial"/>
          <w:sz w:val="24"/>
          <w:szCs w:val="24"/>
        </w:rPr>
        <w:t xml:space="preserve">Council </w:t>
      </w:r>
      <w:r>
        <w:rPr>
          <w:rFonts w:ascii="Arial" w:hAnsi="Arial" w:cs="Arial"/>
          <w:sz w:val="24"/>
          <w:szCs w:val="24"/>
        </w:rPr>
        <w:t>was</w:t>
      </w:r>
      <w:r w:rsidRPr="00B51F45">
        <w:rPr>
          <w:rFonts w:ascii="Arial" w:hAnsi="Arial" w:cs="Arial"/>
          <w:sz w:val="24"/>
          <w:szCs w:val="24"/>
        </w:rPr>
        <w:t xml:space="preserve"> aware </w:t>
      </w:r>
      <w:r>
        <w:rPr>
          <w:rFonts w:ascii="Arial" w:hAnsi="Arial" w:cs="Arial"/>
          <w:sz w:val="24"/>
          <w:szCs w:val="24"/>
        </w:rPr>
        <w:t xml:space="preserve">that a </w:t>
      </w:r>
      <w:r w:rsidRPr="00B51F45">
        <w:rPr>
          <w:rFonts w:ascii="Arial" w:hAnsi="Arial" w:cs="Arial"/>
          <w:sz w:val="24"/>
          <w:szCs w:val="24"/>
        </w:rPr>
        <w:t>public house chain</w:t>
      </w:r>
      <w:r>
        <w:rPr>
          <w:rFonts w:ascii="Arial" w:hAnsi="Arial" w:cs="Arial"/>
          <w:sz w:val="24"/>
          <w:szCs w:val="24"/>
        </w:rPr>
        <w:t xml:space="preserve">, which was </w:t>
      </w:r>
      <w:r w:rsidRPr="00B51F45">
        <w:rPr>
          <w:rFonts w:ascii="Arial" w:hAnsi="Arial" w:cs="Arial"/>
          <w:sz w:val="24"/>
          <w:szCs w:val="24"/>
        </w:rPr>
        <w:t xml:space="preserve">seeking facilities in Wellington, </w:t>
      </w:r>
      <w:r>
        <w:rPr>
          <w:rFonts w:ascii="Arial" w:hAnsi="Arial" w:cs="Arial"/>
          <w:sz w:val="24"/>
          <w:szCs w:val="24"/>
        </w:rPr>
        <w:t xml:space="preserve">had considered and rejected the </w:t>
      </w:r>
      <w:r w:rsidRPr="00B51F45">
        <w:rPr>
          <w:rFonts w:ascii="Arial" w:hAnsi="Arial" w:cs="Arial"/>
          <w:sz w:val="24"/>
          <w:szCs w:val="24"/>
        </w:rPr>
        <w:t xml:space="preserve">Charlton Arms </w:t>
      </w:r>
      <w:r>
        <w:rPr>
          <w:rFonts w:ascii="Arial" w:hAnsi="Arial" w:cs="Arial"/>
          <w:sz w:val="24"/>
          <w:szCs w:val="24"/>
        </w:rPr>
        <w:t xml:space="preserve">on the basis of cost.  </w:t>
      </w:r>
      <w:r w:rsidRPr="00B51F45">
        <w:rPr>
          <w:rFonts w:ascii="Arial" w:hAnsi="Arial" w:cs="Arial"/>
          <w:sz w:val="24"/>
          <w:szCs w:val="24"/>
        </w:rPr>
        <w:t xml:space="preserve"> </w:t>
      </w:r>
    </w:p>
    <w:p w:rsidR="00226B9F" w:rsidRPr="00B51F45" w:rsidRDefault="00226B9F" w:rsidP="0005506A">
      <w:pPr>
        <w:spacing w:after="0" w:line="240" w:lineRule="auto"/>
        <w:jc w:val="both"/>
        <w:rPr>
          <w:rFonts w:ascii="Arial" w:hAnsi="Arial" w:cs="Arial"/>
          <w:sz w:val="24"/>
          <w:szCs w:val="24"/>
        </w:rPr>
      </w:pPr>
    </w:p>
    <w:p w:rsidR="00226B9F" w:rsidRPr="00B51F45" w:rsidRDefault="00226B9F" w:rsidP="0005506A">
      <w:pPr>
        <w:spacing w:after="0" w:line="240" w:lineRule="auto"/>
        <w:jc w:val="both"/>
        <w:rPr>
          <w:rFonts w:ascii="Arial" w:hAnsi="Arial" w:cs="Arial"/>
          <w:sz w:val="24"/>
          <w:szCs w:val="24"/>
        </w:rPr>
      </w:pPr>
      <w:r w:rsidRPr="00B51F45">
        <w:rPr>
          <w:rFonts w:ascii="Arial" w:hAnsi="Arial" w:cs="Arial"/>
          <w:sz w:val="24"/>
          <w:szCs w:val="24"/>
        </w:rPr>
        <w:t>The proposed design, including the scale, mass and layout</w:t>
      </w:r>
      <w:r>
        <w:rPr>
          <w:rFonts w:ascii="Arial" w:hAnsi="Arial" w:cs="Arial"/>
          <w:sz w:val="24"/>
          <w:szCs w:val="24"/>
        </w:rPr>
        <w:t xml:space="preserve">, was </w:t>
      </w:r>
      <w:r w:rsidRPr="00B51F45">
        <w:rPr>
          <w:rFonts w:ascii="Arial" w:hAnsi="Arial" w:cs="Arial"/>
          <w:sz w:val="24"/>
          <w:szCs w:val="24"/>
        </w:rPr>
        <w:t xml:space="preserve">considered </w:t>
      </w:r>
      <w:r>
        <w:rPr>
          <w:rFonts w:ascii="Arial" w:hAnsi="Arial" w:cs="Arial"/>
          <w:sz w:val="24"/>
          <w:szCs w:val="24"/>
        </w:rPr>
        <w:t xml:space="preserve">to be </w:t>
      </w:r>
      <w:r w:rsidRPr="00B51F45">
        <w:rPr>
          <w:rFonts w:ascii="Arial" w:hAnsi="Arial" w:cs="Arial"/>
          <w:sz w:val="24"/>
          <w:szCs w:val="24"/>
        </w:rPr>
        <w:t>a</w:t>
      </w:r>
      <w:r>
        <w:rPr>
          <w:rFonts w:ascii="Arial" w:hAnsi="Arial" w:cs="Arial"/>
          <w:sz w:val="24"/>
          <w:szCs w:val="24"/>
        </w:rPr>
        <w:t>n</w:t>
      </w:r>
      <w:r w:rsidRPr="00B51F45">
        <w:rPr>
          <w:rFonts w:ascii="Arial" w:hAnsi="Arial" w:cs="Arial"/>
          <w:sz w:val="24"/>
          <w:szCs w:val="24"/>
        </w:rPr>
        <w:t xml:space="preserve"> improvement to </w:t>
      </w:r>
      <w:r>
        <w:rPr>
          <w:rFonts w:ascii="Arial" w:hAnsi="Arial" w:cs="Arial"/>
          <w:sz w:val="24"/>
          <w:szCs w:val="24"/>
        </w:rPr>
        <w:t xml:space="preserve">W2008/0750 although Members were </w:t>
      </w:r>
      <w:r w:rsidRPr="00B51F45">
        <w:rPr>
          <w:rFonts w:ascii="Arial" w:hAnsi="Arial" w:cs="Arial"/>
          <w:sz w:val="24"/>
          <w:szCs w:val="24"/>
        </w:rPr>
        <w:t xml:space="preserve">reminded that </w:t>
      </w:r>
      <w:r>
        <w:rPr>
          <w:rFonts w:ascii="Arial" w:hAnsi="Arial" w:cs="Arial"/>
          <w:sz w:val="24"/>
          <w:szCs w:val="24"/>
        </w:rPr>
        <w:t xml:space="preserve">the </w:t>
      </w:r>
      <w:r w:rsidRPr="00B51F45">
        <w:rPr>
          <w:rFonts w:ascii="Arial" w:hAnsi="Arial" w:cs="Arial"/>
          <w:sz w:val="24"/>
          <w:szCs w:val="24"/>
        </w:rPr>
        <w:t xml:space="preserve">application was not refused on these grounds. </w:t>
      </w:r>
      <w:r>
        <w:rPr>
          <w:rFonts w:ascii="Arial" w:hAnsi="Arial" w:cs="Arial"/>
          <w:sz w:val="24"/>
          <w:szCs w:val="24"/>
        </w:rPr>
        <w:t xml:space="preserve"> </w:t>
      </w:r>
      <w:r w:rsidRPr="00B51F45">
        <w:rPr>
          <w:rFonts w:ascii="Arial" w:hAnsi="Arial" w:cs="Arial"/>
          <w:sz w:val="24"/>
          <w:szCs w:val="24"/>
        </w:rPr>
        <w:t>Officers considered the scheme ha</w:t>
      </w:r>
      <w:r>
        <w:rPr>
          <w:rFonts w:ascii="Arial" w:hAnsi="Arial" w:cs="Arial"/>
          <w:sz w:val="24"/>
          <w:szCs w:val="24"/>
        </w:rPr>
        <w:t>d</w:t>
      </w:r>
      <w:r w:rsidRPr="00B51F45">
        <w:rPr>
          <w:rFonts w:ascii="Arial" w:hAnsi="Arial" w:cs="Arial"/>
          <w:sz w:val="24"/>
          <w:szCs w:val="24"/>
        </w:rPr>
        <w:t xml:space="preserve"> now addressed the concerns raised by the Inspector</w:t>
      </w:r>
      <w:r>
        <w:rPr>
          <w:rFonts w:ascii="Arial" w:hAnsi="Arial" w:cs="Arial"/>
          <w:sz w:val="24"/>
          <w:szCs w:val="24"/>
        </w:rPr>
        <w:t xml:space="preserve"> and would</w:t>
      </w:r>
      <w:r w:rsidRPr="00B51F45">
        <w:rPr>
          <w:rFonts w:ascii="Arial" w:hAnsi="Arial" w:cs="Arial"/>
          <w:sz w:val="24"/>
          <w:szCs w:val="24"/>
        </w:rPr>
        <w:t xml:space="preserve"> ensure </w:t>
      </w:r>
      <w:r>
        <w:rPr>
          <w:rFonts w:ascii="Arial" w:hAnsi="Arial" w:cs="Arial"/>
          <w:sz w:val="24"/>
          <w:szCs w:val="24"/>
        </w:rPr>
        <w:t xml:space="preserve">that </w:t>
      </w:r>
      <w:r w:rsidRPr="00B51F45">
        <w:rPr>
          <w:rFonts w:ascii="Arial" w:hAnsi="Arial" w:cs="Arial"/>
          <w:sz w:val="24"/>
          <w:szCs w:val="24"/>
        </w:rPr>
        <w:t xml:space="preserve">the Listed Building </w:t>
      </w:r>
      <w:r>
        <w:rPr>
          <w:rFonts w:ascii="Arial" w:hAnsi="Arial" w:cs="Arial"/>
          <w:sz w:val="24"/>
          <w:szCs w:val="24"/>
        </w:rPr>
        <w:t>was</w:t>
      </w:r>
      <w:r w:rsidRPr="00B51F45">
        <w:rPr>
          <w:rFonts w:ascii="Arial" w:hAnsi="Arial" w:cs="Arial"/>
          <w:sz w:val="24"/>
          <w:szCs w:val="24"/>
        </w:rPr>
        <w:t xml:space="preserve"> restored and enhanced by the development, and preserved by the residential use.  </w:t>
      </w:r>
    </w:p>
    <w:p w:rsidR="00226B9F" w:rsidRPr="00B51F45" w:rsidRDefault="00226B9F" w:rsidP="0005506A">
      <w:pPr>
        <w:spacing w:after="0" w:line="240" w:lineRule="auto"/>
        <w:ind w:left="1440" w:hanging="1440"/>
        <w:jc w:val="both"/>
        <w:rPr>
          <w:rFonts w:ascii="Arial" w:hAnsi="Arial" w:cs="Arial"/>
          <w:sz w:val="24"/>
          <w:szCs w:val="24"/>
        </w:rPr>
      </w:pPr>
    </w:p>
    <w:p w:rsidR="00226B9F" w:rsidRDefault="00226B9F" w:rsidP="0005506A">
      <w:pPr>
        <w:spacing w:after="0" w:line="240" w:lineRule="auto"/>
        <w:jc w:val="both"/>
        <w:rPr>
          <w:rFonts w:ascii="Arial" w:hAnsi="Arial" w:cs="Arial"/>
          <w:sz w:val="24"/>
          <w:szCs w:val="24"/>
        </w:rPr>
      </w:pPr>
      <w:r>
        <w:rPr>
          <w:rFonts w:ascii="Arial" w:hAnsi="Arial" w:cs="Arial"/>
          <w:sz w:val="24"/>
          <w:szCs w:val="24"/>
        </w:rPr>
        <w:t xml:space="preserve">Councillor A.J. Eade, at the Chairman’s discretion, spoke on the application.  He regretted the deterioration of the building which had taken place on what was a prime site within Wellington.  However, attempts by the Council to interest an operator from the hotel and licensing trade in the building had not been successful due to its lack of viability and the cost of renovation.  Therefore, this application would protect a building of importance in the town and halt its continued deterioration.  </w:t>
      </w:r>
    </w:p>
    <w:p w:rsidR="00226B9F" w:rsidRDefault="00226B9F" w:rsidP="0005506A">
      <w:pPr>
        <w:spacing w:after="0" w:line="240" w:lineRule="auto"/>
        <w:ind w:left="720" w:hanging="720"/>
        <w:jc w:val="both"/>
        <w:rPr>
          <w:rFonts w:ascii="Arial" w:hAnsi="Arial" w:cs="Arial"/>
          <w:sz w:val="24"/>
          <w:szCs w:val="24"/>
        </w:rPr>
      </w:pPr>
    </w:p>
    <w:p w:rsidR="00226B9F" w:rsidRDefault="00226B9F" w:rsidP="0005506A">
      <w:pPr>
        <w:spacing w:after="0" w:line="240" w:lineRule="auto"/>
        <w:jc w:val="both"/>
        <w:rPr>
          <w:rFonts w:ascii="Arial" w:hAnsi="Arial" w:cs="Arial"/>
          <w:sz w:val="24"/>
          <w:szCs w:val="24"/>
        </w:rPr>
      </w:pPr>
      <w:r>
        <w:rPr>
          <w:rFonts w:ascii="Arial" w:hAnsi="Arial" w:cs="Arial"/>
          <w:sz w:val="24"/>
          <w:szCs w:val="24"/>
        </w:rPr>
        <w:t xml:space="preserve">Steve Atkinson of the Design Forum, the applicant’s agent said, in support of the application, that the issues raised by the Inspector at Appeal had now been addressed.  The redevelopment into flats within the confines of the Listed Building and the removal of the modern extensions would retain its integrity.  In addition, the original facade would not be affected and the scheme would re-enforce the street scene and be part of a sustainable development leading to the ongoing maintenance of this important building.  </w:t>
      </w:r>
    </w:p>
    <w:p w:rsidR="00226B9F" w:rsidRDefault="00226B9F" w:rsidP="0005506A">
      <w:pPr>
        <w:spacing w:after="0" w:line="240" w:lineRule="auto"/>
        <w:jc w:val="both"/>
        <w:rPr>
          <w:rFonts w:ascii="Arial" w:hAnsi="Arial" w:cs="Arial"/>
          <w:sz w:val="24"/>
          <w:szCs w:val="24"/>
        </w:rPr>
      </w:pPr>
    </w:p>
    <w:p w:rsidR="00226B9F" w:rsidRDefault="00226B9F" w:rsidP="0005506A">
      <w:pPr>
        <w:spacing w:after="0" w:line="240" w:lineRule="auto"/>
        <w:jc w:val="both"/>
        <w:rPr>
          <w:rFonts w:ascii="Arial" w:hAnsi="Arial" w:cs="Arial"/>
          <w:sz w:val="24"/>
          <w:szCs w:val="24"/>
        </w:rPr>
      </w:pPr>
      <w:r>
        <w:rPr>
          <w:rFonts w:ascii="Arial" w:hAnsi="Arial" w:cs="Arial"/>
          <w:sz w:val="24"/>
          <w:szCs w:val="24"/>
        </w:rPr>
        <w:t xml:space="preserve">Members regretted that no hotelier had come forward to bring the hotel back into community use but it was now falling into disrepair and they considered that the application now before the Board was the only available option.  In addition, the proposed development would enhance that area of Wellington and enable to site to be used for its benefit.  </w:t>
      </w:r>
    </w:p>
    <w:p w:rsidR="00226B9F" w:rsidRDefault="00226B9F" w:rsidP="0005506A">
      <w:pPr>
        <w:spacing w:after="0" w:line="240" w:lineRule="auto"/>
        <w:jc w:val="both"/>
        <w:rPr>
          <w:rFonts w:ascii="Arial" w:hAnsi="Arial" w:cs="Arial"/>
          <w:sz w:val="24"/>
          <w:szCs w:val="24"/>
        </w:rPr>
      </w:pPr>
    </w:p>
    <w:p w:rsidR="00226B9F" w:rsidRPr="0053712E" w:rsidRDefault="00226B9F" w:rsidP="0005506A">
      <w:pPr>
        <w:spacing w:after="0" w:line="240" w:lineRule="auto"/>
        <w:jc w:val="both"/>
        <w:rPr>
          <w:rFonts w:ascii="Arial" w:hAnsi="Arial" w:cs="Arial"/>
          <w:b/>
          <w:sz w:val="24"/>
          <w:szCs w:val="24"/>
        </w:rPr>
      </w:pPr>
      <w:r w:rsidRPr="0053712E">
        <w:rPr>
          <w:rFonts w:ascii="Arial" w:hAnsi="Arial" w:cs="Arial"/>
          <w:b/>
          <w:sz w:val="24"/>
          <w:szCs w:val="24"/>
          <w:u w:val="single"/>
        </w:rPr>
        <w:t>RESOLVED</w:t>
      </w:r>
      <w:r w:rsidRPr="0053712E">
        <w:rPr>
          <w:rFonts w:ascii="Arial" w:hAnsi="Arial" w:cs="Arial"/>
          <w:b/>
          <w:sz w:val="24"/>
          <w:szCs w:val="24"/>
        </w:rPr>
        <w:t xml:space="preserve"> - that with respect to planning application TWC/2010/0487 the Head of Housing &amp; Planning be authorised to grant planning permission subject to the resolving of the arboricultural issues, further bat surveys and the applicant entering into a Section 106 Agreement to provide 25% affordable housing, (11 units), split 60% social housing and 40% shared equity; and contributions of £28,230.87 towards primary education and £13,200 towards off site leisure facilities, and to the conditions as set out in the update report tabled at the meeting.</w:t>
      </w:r>
    </w:p>
    <w:p w:rsidR="00226B9F" w:rsidRPr="0053712E" w:rsidRDefault="00226B9F" w:rsidP="0005506A">
      <w:pPr>
        <w:spacing w:after="0" w:line="240" w:lineRule="auto"/>
        <w:ind w:left="720" w:hanging="720"/>
        <w:jc w:val="both"/>
        <w:rPr>
          <w:rFonts w:ascii="Arial" w:hAnsi="Arial" w:cs="Arial"/>
          <w:sz w:val="24"/>
          <w:szCs w:val="24"/>
        </w:rPr>
      </w:pPr>
    </w:p>
    <w:p w:rsidR="00226B9F" w:rsidRPr="00B51F45" w:rsidRDefault="00226B9F" w:rsidP="0005506A">
      <w:pPr>
        <w:spacing w:after="0" w:line="240" w:lineRule="auto"/>
        <w:ind w:left="1440" w:hanging="1440"/>
        <w:jc w:val="both"/>
        <w:rPr>
          <w:rFonts w:ascii="Arial" w:hAnsi="Arial" w:cs="Arial"/>
          <w:sz w:val="24"/>
          <w:szCs w:val="24"/>
        </w:rPr>
      </w:pPr>
    </w:p>
    <w:p w:rsidR="00226B9F" w:rsidRDefault="00226B9F" w:rsidP="00875F51">
      <w:pPr>
        <w:spacing w:after="0" w:line="240" w:lineRule="auto"/>
        <w:jc w:val="both"/>
        <w:rPr>
          <w:rFonts w:ascii="Arial" w:hAnsi="Arial" w:cs="Arial"/>
          <w:sz w:val="24"/>
          <w:szCs w:val="24"/>
        </w:rPr>
      </w:pPr>
      <w:r>
        <w:rPr>
          <w:rFonts w:ascii="Arial" w:hAnsi="Arial" w:cs="Arial"/>
          <w:sz w:val="24"/>
          <w:szCs w:val="24"/>
        </w:rPr>
        <w:t>The meeting ended at 10.00 p.m.</w:t>
      </w:r>
    </w:p>
    <w:p w:rsidR="00226B9F" w:rsidRDefault="00226B9F" w:rsidP="00875F51">
      <w:pPr>
        <w:spacing w:after="0" w:line="240" w:lineRule="auto"/>
        <w:jc w:val="both"/>
        <w:rPr>
          <w:rFonts w:ascii="Arial" w:hAnsi="Arial" w:cs="Arial"/>
          <w:sz w:val="24"/>
          <w:szCs w:val="24"/>
        </w:rPr>
      </w:pPr>
    </w:p>
    <w:p w:rsidR="00226B9F" w:rsidRDefault="00226B9F" w:rsidP="00875F51">
      <w:pPr>
        <w:spacing w:after="0" w:line="240" w:lineRule="auto"/>
        <w:jc w:val="both"/>
        <w:rPr>
          <w:rFonts w:ascii="Arial" w:hAnsi="Arial" w:cs="Arial"/>
          <w:sz w:val="24"/>
          <w:szCs w:val="24"/>
        </w:rPr>
      </w:pPr>
    </w:p>
    <w:p w:rsidR="00226B9F" w:rsidRDefault="00226B9F" w:rsidP="00875F51">
      <w:pPr>
        <w:spacing w:after="0" w:line="240" w:lineRule="auto"/>
        <w:jc w:val="both"/>
        <w:rPr>
          <w:rFonts w:ascii="Arial" w:hAnsi="Arial" w:cs="Arial"/>
          <w:sz w:val="24"/>
          <w:szCs w:val="24"/>
        </w:rPr>
      </w:pPr>
    </w:p>
    <w:p w:rsidR="00226B9F" w:rsidRDefault="00226B9F" w:rsidP="00875F51">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226B9F" w:rsidRDefault="00226B9F" w:rsidP="00875F51">
      <w:pPr>
        <w:spacing w:after="0" w:line="240" w:lineRule="auto"/>
        <w:jc w:val="both"/>
        <w:rPr>
          <w:rFonts w:ascii="Arial" w:hAnsi="Arial" w:cs="Arial"/>
          <w:b/>
          <w:sz w:val="24"/>
          <w:szCs w:val="24"/>
        </w:rPr>
      </w:pPr>
    </w:p>
    <w:p w:rsidR="00226B9F" w:rsidRPr="00875F51" w:rsidRDefault="00226B9F" w:rsidP="00875F51">
      <w:pPr>
        <w:spacing w:after="0" w:line="240" w:lineRule="auto"/>
        <w:jc w:val="both"/>
        <w:rPr>
          <w:rFonts w:ascii="Arial" w:hAnsi="Arial" w:cs="Arial"/>
          <w:b/>
          <w:sz w:val="24"/>
          <w:szCs w:val="24"/>
        </w:rPr>
      </w:pPr>
      <w:r>
        <w:rPr>
          <w:rFonts w:ascii="Arial" w:hAnsi="Arial" w:cs="Arial"/>
          <w:b/>
          <w:sz w:val="24"/>
          <w:szCs w:val="24"/>
        </w:rPr>
        <w:lastRenderedPageBreak/>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226B9F" w:rsidRPr="00875F51" w:rsidSect="00DD279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6B9F" w:rsidRDefault="00226B9F" w:rsidP="00DA0C2C">
      <w:pPr>
        <w:spacing w:after="0" w:line="240" w:lineRule="auto"/>
      </w:pPr>
      <w:r>
        <w:separator/>
      </w:r>
    </w:p>
  </w:endnote>
  <w:endnote w:type="continuationSeparator" w:id="0">
    <w:p w:rsidR="00226B9F" w:rsidRDefault="00226B9F" w:rsidP="00DA0C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B9F" w:rsidRPr="00A7510F" w:rsidRDefault="00C2236B">
    <w:pPr>
      <w:pStyle w:val="Footer"/>
      <w:jc w:val="center"/>
      <w:rPr>
        <w:rFonts w:ascii="Arial" w:hAnsi="Arial" w:cs="Arial"/>
        <w:b/>
        <w:sz w:val="24"/>
        <w:szCs w:val="24"/>
      </w:rPr>
    </w:pPr>
    <w:r w:rsidRPr="00A7510F">
      <w:rPr>
        <w:rFonts w:ascii="Arial" w:hAnsi="Arial" w:cs="Arial"/>
        <w:b/>
        <w:sz w:val="24"/>
        <w:szCs w:val="24"/>
      </w:rPr>
      <w:fldChar w:fldCharType="begin"/>
    </w:r>
    <w:r w:rsidR="00226B9F" w:rsidRPr="00A7510F">
      <w:rPr>
        <w:rFonts w:ascii="Arial" w:hAnsi="Arial" w:cs="Arial"/>
        <w:b/>
        <w:sz w:val="24"/>
        <w:szCs w:val="24"/>
      </w:rPr>
      <w:instrText xml:space="preserve"> PAGE   \* MERGEFORMAT </w:instrText>
    </w:r>
    <w:r w:rsidRPr="00A7510F">
      <w:rPr>
        <w:rFonts w:ascii="Arial" w:hAnsi="Arial" w:cs="Arial"/>
        <w:b/>
        <w:sz w:val="24"/>
        <w:szCs w:val="24"/>
      </w:rPr>
      <w:fldChar w:fldCharType="separate"/>
    </w:r>
    <w:r w:rsidR="009D2142">
      <w:rPr>
        <w:rFonts w:ascii="Arial" w:hAnsi="Arial" w:cs="Arial"/>
        <w:b/>
        <w:noProof/>
        <w:sz w:val="24"/>
        <w:szCs w:val="24"/>
      </w:rPr>
      <w:t>1</w:t>
    </w:r>
    <w:r w:rsidRPr="00A7510F">
      <w:rPr>
        <w:rFonts w:ascii="Arial" w:hAnsi="Arial" w:cs="Arial"/>
        <w:b/>
        <w:sz w:val="24"/>
        <w:szCs w:val="24"/>
      </w:rPr>
      <w:fldChar w:fldCharType="end"/>
    </w:r>
  </w:p>
  <w:p w:rsidR="00226B9F" w:rsidRDefault="00226B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6B9F" w:rsidRDefault="00226B9F" w:rsidP="00DA0C2C">
      <w:pPr>
        <w:spacing w:after="0" w:line="240" w:lineRule="auto"/>
      </w:pPr>
      <w:r>
        <w:separator/>
      </w:r>
    </w:p>
  </w:footnote>
  <w:footnote w:type="continuationSeparator" w:id="0">
    <w:p w:rsidR="00226B9F" w:rsidRDefault="00226B9F" w:rsidP="00DA0C2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B9F" w:rsidRDefault="00226B9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B06A5"/>
    <w:multiLevelType w:val="hybridMultilevel"/>
    <w:tmpl w:val="2B48ADF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nsid w:val="01C91803"/>
    <w:multiLevelType w:val="hybridMultilevel"/>
    <w:tmpl w:val="A5C2A8C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nsid w:val="041A0E84"/>
    <w:multiLevelType w:val="hybridMultilevel"/>
    <w:tmpl w:val="42F4FF0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
    <w:nsid w:val="0AE17FC6"/>
    <w:multiLevelType w:val="hybridMultilevel"/>
    <w:tmpl w:val="3E0EF9C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nsid w:val="0C124688"/>
    <w:multiLevelType w:val="hybridMultilevel"/>
    <w:tmpl w:val="4B125BD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nsid w:val="13AB351C"/>
    <w:multiLevelType w:val="hybridMultilevel"/>
    <w:tmpl w:val="80DC013A"/>
    <w:lvl w:ilvl="0" w:tplc="B7F231F8">
      <w:start w:val="1952"/>
      <w:numFmt w:val="bullet"/>
      <w:lvlText w:val=""/>
      <w:lvlJc w:val="left"/>
      <w:pPr>
        <w:tabs>
          <w:tab w:val="num" w:pos="1080"/>
        </w:tabs>
        <w:ind w:left="1080" w:hanging="720"/>
      </w:pPr>
      <w:rPr>
        <w:rFonts w:ascii="Symbol" w:eastAsia="Times New Roman"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nsid w:val="145366C7"/>
    <w:multiLevelType w:val="hybridMultilevel"/>
    <w:tmpl w:val="7DA8316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nsid w:val="162D7EF3"/>
    <w:multiLevelType w:val="hybridMultilevel"/>
    <w:tmpl w:val="FC223A8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
    <w:nsid w:val="1AD20ECB"/>
    <w:multiLevelType w:val="hybridMultilevel"/>
    <w:tmpl w:val="8932A2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9">
    <w:nsid w:val="1BE961F7"/>
    <w:multiLevelType w:val="hybridMultilevel"/>
    <w:tmpl w:val="09848542"/>
    <w:lvl w:ilvl="0" w:tplc="B7F231F8">
      <w:start w:val="1952"/>
      <w:numFmt w:val="bullet"/>
      <w:lvlText w:val=""/>
      <w:lvlJc w:val="left"/>
      <w:pPr>
        <w:tabs>
          <w:tab w:val="num" w:pos="1080"/>
        </w:tabs>
        <w:ind w:left="1080" w:hanging="720"/>
      </w:pPr>
      <w:rPr>
        <w:rFonts w:ascii="Symbol" w:eastAsia="Times New Roman"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FB76911"/>
    <w:multiLevelType w:val="hybridMultilevel"/>
    <w:tmpl w:val="2044165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1">
    <w:nsid w:val="21C954E0"/>
    <w:multiLevelType w:val="hybridMultilevel"/>
    <w:tmpl w:val="D65C1D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26357F0C"/>
    <w:multiLevelType w:val="hybridMultilevel"/>
    <w:tmpl w:val="800A94E2"/>
    <w:lvl w:ilvl="0" w:tplc="B7F231F8">
      <w:start w:val="1952"/>
      <w:numFmt w:val="bullet"/>
      <w:lvlText w:val=""/>
      <w:lvlJc w:val="left"/>
      <w:pPr>
        <w:tabs>
          <w:tab w:val="num" w:pos="1080"/>
        </w:tabs>
        <w:ind w:left="1080" w:hanging="720"/>
      </w:pPr>
      <w:rPr>
        <w:rFonts w:ascii="Symbol" w:eastAsia="Times New Roman"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80D3D85"/>
    <w:multiLevelType w:val="hybridMultilevel"/>
    <w:tmpl w:val="963A9E7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4">
    <w:nsid w:val="356C3C4F"/>
    <w:multiLevelType w:val="hybridMultilevel"/>
    <w:tmpl w:val="0EAEA484"/>
    <w:lvl w:ilvl="0" w:tplc="0809000F">
      <w:start w:val="1"/>
      <w:numFmt w:val="decimal"/>
      <w:lvlText w:val="%1."/>
      <w:lvlJc w:val="left"/>
      <w:pPr>
        <w:tabs>
          <w:tab w:val="num" w:pos="720"/>
        </w:tabs>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5">
    <w:nsid w:val="3B23603C"/>
    <w:multiLevelType w:val="hybridMultilevel"/>
    <w:tmpl w:val="86501F32"/>
    <w:lvl w:ilvl="0" w:tplc="0809000F">
      <w:start w:val="1"/>
      <w:numFmt w:val="decimal"/>
      <w:lvlText w:val="%1."/>
      <w:lvlJc w:val="left"/>
      <w:pPr>
        <w:tabs>
          <w:tab w:val="num" w:pos="720"/>
        </w:tabs>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6">
    <w:nsid w:val="3D133BC6"/>
    <w:multiLevelType w:val="hybridMultilevel"/>
    <w:tmpl w:val="95AC962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7">
    <w:nsid w:val="3D3B4BFE"/>
    <w:multiLevelType w:val="hybridMultilevel"/>
    <w:tmpl w:val="27C4136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8">
    <w:nsid w:val="41A10237"/>
    <w:multiLevelType w:val="hybridMultilevel"/>
    <w:tmpl w:val="42401A90"/>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9">
    <w:nsid w:val="45092923"/>
    <w:multiLevelType w:val="hybridMultilevel"/>
    <w:tmpl w:val="D9EE3C7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0">
    <w:nsid w:val="46E638D1"/>
    <w:multiLevelType w:val="hybridMultilevel"/>
    <w:tmpl w:val="BFA805F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1">
    <w:nsid w:val="48E123AD"/>
    <w:multiLevelType w:val="hybridMultilevel"/>
    <w:tmpl w:val="BEBA915E"/>
    <w:lvl w:ilvl="0" w:tplc="08090001">
      <w:start w:val="1"/>
      <w:numFmt w:val="bullet"/>
      <w:lvlText w:val=""/>
      <w:lvlJc w:val="left"/>
      <w:pPr>
        <w:tabs>
          <w:tab w:val="num" w:pos="720"/>
        </w:tabs>
        <w:ind w:left="720" w:hanging="360"/>
      </w:pPr>
      <w:rPr>
        <w:rFonts w:ascii="Symbol" w:hAnsi="Symbol" w:hint="default"/>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2">
    <w:nsid w:val="4B437C89"/>
    <w:multiLevelType w:val="hybridMultilevel"/>
    <w:tmpl w:val="AD8EA83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3">
    <w:nsid w:val="4EA859FC"/>
    <w:multiLevelType w:val="hybridMultilevel"/>
    <w:tmpl w:val="FB94E938"/>
    <w:lvl w:ilvl="0" w:tplc="0809000F">
      <w:start w:val="1"/>
      <w:numFmt w:val="decimal"/>
      <w:lvlText w:val="%1."/>
      <w:lvlJc w:val="left"/>
      <w:pPr>
        <w:tabs>
          <w:tab w:val="num" w:pos="720"/>
        </w:tabs>
        <w:ind w:left="720" w:hanging="360"/>
      </w:pPr>
      <w:rPr>
        <w:rFonts w:cs="Times New Roman"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50B32BF6"/>
    <w:multiLevelType w:val="hybridMultilevel"/>
    <w:tmpl w:val="6A00174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5">
    <w:nsid w:val="56EA1ABD"/>
    <w:multiLevelType w:val="multilevel"/>
    <w:tmpl w:val="0FE899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6">
    <w:nsid w:val="5F0E78C6"/>
    <w:multiLevelType w:val="hybridMultilevel"/>
    <w:tmpl w:val="407AF07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7">
    <w:nsid w:val="60B82FD2"/>
    <w:multiLevelType w:val="hybridMultilevel"/>
    <w:tmpl w:val="71E6EDCE"/>
    <w:lvl w:ilvl="0" w:tplc="EA821770">
      <w:numFmt w:val="bullet"/>
      <w:lvlText w:val=""/>
      <w:lvlJc w:val="left"/>
      <w:pPr>
        <w:tabs>
          <w:tab w:val="num" w:pos="720"/>
        </w:tabs>
        <w:ind w:left="720" w:hanging="360"/>
      </w:pPr>
      <w:rPr>
        <w:rFonts w:ascii="Symbol" w:eastAsia="Times New Roman"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8">
    <w:nsid w:val="629F349A"/>
    <w:multiLevelType w:val="hybridMultilevel"/>
    <w:tmpl w:val="4DEE2AA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9">
    <w:nsid w:val="62DA2054"/>
    <w:multiLevelType w:val="hybridMultilevel"/>
    <w:tmpl w:val="C9EE351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0">
    <w:nsid w:val="650B133B"/>
    <w:multiLevelType w:val="hybridMultilevel"/>
    <w:tmpl w:val="EBAEFF2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1">
    <w:nsid w:val="664A6ED5"/>
    <w:multiLevelType w:val="hybridMultilevel"/>
    <w:tmpl w:val="5F3CDE06"/>
    <w:lvl w:ilvl="0" w:tplc="08090001">
      <w:start w:val="1"/>
      <w:numFmt w:val="bullet"/>
      <w:lvlText w:val=""/>
      <w:lvlJc w:val="left"/>
      <w:pPr>
        <w:tabs>
          <w:tab w:val="num" w:pos="780"/>
        </w:tabs>
        <w:ind w:left="78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2">
    <w:nsid w:val="680436A6"/>
    <w:multiLevelType w:val="hybridMultilevel"/>
    <w:tmpl w:val="64C08DDC"/>
    <w:lvl w:ilvl="0" w:tplc="4936EFC8">
      <w:start w:val="1"/>
      <w:numFmt w:val="decimal"/>
      <w:lvlText w:val="%1."/>
      <w:lvlJc w:val="left"/>
      <w:pPr>
        <w:tabs>
          <w:tab w:val="num" w:pos="1080"/>
        </w:tabs>
        <w:ind w:left="1080" w:hanging="7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3">
    <w:nsid w:val="69C8599B"/>
    <w:multiLevelType w:val="hybridMultilevel"/>
    <w:tmpl w:val="ABF2EAF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4">
    <w:nsid w:val="6C485F93"/>
    <w:multiLevelType w:val="hybridMultilevel"/>
    <w:tmpl w:val="A5FEA678"/>
    <w:lvl w:ilvl="0" w:tplc="08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5">
    <w:nsid w:val="6C610A9D"/>
    <w:multiLevelType w:val="hybridMultilevel"/>
    <w:tmpl w:val="2162F4BC"/>
    <w:lvl w:ilvl="0" w:tplc="17600662">
      <w:start w:val="1"/>
      <w:numFmt w:val="decimal"/>
      <w:lvlText w:val="%1"/>
      <w:lvlJc w:val="left"/>
      <w:pPr>
        <w:tabs>
          <w:tab w:val="num" w:pos="1080"/>
        </w:tabs>
        <w:ind w:left="1080" w:hanging="72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6">
    <w:nsid w:val="73876496"/>
    <w:multiLevelType w:val="hybridMultilevel"/>
    <w:tmpl w:val="18DC02F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7">
    <w:nsid w:val="75A75B59"/>
    <w:multiLevelType w:val="hybridMultilevel"/>
    <w:tmpl w:val="750CEC7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8">
    <w:nsid w:val="76364170"/>
    <w:multiLevelType w:val="hybridMultilevel"/>
    <w:tmpl w:val="47D64AC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9">
    <w:nsid w:val="771A62D5"/>
    <w:multiLevelType w:val="hybridMultilevel"/>
    <w:tmpl w:val="C19AAF7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0">
    <w:nsid w:val="78E07F2A"/>
    <w:multiLevelType w:val="hybridMultilevel"/>
    <w:tmpl w:val="9BD48C1A"/>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1">
    <w:nsid w:val="799D44C1"/>
    <w:multiLevelType w:val="hybridMultilevel"/>
    <w:tmpl w:val="CC043DF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2">
    <w:nsid w:val="7DEC2B66"/>
    <w:multiLevelType w:val="hybridMultilevel"/>
    <w:tmpl w:val="44920AB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3">
    <w:nsid w:val="7E24019F"/>
    <w:multiLevelType w:val="hybridMultilevel"/>
    <w:tmpl w:val="B2CCCFA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23"/>
  </w:num>
  <w:num w:numId="42">
    <w:abstractNumId w:val="4"/>
  </w:num>
  <w:num w:numId="43">
    <w:abstractNumId w:val="0"/>
  </w:num>
  <w:num w:numId="44">
    <w:abstractNumId w:val="33"/>
  </w:num>
  <w:num w:numId="45">
    <w:abstractNumId w:val="26"/>
  </w:num>
  <w:num w:numId="46">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B43D08"/>
    <w:rsid w:val="0002313F"/>
    <w:rsid w:val="0002744A"/>
    <w:rsid w:val="0003193A"/>
    <w:rsid w:val="00040968"/>
    <w:rsid w:val="0004335C"/>
    <w:rsid w:val="00047998"/>
    <w:rsid w:val="0005506A"/>
    <w:rsid w:val="0005542D"/>
    <w:rsid w:val="000566EC"/>
    <w:rsid w:val="00057564"/>
    <w:rsid w:val="000740A9"/>
    <w:rsid w:val="000801CF"/>
    <w:rsid w:val="00081AF3"/>
    <w:rsid w:val="00082979"/>
    <w:rsid w:val="0008742D"/>
    <w:rsid w:val="000904D3"/>
    <w:rsid w:val="000B1BDA"/>
    <w:rsid w:val="000B26E1"/>
    <w:rsid w:val="000B4D4B"/>
    <w:rsid w:val="000B5BAB"/>
    <w:rsid w:val="000B7A25"/>
    <w:rsid w:val="000C0733"/>
    <w:rsid w:val="000C3F0D"/>
    <w:rsid w:val="000D2FDE"/>
    <w:rsid w:val="000D48EE"/>
    <w:rsid w:val="000E0F4A"/>
    <w:rsid w:val="000E3547"/>
    <w:rsid w:val="000E3647"/>
    <w:rsid w:val="000E7533"/>
    <w:rsid w:val="000F0D3B"/>
    <w:rsid w:val="000F2EAF"/>
    <w:rsid w:val="001007BD"/>
    <w:rsid w:val="00101C34"/>
    <w:rsid w:val="00103200"/>
    <w:rsid w:val="001126A9"/>
    <w:rsid w:val="0011413E"/>
    <w:rsid w:val="00114B2F"/>
    <w:rsid w:val="0012121E"/>
    <w:rsid w:val="00127A96"/>
    <w:rsid w:val="00127C3C"/>
    <w:rsid w:val="0013453F"/>
    <w:rsid w:val="00137271"/>
    <w:rsid w:val="00140FB3"/>
    <w:rsid w:val="00145569"/>
    <w:rsid w:val="00151EBA"/>
    <w:rsid w:val="00154A5F"/>
    <w:rsid w:val="00162C77"/>
    <w:rsid w:val="001637A7"/>
    <w:rsid w:val="00166B57"/>
    <w:rsid w:val="0017094E"/>
    <w:rsid w:val="001727FF"/>
    <w:rsid w:val="00174B38"/>
    <w:rsid w:val="00181E11"/>
    <w:rsid w:val="00181F73"/>
    <w:rsid w:val="0019720D"/>
    <w:rsid w:val="00197BFA"/>
    <w:rsid w:val="001A1584"/>
    <w:rsid w:val="001A1C34"/>
    <w:rsid w:val="001A69B2"/>
    <w:rsid w:val="001A74B5"/>
    <w:rsid w:val="001B28D1"/>
    <w:rsid w:val="001B2C9C"/>
    <w:rsid w:val="001B5B73"/>
    <w:rsid w:val="001E238F"/>
    <w:rsid w:val="001E7DBF"/>
    <w:rsid w:val="001F2174"/>
    <w:rsid w:val="00206975"/>
    <w:rsid w:val="00210968"/>
    <w:rsid w:val="00217850"/>
    <w:rsid w:val="00220208"/>
    <w:rsid w:val="00226607"/>
    <w:rsid w:val="00226B9F"/>
    <w:rsid w:val="002326A3"/>
    <w:rsid w:val="0023500B"/>
    <w:rsid w:val="00240C4D"/>
    <w:rsid w:val="0024268F"/>
    <w:rsid w:val="00247D61"/>
    <w:rsid w:val="00256E12"/>
    <w:rsid w:val="00267E61"/>
    <w:rsid w:val="002705DB"/>
    <w:rsid w:val="002761D1"/>
    <w:rsid w:val="00277AE9"/>
    <w:rsid w:val="00282B4E"/>
    <w:rsid w:val="00283AF0"/>
    <w:rsid w:val="00293202"/>
    <w:rsid w:val="002A2557"/>
    <w:rsid w:val="002B198D"/>
    <w:rsid w:val="002B38B9"/>
    <w:rsid w:val="002B56A8"/>
    <w:rsid w:val="002B6AC8"/>
    <w:rsid w:val="002C0858"/>
    <w:rsid w:val="002C4089"/>
    <w:rsid w:val="002D47D2"/>
    <w:rsid w:val="002D60B2"/>
    <w:rsid w:val="002E1CB7"/>
    <w:rsid w:val="002E52F2"/>
    <w:rsid w:val="002F2A29"/>
    <w:rsid w:val="002F4261"/>
    <w:rsid w:val="002F45B5"/>
    <w:rsid w:val="00300562"/>
    <w:rsid w:val="003038BE"/>
    <w:rsid w:val="00304656"/>
    <w:rsid w:val="00314A0B"/>
    <w:rsid w:val="003221A0"/>
    <w:rsid w:val="003257E9"/>
    <w:rsid w:val="00326F43"/>
    <w:rsid w:val="00330032"/>
    <w:rsid w:val="00331A30"/>
    <w:rsid w:val="003327DA"/>
    <w:rsid w:val="0034090B"/>
    <w:rsid w:val="00345750"/>
    <w:rsid w:val="00346157"/>
    <w:rsid w:val="00351F80"/>
    <w:rsid w:val="003538A3"/>
    <w:rsid w:val="00355D31"/>
    <w:rsid w:val="0036140B"/>
    <w:rsid w:val="00362C63"/>
    <w:rsid w:val="0036302E"/>
    <w:rsid w:val="00365AEF"/>
    <w:rsid w:val="00374F86"/>
    <w:rsid w:val="00383D47"/>
    <w:rsid w:val="00390252"/>
    <w:rsid w:val="00395A19"/>
    <w:rsid w:val="0039788B"/>
    <w:rsid w:val="003A138D"/>
    <w:rsid w:val="003A24A7"/>
    <w:rsid w:val="003A5472"/>
    <w:rsid w:val="003A6F8B"/>
    <w:rsid w:val="003B401C"/>
    <w:rsid w:val="003B4DF8"/>
    <w:rsid w:val="003B4ECC"/>
    <w:rsid w:val="003B507D"/>
    <w:rsid w:val="003B5C25"/>
    <w:rsid w:val="003C03FE"/>
    <w:rsid w:val="003C7383"/>
    <w:rsid w:val="003C7FCE"/>
    <w:rsid w:val="003D04C5"/>
    <w:rsid w:val="003D4B6A"/>
    <w:rsid w:val="003E3523"/>
    <w:rsid w:val="003E7E24"/>
    <w:rsid w:val="003F1701"/>
    <w:rsid w:val="003F3F96"/>
    <w:rsid w:val="003F450A"/>
    <w:rsid w:val="004020D7"/>
    <w:rsid w:val="004043DF"/>
    <w:rsid w:val="00407938"/>
    <w:rsid w:val="004202DB"/>
    <w:rsid w:val="00423789"/>
    <w:rsid w:val="0042794F"/>
    <w:rsid w:val="0043423C"/>
    <w:rsid w:val="0044141C"/>
    <w:rsid w:val="00456E22"/>
    <w:rsid w:val="0046318F"/>
    <w:rsid w:val="00463F29"/>
    <w:rsid w:val="00467FEB"/>
    <w:rsid w:val="0047052A"/>
    <w:rsid w:val="00473C96"/>
    <w:rsid w:val="00493922"/>
    <w:rsid w:val="00495DEB"/>
    <w:rsid w:val="004970D1"/>
    <w:rsid w:val="004A3196"/>
    <w:rsid w:val="004A3926"/>
    <w:rsid w:val="004A773E"/>
    <w:rsid w:val="004B67E1"/>
    <w:rsid w:val="004C2787"/>
    <w:rsid w:val="004E021E"/>
    <w:rsid w:val="004E040E"/>
    <w:rsid w:val="004E1BB7"/>
    <w:rsid w:val="004F41D5"/>
    <w:rsid w:val="004F5AB9"/>
    <w:rsid w:val="00502D81"/>
    <w:rsid w:val="005030B1"/>
    <w:rsid w:val="00510820"/>
    <w:rsid w:val="0051751F"/>
    <w:rsid w:val="00517B70"/>
    <w:rsid w:val="00522706"/>
    <w:rsid w:val="0053110E"/>
    <w:rsid w:val="0053712E"/>
    <w:rsid w:val="00553B5E"/>
    <w:rsid w:val="00561193"/>
    <w:rsid w:val="005640DA"/>
    <w:rsid w:val="00567E93"/>
    <w:rsid w:val="005746D6"/>
    <w:rsid w:val="00574C05"/>
    <w:rsid w:val="00574C80"/>
    <w:rsid w:val="00593282"/>
    <w:rsid w:val="0059609A"/>
    <w:rsid w:val="005966FF"/>
    <w:rsid w:val="005A5EE2"/>
    <w:rsid w:val="005B0C21"/>
    <w:rsid w:val="005B49E4"/>
    <w:rsid w:val="005C4779"/>
    <w:rsid w:val="005C6CDB"/>
    <w:rsid w:val="005D1864"/>
    <w:rsid w:val="005D3EC4"/>
    <w:rsid w:val="005D6119"/>
    <w:rsid w:val="005D7524"/>
    <w:rsid w:val="005E139D"/>
    <w:rsid w:val="005F1918"/>
    <w:rsid w:val="00612F12"/>
    <w:rsid w:val="006144EF"/>
    <w:rsid w:val="0062293E"/>
    <w:rsid w:val="00623BD1"/>
    <w:rsid w:val="00624B38"/>
    <w:rsid w:val="0063203E"/>
    <w:rsid w:val="006320ED"/>
    <w:rsid w:val="0063313C"/>
    <w:rsid w:val="00633E35"/>
    <w:rsid w:val="006351D6"/>
    <w:rsid w:val="00646EAA"/>
    <w:rsid w:val="0065472E"/>
    <w:rsid w:val="006566DD"/>
    <w:rsid w:val="00660187"/>
    <w:rsid w:val="006602B8"/>
    <w:rsid w:val="00660839"/>
    <w:rsid w:val="00661AB7"/>
    <w:rsid w:val="006670A7"/>
    <w:rsid w:val="006679DE"/>
    <w:rsid w:val="00673CDB"/>
    <w:rsid w:val="006742C9"/>
    <w:rsid w:val="006750A9"/>
    <w:rsid w:val="00680327"/>
    <w:rsid w:val="006824B8"/>
    <w:rsid w:val="00684D1C"/>
    <w:rsid w:val="00691741"/>
    <w:rsid w:val="00691D2E"/>
    <w:rsid w:val="00691F2B"/>
    <w:rsid w:val="0069209D"/>
    <w:rsid w:val="006920BC"/>
    <w:rsid w:val="00694180"/>
    <w:rsid w:val="006A2DF2"/>
    <w:rsid w:val="006A58BE"/>
    <w:rsid w:val="006B2528"/>
    <w:rsid w:val="006B5A78"/>
    <w:rsid w:val="006C0C96"/>
    <w:rsid w:val="006C50AE"/>
    <w:rsid w:val="006D4321"/>
    <w:rsid w:val="006D7F0C"/>
    <w:rsid w:val="006E2424"/>
    <w:rsid w:val="006E5C80"/>
    <w:rsid w:val="006F2A53"/>
    <w:rsid w:val="006F5B14"/>
    <w:rsid w:val="006F6730"/>
    <w:rsid w:val="007002FB"/>
    <w:rsid w:val="0070649F"/>
    <w:rsid w:val="00706ABB"/>
    <w:rsid w:val="00712D71"/>
    <w:rsid w:val="00731B23"/>
    <w:rsid w:val="00735EE1"/>
    <w:rsid w:val="00743815"/>
    <w:rsid w:val="00744B2A"/>
    <w:rsid w:val="00753D81"/>
    <w:rsid w:val="00757343"/>
    <w:rsid w:val="0076003C"/>
    <w:rsid w:val="00760EFC"/>
    <w:rsid w:val="00761F80"/>
    <w:rsid w:val="00762610"/>
    <w:rsid w:val="00763191"/>
    <w:rsid w:val="007645E2"/>
    <w:rsid w:val="007647EB"/>
    <w:rsid w:val="00765793"/>
    <w:rsid w:val="00767DFA"/>
    <w:rsid w:val="00771AD0"/>
    <w:rsid w:val="007824E2"/>
    <w:rsid w:val="007835B7"/>
    <w:rsid w:val="00791064"/>
    <w:rsid w:val="00791D81"/>
    <w:rsid w:val="0079355F"/>
    <w:rsid w:val="00794E01"/>
    <w:rsid w:val="007A1FB1"/>
    <w:rsid w:val="007A245C"/>
    <w:rsid w:val="007A4E4D"/>
    <w:rsid w:val="007A5665"/>
    <w:rsid w:val="007A59BA"/>
    <w:rsid w:val="007C1871"/>
    <w:rsid w:val="007D0347"/>
    <w:rsid w:val="007D1B7C"/>
    <w:rsid w:val="007D49EC"/>
    <w:rsid w:val="007F67E1"/>
    <w:rsid w:val="00800E88"/>
    <w:rsid w:val="0080221D"/>
    <w:rsid w:val="00811AB1"/>
    <w:rsid w:val="0081436D"/>
    <w:rsid w:val="008152DC"/>
    <w:rsid w:val="00821788"/>
    <w:rsid w:val="008266B6"/>
    <w:rsid w:val="00830FEA"/>
    <w:rsid w:val="00831D13"/>
    <w:rsid w:val="008361A8"/>
    <w:rsid w:val="008465CC"/>
    <w:rsid w:val="00851C4D"/>
    <w:rsid w:val="00870CA7"/>
    <w:rsid w:val="00875F51"/>
    <w:rsid w:val="008771D2"/>
    <w:rsid w:val="00886842"/>
    <w:rsid w:val="00896C1D"/>
    <w:rsid w:val="00897A23"/>
    <w:rsid w:val="008A4B9E"/>
    <w:rsid w:val="008A7113"/>
    <w:rsid w:val="008B1F12"/>
    <w:rsid w:val="008B6DE0"/>
    <w:rsid w:val="008B71F1"/>
    <w:rsid w:val="008C1BE0"/>
    <w:rsid w:val="008C5A1B"/>
    <w:rsid w:val="008E258C"/>
    <w:rsid w:val="008E3BAD"/>
    <w:rsid w:val="008E4A70"/>
    <w:rsid w:val="008F148F"/>
    <w:rsid w:val="009014B7"/>
    <w:rsid w:val="00904A64"/>
    <w:rsid w:val="00914712"/>
    <w:rsid w:val="00920598"/>
    <w:rsid w:val="00924BDC"/>
    <w:rsid w:val="009268B8"/>
    <w:rsid w:val="009321E7"/>
    <w:rsid w:val="00935CDB"/>
    <w:rsid w:val="0094017F"/>
    <w:rsid w:val="009411C8"/>
    <w:rsid w:val="00942C1F"/>
    <w:rsid w:val="00944683"/>
    <w:rsid w:val="00945D50"/>
    <w:rsid w:val="00950ECF"/>
    <w:rsid w:val="009540EA"/>
    <w:rsid w:val="009550D6"/>
    <w:rsid w:val="0097310A"/>
    <w:rsid w:val="00974053"/>
    <w:rsid w:val="00983275"/>
    <w:rsid w:val="009907B2"/>
    <w:rsid w:val="00994874"/>
    <w:rsid w:val="009A0C92"/>
    <w:rsid w:val="009B127C"/>
    <w:rsid w:val="009C1264"/>
    <w:rsid w:val="009C4D91"/>
    <w:rsid w:val="009D045B"/>
    <w:rsid w:val="009D0C6A"/>
    <w:rsid w:val="009D2142"/>
    <w:rsid w:val="009D230A"/>
    <w:rsid w:val="009D6FCE"/>
    <w:rsid w:val="009E0434"/>
    <w:rsid w:val="009E28B5"/>
    <w:rsid w:val="009E3975"/>
    <w:rsid w:val="00A0053E"/>
    <w:rsid w:val="00A03222"/>
    <w:rsid w:val="00A11C45"/>
    <w:rsid w:val="00A14F62"/>
    <w:rsid w:val="00A15D1B"/>
    <w:rsid w:val="00A20DC2"/>
    <w:rsid w:val="00A3330D"/>
    <w:rsid w:val="00A448B5"/>
    <w:rsid w:val="00A450D2"/>
    <w:rsid w:val="00A4549D"/>
    <w:rsid w:val="00A4593D"/>
    <w:rsid w:val="00A56A90"/>
    <w:rsid w:val="00A6459F"/>
    <w:rsid w:val="00A66D04"/>
    <w:rsid w:val="00A7131C"/>
    <w:rsid w:val="00A727DA"/>
    <w:rsid w:val="00A748C3"/>
    <w:rsid w:val="00A7510F"/>
    <w:rsid w:val="00A764F9"/>
    <w:rsid w:val="00A817A7"/>
    <w:rsid w:val="00A81D05"/>
    <w:rsid w:val="00A95C3A"/>
    <w:rsid w:val="00AB4B7B"/>
    <w:rsid w:val="00AB5EC0"/>
    <w:rsid w:val="00AB72FC"/>
    <w:rsid w:val="00AC20A3"/>
    <w:rsid w:val="00AE5FC7"/>
    <w:rsid w:val="00AF51E4"/>
    <w:rsid w:val="00AF5FBB"/>
    <w:rsid w:val="00B026AD"/>
    <w:rsid w:val="00B14C40"/>
    <w:rsid w:val="00B16620"/>
    <w:rsid w:val="00B22EC5"/>
    <w:rsid w:val="00B308BC"/>
    <w:rsid w:val="00B32D3E"/>
    <w:rsid w:val="00B34260"/>
    <w:rsid w:val="00B34D04"/>
    <w:rsid w:val="00B4218A"/>
    <w:rsid w:val="00B43D08"/>
    <w:rsid w:val="00B459E0"/>
    <w:rsid w:val="00B469E6"/>
    <w:rsid w:val="00B51F45"/>
    <w:rsid w:val="00B73097"/>
    <w:rsid w:val="00B850A5"/>
    <w:rsid w:val="00B8769B"/>
    <w:rsid w:val="00B91C27"/>
    <w:rsid w:val="00B930E1"/>
    <w:rsid w:val="00BA5511"/>
    <w:rsid w:val="00BB51CC"/>
    <w:rsid w:val="00BC1264"/>
    <w:rsid w:val="00BC29B2"/>
    <w:rsid w:val="00BD3B05"/>
    <w:rsid w:val="00BF4789"/>
    <w:rsid w:val="00C0116B"/>
    <w:rsid w:val="00C06DD3"/>
    <w:rsid w:val="00C12B3A"/>
    <w:rsid w:val="00C17B58"/>
    <w:rsid w:val="00C20416"/>
    <w:rsid w:val="00C20E34"/>
    <w:rsid w:val="00C2236B"/>
    <w:rsid w:val="00C310DA"/>
    <w:rsid w:val="00C31109"/>
    <w:rsid w:val="00C45C29"/>
    <w:rsid w:val="00C53035"/>
    <w:rsid w:val="00C5305E"/>
    <w:rsid w:val="00C553B7"/>
    <w:rsid w:val="00C553CE"/>
    <w:rsid w:val="00C6062B"/>
    <w:rsid w:val="00C717AB"/>
    <w:rsid w:val="00C80D5D"/>
    <w:rsid w:val="00C82F00"/>
    <w:rsid w:val="00C834CA"/>
    <w:rsid w:val="00C86B8B"/>
    <w:rsid w:val="00C92502"/>
    <w:rsid w:val="00C93EA2"/>
    <w:rsid w:val="00C951B5"/>
    <w:rsid w:val="00CA14A7"/>
    <w:rsid w:val="00CA319B"/>
    <w:rsid w:val="00CA3D17"/>
    <w:rsid w:val="00CB4C1F"/>
    <w:rsid w:val="00CB660F"/>
    <w:rsid w:val="00CC2D13"/>
    <w:rsid w:val="00CD108C"/>
    <w:rsid w:val="00CD1FB0"/>
    <w:rsid w:val="00CD4810"/>
    <w:rsid w:val="00CF1184"/>
    <w:rsid w:val="00CF6120"/>
    <w:rsid w:val="00CF6747"/>
    <w:rsid w:val="00D0168D"/>
    <w:rsid w:val="00D12D15"/>
    <w:rsid w:val="00D132D5"/>
    <w:rsid w:val="00D15417"/>
    <w:rsid w:val="00D157FB"/>
    <w:rsid w:val="00D15D6C"/>
    <w:rsid w:val="00D234D2"/>
    <w:rsid w:val="00D24410"/>
    <w:rsid w:val="00D26CBD"/>
    <w:rsid w:val="00D41E63"/>
    <w:rsid w:val="00D42091"/>
    <w:rsid w:val="00D47E46"/>
    <w:rsid w:val="00D577EC"/>
    <w:rsid w:val="00D6076C"/>
    <w:rsid w:val="00D62B8C"/>
    <w:rsid w:val="00D63644"/>
    <w:rsid w:val="00D75AD4"/>
    <w:rsid w:val="00D8212D"/>
    <w:rsid w:val="00D84D88"/>
    <w:rsid w:val="00D85127"/>
    <w:rsid w:val="00DA0C2C"/>
    <w:rsid w:val="00DA28B8"/>
    <w:rsid w:val="00DA5365"/>
    <w:rsid w:val="00DA604C"/>
    <w:rsid w:val="00DA7259"/>
    <w:rsid w:val="00DB278F"/>
    <w:rsid w:val="00DB5E4E"/>
    <w:rsid w:val="00DB66BA"/>
    <w:rsid w:val="00DC6556"/>
    <w:rsid w:val="00DC7059"/>
    <w:rsid w:val="00DD11A0"/>
    <w:rsid w:val="00DD2798"/>
    <w:rsid w:val="00DD2C3E"/>
    <w:rsid w:val="00DD7E8F"/>
    <w:rsid w:val="00DE0CBB"/>
    <w:rsid w:val="00DE1778"/>
    <w:rsid w:val="00DE7679"/>
    <w:rsid w:val="00DF0685"/>
    <w:rsid w:val="00DF4D54"/>
    <w:rsid w:val="00E20304"/>
    <w:rsid w:val="00E221D9"/>
    <w:rsid w:val="00E30A80"/>
    <w:rsid w:val="00E315BD"/>
    <w:rsid w:val="00E35173"/>
    <w:rsid w:val="00E35C4E"/>
    <w:rsid w:val="00E37174"/>
    <w:rsid w:val="00E42BF8"/>
    <w:rsid w:val="00E543DE"/>
    <w:rsid w:val="00E7124D"/>
    <w:rsid w:val="00E74EE0"/>
    <w:rsid w:val="00E77DAB"/>
    <w:rsid w:val="00E84E9F"/>
    <w:rsid w:val="00E85D7D"/>
    <w:rsid w:val="00E9370A"/>
    <w:rsid w:val="00EA034C"/>
    <w:rsid w:val="00EA2909"/>
    <w:rsid w:val="00EA36E8"/>
    <w:rsid w:val="00ED0E56"/>
    <w:rsid w:val="00ED25A8"/>
    <w:rsid w:val="00ED7A87"/>
    <w:rsid w:val="00EE0A67"/>
    <w:rsid w:val="00EE3D0F"/>
    <w:rsid w:val="00EF1C25"/>
    <w:rsid w:val="00F00271"/>
    <w:rsid w:val="00F022CC"/>
    <w:rsid w:val="00F150A7"/>
    <w:rsid w:val="00F1683E"/>
    <w:rsid w:val="00F3767E"/>
    <w:rsid w:val="00F41A5A"/>
    <w:rsid w:val="00F44F12"/>
    <w:rsid w:val="00F5333F"/>
    <w:rsid w:val="00F54A99"/>
    <w:rsid w:val="00F555F3"/>
    <w:rsid w:val="00F669F6"/>
    <w:rsid w:val="00F741B1"/>
    <w:rsid w:val="00F7487C"/>
    <w:rsid w:val="00F76FF3"/>
    <w:rsid w:val="00F7735F"/>
    <w:rsid w:val="00F81AC5"/>
    <w:rsid w:val="00F848ED"/>
    <w:rsid w:val="00F9152F"/>
    <w:rsid w:val="00F918E9"/>
    <w:rsid w:val="00F9466F"/>
    <w:rsid w:val="00F96AEB"/>
    <w:rsid w:val="00FB673D"/>
    <w:rsid w:val="00FC0ABF"/>
    <w:rsid w:val="00FC2125"/>
    <w:rsid w:val="00FC33F9"/>
    <w:rsid w:val="00FC4022"/>
    <w:rsid w:val="00FC486B"/>
    <w:rsid w:val="00FC526D"/>
    <w:rsid w:val="00FD4267"/>
    <w:rsid w:val="00FE4325"/>
    <w:rsid w:val="00FE6A4D"/>
    <w:rsid w:val="00FF4E9A"/>
    <w:rsid w:val="00FF5313"/>
    <w:rsid w:val="00FF73D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endnote text"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Message Header"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798"/>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A0C2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sid w:val="00DA0C2C"/>
    <w:rPr>
      <w:rFonts w:cs="Times New Roman"/>
    </w:rPr>
  </w:style>
  <w:style w:type="paragraph" w:styleId="Footer">
    <w:name w:val="footer"/>
    <w:basedOn w:val="Normal"/>
    <w:link w:val="FooterChar"/>
    <w:uiPriority w:val="99"/>
    <w:rsid w:val="00DA0C2C"/>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DA0C2C"/>
    <w:rPr>
      <w:rFonts w:cs="Times New Roman"/>
    </w:rPr>
  </w:style>
  <w:style w:type="character" w:styleId="Strong">
    <w:name w:val="Strong"/>
    <w:basedOn w:val="DefaultParagraphFont"/>
    <w:uiPriority w:val="99"/>
    <w:qFormat/>
    <w:rsid w:val="00DB5E4E"/>
    <w:rPr>
      <w:rFonts w:cs="Times New Roman"/>
      <w:b/>
      <w:bCs/>
    </w:rPr>
  </w:style>
  <w:style w:type="paragraph" w:styleId="BodyTextIndent">
    <w:name w:val="Body Text Indent"/>
    <w:basedOn w:val="Normal"/>
    <w:link w:val="BodyTextIndentChar"/>
    <w:uiPriority w:val="99"/>
    <w:rsid w:val="00FF4E9A"/>
    <w:pPr>
      <w:tabs>
        <w:tab w:val="left" w:pos="720"/>
      </w:tabs>
      <w:spacing w:after="0" w:line="240" w:lineRule="auto"/>
      <w:ind w:left="1440" w:hanging="1440"/>
    </w:pPr>
    <w:rPr>
      <w:rFonts w:ascii="Arial" w:eastAsia="Times New Roman" w:hAnsi="Arial"/>
      <w:b/>
      <w:sz w:val="18"/>
      <w:szCs w:val="20"/>
      <w:lang w:eastAsia="en-GB"/>
    </w:rPr>
  </w:style>
  <w:style w:type="character" w:customStyle="1" w:styleId="BodyTextIndentChar">
    <w:name w:val="Body Text Indent Char"/>
    <w:basedOn w:val="DefaultParagraphFont"/>
    <w:link w:val="BodyTextIndent"/>
    <w:uiPriority w:val="99"/>
    <w:locked/>
    <w:rsid w:val="00FF4E9A"/>
    <w:rPr>
      <w:rFonts w:ascii="Arial" w:hAnsi="Arial" w:cs="Times New Roman"/>
      <w:b/>
      <w:sz w:val="20"/>
      <w:szCs w:val="20"/>
      <w:lang w:eastAsia="en-GB"/>
    </w:rPr>
  </w:style>
  <w:style w:type="paragraph" w:styleId="BodyTextIndent2">
    <w:name w:val="Body Text Indent 2"/>
    <w:basedOn w:val="Normal"/>
    <w:link w:val="BodyTextIndent2Char"/>
    <w:uiPriority w:val="99"/>
    <w:semiHidden/>
    <w:rsid w:val="002E52F2"/>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2E52F2"/>
    <w:rPr>
      <w:rFonts w:cs="Times New Roman"/>
    </w:rPr>
  </w:style>
  <w:style w:type="paragraph" w:styleId="PlainText">
    <w:name w:val="Plain Text"/>
    <w:basedOn w:val="Normal"/>
    <w:link w:val="PlainTextChar"/>
    <w:uiPriority w:val="99"/>
    <w:rsid w:val="002E52F2"/>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uiPriority w:val="99"/>
    <w:locked/>
    <w:rsid w:val="002E52F2"/>
    <w:rPr>
      <w:rFonts w:ascii="Courier New" w:hAnsi="Courier New" w:cs="Courier New"/>
      <w:sz w:val="20"/>
      <w:szCs w:val="20"/>
      <w:lang w:eastAsia="en-GB"/>
    </w:rPr>
  </w:style>
  <w:style w:type="paragraph" w:styleId="BodyText">
    <w:name w:val="Body Text"/>
    <w:basedOn w:val="Normal"/>
    <w:link w:val="BodyTextChar"/>
    <w:uiPriority w:val="99"/>
    <w:semiHidden/>
    <w:rsid w:val="002E1CB7"/>
    <w:pPr>
      <w:spacing w:after="120"/>
    </w:pPr>
  </w:style>
  <w:style w:type="character" w:customStyle="1" w:styleId="BodyTextChar">
    <w:name w:val="Body Text Char"/>
    <w:basedOn w:val="DefaultParagraphFont"/>
    <w:link w:val="BodyText"/>
    <w:uiPriority w:val="99"/>
    <w:semiHidden/>
    <w:locked/>
    <w:rsid w:val="002E1CB7"/>
    <w:rPr>
      <w:rFonts w:cs="Times New Roman"/>
    </w:rPr>
  </w:style>
  <w:style w:type="paragraph" w:customStyle="1" w:styleId="NormalWeb25">
    <w:name w:val="Normal (Web)25"/>
    <w:basedOn w:val="Normal"/>
    <w:uiPriority w:val="99"/>
    <w:rsid w:val="002E1CB7"/>
    <w:pPr>
      <w:spacing w:after="100" w:line="360" w:lineRule="atLeast"/>
    </w:pPr>
    <w:rPr>
      <w:rFonts w:ascii="Times New Roman" w:eastAsia="Times New Roman" w:hAnsi="Times New Roman"/>
      <w:sz w:val="18"/>
      <w:szCs w:val="18"/>
      <w:lang w:eastAsia="en-GB"/>
    </w:rPr>
  </w:style>
  <w:style w:type="paragraph" w:customStyle="1" w:styleId="msonospacing0">
    <w:name w:val="msonospacing"/>
    <w:basedOn w:val="Normal"/>
    <w:uiPriority w:val="99"/>
    <w:rsid w:val="004043DF"/>
    <w:pPr>
      <w:spacing w:after="0" w:line="240" w:lineRule="auto"/>
    </w:pPr>
    <w:rPr>
      <w:rFonts w:eastAsia="Times New Roman"/>
      <w:lang w:eastAsia="en-GB"/>
    </w:rPr>
  </w:style>
  <w:style w:type="paragraph" w:styleId="EndnoteText">
    <w:name w:val="endnote text"/>
    <w:basedOn w:val="Normal"/>
    <w:link w:val="EndnoteTextChar"/>
    <w:uiPriority w:val="99"/>
    <w:semiHidden/>
    <w:rsid w:val="002F45B5"/>
    <w:pPr>
      <w:widowControl w:val="0"/>
      <w:spacing w:after="0" w:line="240" w:lineRule="auto"/>
    </w:pPr>
    <w:rPr>
      <w:rFonts w:ascii="Arial" w:eastAsia="Times New Roman" w:hAnsi="Arial"/>
      <w:sz w:val="24"/>
      <w:szCs w:val="20"/>
    </w:rPr>
  </w:style>
  <w:style w:type="character" w:customStyle="1" w:styleId="EndnoteTextChar">
    <w:name w:val="Endnote Text Char"/>
    <w:basedOn w:val="DefaultParagraphFont"/>
    <w:link w:val="EndnoteText"/>
    <w:uiPriority w:val="99"/>
    <w:semiHidden/>
    <w:locked/>
    <w:rsid w:val="002F45B5"/>
    <w:rPr>
      <w:rFonts w:ascii="Arial" w:hAnsi="Arial" w:cs="Times New Roman"/>
      <w:sz w:val="20"/>
      <w:szCs w:val="20"/>
    </w:rPr>
  </w:style>
  <w:style w:type="paragraph" w:customStyle="1" w:styleId="Pa12">
    <w:name w:val="Pa12"/>
    <w:basedOn w:val="Normal"/>
    <w:next w:val="Normal"/>
    <w:uiPriority w:val="99"/>
    <w:rsid w:val="00206975"/>
    <w:pPr>
      <w:autoSpaceDE w:val="0"/>
      <w:autoSpaceDN w:val="0"/>
      <w:adjustRightInd w:val="0"/>
      <w:spacing w:after="0" w:line="221" w:lineRule="atLeast"/>
    </w:pPr>
    <w:rPr>
      <w:rFonts w:ascii="Frutiger 45 Light" w:eastAsia="Times New Roman" w:hAnsi="Frutiger 45 Light"/>
      <w:sz w:val="24"/>
      <w:szCs w:val="24"/>
      <w:lang w:eastAsia="en-GB"/>
    </w:rPr>
  </w:style>
  <w:style w:type="paragraph" w:styleId="MessageHeader">
    <w:name w:val="Message Header"/>
    <w:basedOn w:val="BodyText"/>
    <w:link w:val="MessageHeaderChar"/>
    <w:uiPriority w:val="99"/>
    <w:rsid w:val="00A03222"/>
    <w:pPr>
      <w:keepLines/>
      <w:tabs>
        <w:tab w:val="left" w:pos="3600"/>
        <w:tab w:val="left" w:pos="4680"/>
      </w:tabs>
      <w:overflowPunct w:val="0"/>
      <w:autoSpaceDE w:val="0"/>
      <w:autoSpaceDN w:val="0"/>
      <w:adjustRightInd w:val="0"/>
      <w:spacing w:line="240" w:lineRule="auto"/>
      <w:ind w:left="1080" w:right="2160" w:hanging="1080"/>
    </w:pPr>
    <w:rPr>
      <w:rFonts w:ascii="Arial" w:eastAsia="Times New Roman" w:hAnsi="Arial"/>
      <w:szCs w:val="20"/>
      <w:lang w:val="en-US"/>
    </w:rPr>
  </w:style>
  <w:style w:type="character" w:customStyle="1" w:styleId="MessageHeaderChar">
    <w:name w:val="Message Header Char"/>
    <w:basedOn w:val="DefaultParagraphFont"/>
    <w:link w:val="MessageHeader"/>
    <w:uiPriority w:val="99"/>
    <w:locked/>
    <w:rsid w:val="00A03222"/>
    <w:rPr>
      <w:rFonts w:ascii="Arial" w:hAnsi="Arial" w:cs="Times New Roman"/>
      <w:sz w:val="20"/>
      <w:szCs w:val="20"/>
      <w:lang w:val="en-US"/>
    </w:rPr>
  </w:style>
  <w:style w:type="paragraph" w:customStyle="1" w:styleId="NJLHeading3">
    <w:name w:val="NJL Heading 3"/>
    <w:next w:val="Normal"/>
    <w:uiPriority w:val="99"/>
    <w:rsid w:val="00A03222"/>
    <w:pPr>
      <w:spacing w:before="240" w:after="360"/>
      <w:jc w:val="both"/>
    </w:pPr>
    <w:rPr>
      <w:rFonts w:ascii="Arial" w:eastAsia="Times New Roman" w:hAnsi="Arial" w:cs="Arial"/>
      <w:b/>
      <w:i/>
      <w:color w:val="013D49"/>
      <w:szCs w:val="26"/>
      <w:lang w:eastAsia="en-US"/>
    </w:rPr>
  </w:style>
  <w:style w:type="character" w:customStyle="1" w:styleId="MessageHeaderLabel">
    <w:name w:val="Message Header Label"/>
    <w:uiPriority w:val="99"/>
    <w:rsid w:val="00A03222"/>
    <w:rPr>
      <w:b/>
      <w:caps/>
      <w:sz w:val="20"/>
    </w:rPr>
  </w:style>
</w:styles>
</file>

<file path=word/webSettings.xml><?xml version="1.0" encoding="utf-8"?>
<w:webSettings xmlns:r="http://schemas.openxmlformats.org/officeDocument/2006/relationships" xmlns:w="http://schemas.openxmlformats.org/wordprocessingml/2006/main">
  <w:divs>
    <w:div w:id="517744051">
      <w:marLeft w:val="0"/>
      <w:marRight w:val="0"/>
      <w:marTop w:val="0"/>
      <w:marBottom w:val="0"/>
      <w:divBdr>
        <w:top w:val="none" w:sz="0" w:space="0" w:color="auto"/>
        <w:left w:val="none" w:sz="0" w:space="0" w:color="auto"/>
        <w:bottom w:val="none" w:sz="0" w:space="0" w:color="auto"/>
        <w:right w:val="none" w:sz="0" w:space="0" w:color="auto"/>
      </w:divBdr>
    </w:div>
    <w:div w:id="517744052">
      <w:marLeft w:val="0"/>
      <w:marRight w:val="0"/>
      <w:marTop w:val="0"/>
      <w:marBottom w:val="0"/>
      <w:divBdr>
        <w:top w:val="none" w:sz="0" w:space="0" w:color="auto"/>
        <w:left w:val="none" w:sz="0" w:space="0" w:color="auto"/>
        <w:bottom w:val="none" w:sz="0" w:space="0" w:color="auto"/>
        <w:right w:val="none" w:sz="0" w:space="0" w:color="auto"/>
      </w:divBdr>
    </w:div>
    <w:div w:id="517744053">
      <w:marLeft w:val="0"/>
      <w:marRight w:val="0"/>
      <w:marTop w:val="0"/>
      <w:marBottom w:val="0"/>
      <w:divBdr>
        <w:top w:val="none" w:sz="0" w:space="0" w:color="auto"/>
        <w:left w:val="none" w:sz="0" w:space="0" w:color="auto"/>
        <w:bottom w:val="none" w:sz="0" w:space="0" w:color="auto"/>
        <w:right w:val="none" w:sz="0" w:space="0" w:color="auto"/>
      </w:divBdr>
    </w:div>
    <w:div w:id="517744054">
      <w:marLeft w:val="0"/>
      <w:marRight w:val="0"/>
      <w:marTop w:val="0"/>
      <w:marBottom w:val="0"/>
      <w:divBdr>
        <w:top w:val="none" w:sz="0" w:space="0" w:color="auto"/>
        <w:left w:val="none" w:sz="0" w:space="0" w:color="auto"/>
        <w:bottom w:val="none" w:sz="0" w:space="0" w:color="auto"/>
        <w:right w:val="none" w:sz="0" w:space="0" w:color="auto"/>
      </w:divBdr>
    </w:div>
    <w:div w:id="517744055">
      <w:marLeft w:val="0"/>
      <w:marRight w:val="0"/>
      <w:marTop w:val="0"/>
      <w:marBottom w:val="0"/>
      <w:divBdr>
        <w:top w:val="none" w:sz="0" w:space="0" w:color="auto"/>
        <w:left w:val="none" w:sz="0" w:space="0" w:color="auto"/>
        <w:bottom w:val="none" w:sz="0" w:space="0" w:color="auto"/>
        <w:right w:val="none" w:sz="0" w:space="0" w:color="auto"/>
      </w:divBdr>
    </w:div>
    <w:div w:id="5177440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31</Pages>
  <Words>15289</Words>
  <Characters>81406</Characters>
  <Application>Microsoft Office Word</Application>
  <DocSecurity>0</DocSecurity>
  <Lines>678</Lines>
  <Paragraphs>193</Paragraphs>
  <ScaleCrop>false</ScaleCrop>
  <Company>Telford &amp; Wrekin Council</Company>
  <LinksUpToDate>false</LinksUpToDate>
  <CharactersWithSpaces>96502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PLANS BOARD</dc:title>
  <dc:subject/>
  <dc:creator>legsugo</dc:creator>
  <cp:keywords/>
  <dc:description/>
  <cp:lastModifiedBy>legsugo</cp:lastModifiedBy>
  <cp:revision>3</cp:revision>
  <cp:lastPrinted>2011-03-30T13:53:00Z</cp:lastPrinted>
  <dcterms:created xsi:type="dcterms:W3CDTF">2011-03-30T13:51:00Z</dcterms:created>
  <dcterms:modified xsi:type="dcterms:W3CDTF">2011-03-30T13:53:00Z</dcterms:modified>
</cp:coreProperties>
</file>