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Override PartName="/word/comments.xml" ContentType="application/vnd.openxmlformats-officedocument.wordprocessingml.comment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012C3" w:rsidRDefault="00901A1D" w:rsidP="00901A1D">
      <w:pPr>
        <w:jc w:val="center"/>
        <w:rPr>
          <w:rFonts w:ascii="Arial" w:hAnsi="Arial" w:cs="Arial"/>
          <w:b/>
          <w:sz w:val="24"/>
          <w:szCs w:val="24"/>
          <w:u w:val="single"/>
        </w:rPr>
      </w:pPr>
      <w:r>
        <w:rPr>
          <w:rFonts w:ascii="Arial" w:hAnsi="Arial" w:cs="Arial"/>
          <w:b/>
          <w:sz w:val="24"/>
          <w:szCs w:val="24"/>
          <w:u w:val="single"/>
        </w:rPr>
        <w:t>PLANS BOARD</w:t>
      </w:r>
    </w:p>
    <w:p w:rsidR="00901A1D" w:rsidRDefault="00901A1D" w:rsidP="00901A1D">
      <w:pPr>
        <w:spacing w:after="0" w:line="240" w:lineRule="auto"/>
        <w:jc w:val="center"/>
        <w:rPr>
          <w:rFonts w:ascii="Arial" w:hAnsi="Arial" w:cs="Arial"/>
          <w:b/>
          <w:sz w:val="24"/>
          <w:szCs w:val="24"/>
          <w:u w:val="single"/>
        </w:rPr>
      </w:pPr>
      <w:r>
        <w:rPr>
          <w:rFonts w:ascii="Arial" w:hAnsi="Arial" w:cs="Arial"/>
          <w:b/>
          <w:sz w:val="24"/>
          <w:szCs w:val="24"/>
          <w:u w:val="single"/>
        </w:rPr>
        <w:t xml:space="preserve">Minutes of a meeting of the Plans Board held on Wednesday, </w:t>
      </w:r>
      <w:r w:rsidR="00494661">
        <w:rPr>
          <w:rFonts w:ascii="Arial" w:hAnsi="Arial" w:cs="Arial"/>
          <w:b/>
          <w:sz w:val="24"/>
          <w:szCs w:val="24"/>
          <w:u w:val="single"/>
        </w:rPr>
        <w:t>8</w:t>
      </w:r>
      <w:r w:rsidR="00494661" w:rsidRPr="00494661">
        <w:rPr>
          <w:rFonts w:ascii="Arial" w:hAnsi="Arial" w:cs="Arial"/>
          <w:b/>
          <w:sz w:val="24"/>
          <w:szCs w:val="24"/>
          <w:u w:val="single"/>
          <w:vertAlign w:val="superscript"/>
        </w:rPr>
        <w:t>th</w:t>
      </w:r>
      <w:r w:rsidR="00494661">
        <w:rPr>
          <w:rFonts w:ascii="Arial" w:hAnsi="Arial" w:cs="Arial"/>
          <w:b/>
          <w:sz w:val="24"/>
          <w:szCs w:val="24"/>
          <w:u w:val="single"/>
        </w:rPr>
        <w:t xml:space="preserve"> December, </w:t>
      </w:r>
      <w:r>
        <w:rPr>
          <w:rFonts w:ascii="Arial" w:hAnsi="Arial" w:cs="Arial"/>
          <w:b/>
          <w:sz w:val="24"/>
          <w:szCs w:val="24"/>
          <w:u w:val="single"/>
        </w:rPr>
        <w:t>2010 at 6.00 p.m. in the Civic Offices, Telford, Shropshire</w:t>
      </w:r>
    </w:p>
    <w:p w:rsidR="00901A1D" w:rsidRDefault="00901A1D" w:rsidP="00901A1D">
      <w:pPr>
        <w:spacing w:after="0" w:line="240" w:lineRule="auto"/>
        <w:jc w:val="center"/>
        <w:rPr>
          <w:rFonts w:ascii="Arial" w:hAnsi="Arial" w:cs="Arial"/>
          <w:b/>
          <w:sz w:val="24"/>
          <w:szCs w:val="24"/>
          <w:u w:val="single"/>
        </w:rPr>
      </w:pPr>
    </w:p>
    <w:p w:rsidR="00901A1D" w:rsidRPr="00153E57" w:rsidRDefault="00901A1D" w:rsidP="00695337">
      <w:pPr>
        <w:spacing w:after="0" w:line="240" w:lineRule="auto"/>
        <w:jc w:val="both"/>
        <w:rPr>
          <w:rFonts w:ascii="Arial" w:hAnsi="Arial" w:cs="Arial"/>
          <w:sz w:val="24"/>
          <w:szCs w:val="24"/>
        </w:rPr>
      </w:pPr>
      <w:r w:rsidRPr="00153E57">
        <w:rPr>
          <w:rFonts w:ascii="Arial" w:hAnsi="Arial" w:cs="Arial"/>
          <w:b/>
          <w:sz w:val="24"/>
          <w:szCs w:val="24"/>
          <w:u w:val="single"/>
        </w:rPr>
        <w:t>PRESENT</w:t>
      </w:r>
      <w:r w:rsidRPr="00153E57">
        <w:rPr>
          <w:rFonts w:ascii="Arial" w:hAnsi="Arial" w:cs="Arial"/>
          <w:b/>
          <w:sz w:val="24"/>
          <w:szCs w:val="24"/>
        </w:rPr>
        <w:t>:</w:t>
      </w:r>
      <w:r w:rsidRPr="00153E57">
        <w:rPr>
          <w:rFonts w:ascii="Arial" w:hAnsi="Arial" w:cs="Arial"/>
          <w:b/>
          <w:sz w:val="24"/>
          <w:szCs w:val="24"/>
        </w:rPr>
        <w:tab/>
      </w:r>
      <w:r w:rsidRPr="00153E57">
        <w:rPr>
          <w:rFonts w:ascii="Arial" w:hAnsi="Arial" w:cs="Arial"/>
          <w:sz w:val="24"/>
          <w:szCs w:val="24"/>
        </w:rPr>
        <w:t xml:space="preserve">Councillors N.A. Dugmore (Chairman), J.A. Francis, </w:t>
      </w:r>
      <w:r w:rsidR="00C02848" w:rsidRPr="00153E57">
        <w:rPr>
          <w:rFonts w:ascii="Arial" w:hAnsi="Arial" w:cs="Arial"/>
          <w:sz w:val="24"/>
          <w:szCs w:val="24"/>
        </w:rPr>
        <w:t xml:space="preserve">V.A. Fletcher (substitute for Councillor D.R. Chaplin), </w:t>
      </w:r>
      <w:r w:rsidR="00494661" w:rsidRPr="00153E57">
        <w:rPr>
          <w:rFonts w:ascii="Arial" w:hAnsi="Arial" w:cs="Arial"/>
          <w:sz w:val="24"/>
          <w:szCs w:val="24"/>
        </w:rPr>
        <w:t xml:space="preserve">G.M. Green, </w:t>
      </w:r>
      <w:r w:rsidR="00814EAD" w:rsidRPr="00153E57">
        <w:rPr>
          <w:rFonts w:ascii="Arial" w:hAnsi="Arial" w:cs="Arial"/>
          <w:sz w:val="24"/>
          <w:szCs w:val="24"/>
        </w:rPr>
        <w:t xml:space="preserve">R.T. Kiernan, </w:t>
      </w:r>
      <w:r w:rsidRPr="00153E57">
        <w:rPr>
          <w:rFonts w:ascii="Arial" w:hAnsi="Arial" w:cs="Arial"/>
          <w:sz w:val="24"/>
          <w:szCs w:val="24"/>
        </w:rPr>
        <w:t>F.R. Picken, H. Rhodes</w:t>
      </w:r>
      <w:r w:rsidR="00494661" w:rsidRPr="00153E57">
        <w:rPr>
          <w:rFonts w:ascii="Arial" w:hAnsi="Arial" w:cs="Arial"/>
          <w:sz w:val="24"/>
          <w:szCs w:val="24"/>
        </w:rPr>
        <w:t xml:space="preserve"> and</w:t>
      </w:r>
      <w:r w:rsidR="00587DB9" w:rsidRPr="00153E57">
        <w:rPr>
          <w:rFonts w:ascii="Arial" w:hAnsi="Arial" w:cs="Arial"/>
          <w:sz w:val="24"/>
          <w:szCs w:val="24"/>
        </w:rPr>
        <w:t xml:space="preserve"> </w:t>
      </w:r>
      <w:r w:rsidRPr="00153E57">
        <w:rPr>
          <w:rFonts w:ascii="Arial" w:hAnsi="Arial" w:cs="Arial"/>
          <w:sz w:val="24"/>
          <w:szCs w:val="24"/>
        </w:rPr>
        <w:t>M.J. Smith</w:t>
      </w:r>
      <w:r w:rsidR="00587DB9" w:rsidRPr="00153E57">
        <w:rPr>
          <w:rFonts w:ascii="Arial" w:hAnsi="Arial" w:cs="Arial"/>
          <w:sz w:val="24"/>
          <w:szCs w:val="24"/>
        </w:rPr>
        <w:t xml:space="preserve"> </w:t>
      </w:r>
    </w:p>
    <w:p w:rsidR="00901A1D" w:rsidRPr="00153E57" w:rsidRDefault="00901A1D" w:rsidP="00695337">
      <w:pPr>
        <w:spacing w:after="0" w:line="240" w:lineRule="auto"/>
        <w:jc w:val="both"/>
        <w:rPr>
          <w:rFonts w:ascii="Arial" w:hAnsi="Arial" w:cs="Arial"/>
          <w:sz w:val="24"/>
          <w:szCs w:val="24"/>
        </w:rPr>
      </w:pPr>
    </w:p>
    <w:p w:rsidR="000715BD" w:rsidRPr="00153E57" w:rsidRDefault="00901A1D" w:rsidP="00695337">
      <w:pPr>
        <w:spacing w:after="0" w:line="240" w:lineRule="auto"/>
        <w:jc w:val="both"/>
        <w:rPr>
          <w:rFonts w:ascii="Arial" w:hAnsi="Arial" w:cs="Arial"/>
          <w:sz w:val="24"/>
          <w:szCs w:val="24"/>
        </w:rPr>
      </w:pPr>
      <w:r w:rsidRPr="00153E57">
        <w:rPr>
          <w:rFonts w:ascii="Arial" w:hAnsi="Arial" w:cs="Arial"/>
          <w:b/>
          <w:sz w:val="24"/>
          <w:szCs w:val="24"/>
          <w:u w:val="single"/>
        </w:rPr>
        <w:t>ALSO PRESENT</w:t>
      </w:r>
      <w:r w:rsidRPr="00153E57">
        <w:rPr>
          <w:rFonts w:ascii="Arial" w:hAnsi="Arial" w:cs="Arial"/>
          <w:b/>
          <w:sz w:val="24"/>
          <w:szCs w:val="24"/>
        </w:rPr>
        <w:t>:</w:t>
      </w:r>
      <w:r w:rsidRPr="00153E57">
        <w:rPr>
          <w:rFonts w:ascii="Arial" w:hAnsi="Arial" w:cs="Arial"/>
          <w:b/>
          <w:sz w:val="24"/>
          <w:szCs w:val="24"/>
        </w:rPr>
        <w:tab/>
      </w:r>
      <w:r w:rsidR="000715BD" w:rsidRPr="00153E57">
        <w:rPr>
          <w:rFonts w:ascii="Arial" w:hAnsi="Arial" w:cs="Arial"/>
          <w:sz w:val="24"/>
          <w:szCs w:val="24"/>
        </w:rPr>
        <w:t xml:space="preserve">Councillor A.A. Meredith (for planning application TWC/2010/0046), Councillor A.D. McClements (for planning application TWC/2010/0314 and </w:t>
      </w:r>
      <w:r w:rsidR="00587DB9" w:rsidRPr="00153E57">
        <w:rPr>
          <w:rFonts w:ascii="Arial" w:hAnsi="Arial" w:cs="Arial"/>
          <w:sz w:val="24"/>
          <w:szCs w:val="24"/>
        </w:rPr>
        <w:t>Councillor A.J. Eade (for planning application TWC/2010/0428)</w:t>
      </w:r>
    </w:p>
    <w:p w:rsidR="009843C3" w:rsidRPr="00153E57" w:rsidRDefault="009843C3" w:rsidP="00695337">
      <w:pPr>
        <w:spacing w:after="0" w:line="240" w:lineRule="auto"/>
        <w:jc w:val="both"/>
        <w:rPr>
          <w:rFonts w:ascii="Arial" w:hAnsi="Arial" w:cs="Arial"/>
          <w:sz w:val="24"/>
          <w:szCs w:val="24"/>
        </w:rPr>
      </w:pPr>
    </w:p>
    <w:p w:rsidR="00901A1D" w:rsidRPr="00153E57" w:rsidRDefault="00901A1D" w:rsidP="00901A1D">
      <w:pPr>
        <w:spacing w:after="0" w:line="240" w:lineRule="auto"/>
        <w:rPr>
          <w:rFonts w:ascii="Arial" w:hAnsi="Arial" w:cs="Arial"/>
          <w:b/>
          <w:sz w:val="24"/>
          <w:szCs w:val="24"/>
          <w:u w:val="single"/>
        </w:rPr>
      </w:pPr>
      <w:r w:rsidRPr="00153E57">
        <w:rPr>
          <w:rFonts w:ascii="Arial" w:hAnsi="Arial" w:cs="Arial"/>
          <w:b/>
          <w:sz w:val="24"/>
          <w:szCs w:val="24"/>
        </w:rPr>
        <w:t>PB-</w:t>
      </w:r>
      <w:r w:rsidR="00190F7D" w:rsidRPr="00153E57">
        <w:rPr>
          <w:rFonts w:ascii="Arial" w:hAnsi="Arial" w:cs="Arial"/>
          <w:b/>
          <w:sz w:val="24"/>
          <w:szCs w:val="24"/>
        </w:rPr>
        <w:t>5</w:t>
      </w:r>
      <w:r w:rsidR="00494661" w:rsidRPr="00153E57">
        <w:rPr>
          <w:rFonts w:ascii="Arial" w:hAnsi="Arial" w:cs="Arial"/>
          <w:b/>
          <w:sz w:val="24"/>
          <w:szCs w:val="24"/>
        </w:rPr>
        <w:t>7</w:t>
      </w:r>
      <w:r w:rsidRPr="00153E57">
        <w:rPr>
          <w:rFonts w:ascii="Arial" w:hAnsi="Arial" w:cs="Arial"/>
          <w:b/>
          <w:sz w:val="24"/>
          <w:szCs w:val="24"/>
        </w:rPr>
        <w:tab/>
      </w:r>
      <w:r w:rsidRPr="00153E57">
        <w:rPr>
          <w:rFonts w:ascii="Arial" w:hAnsi="Arial" w:cs="Arial"/>
          <w:b/>
          <w:sz w:val="24"/>
          <w:szCs w:val="24"/>
        </w:rPr>
        <w:tab/>
      </w:r>
      <w:r w:rsidRPr="00153E57">
        <w:rPr>
          <w:rFonts w:ascii="Arial" w:hAnsi="Arial" w:cs="Arial"/>
          <w:b/>
          <w:sz w:val="24"/>
          <w:szCs w:val="24"/>
          <w:u w:val="single"/>
        </w:rPr>
        <w:t>MINUTES</w:t>
      </w:r>
    </w:p>
    <w:p w:rsidR="00901A1D" w:rsidRPr="00153E57" w:rsidRDefault="00901A1D" w:rsidP="00901A1D">
      <w:pPr>
        <w:spacing w:after="0" w:line="240" w:lineRule="auto"/>
        <w:rPr>
          <w:rFonts w:ascii="Arial" w:hAnsi="Arial" w:cs="Arial"/>
          <w:b/>
          <w:sz w:val="24"/>
          <w:szCs w:val="24"/>
          <w:u w:val="single"/>
        </w:rPr>
      </w:pPr>
    </w:p>
    <w:p w:rsidR="00901A1D" w:rsidRPr="00153E57" w:rsidRDefault="00901A1D" w:rsidP="00657CBB">
      <w:pPr>
        <w:spacing w:after="0" w:line="240" w:lineRule="auto"/>
        <w:jc w:val="both"/>
        <w:rPr>
          <w:rFonts w:ascii="Arial" w:hAnsi="Arial" w:cs="Arial"/>
          <w:b/>
          <w:sz w:val="24"/>
          <w:szCs w:val="24"/>
        </w:rPr>
      </w:pPr>
      <w:r w:rsidRPr="00153E57">
        <w:rPr>
          <w:rFonts w:ascii="Arial" w:hAnsi="Arial" w:cs="Arial"/>
          <w:b/>
          <w:sz w:val="24"/>
          <w:szCs w:val="24"/>
          <w:u w:val="single"/>
        </w:rPr>
        <w:t>RESOLVED</w:t>
      </w:r>
      <w:r w:rsidRPr="00153E57">
        <w:rPr>
          <w:rFonts w:ascii="Arial" w:hAnsi="Arial" w:cs="Arial"/>
          <w:b/>
          <w:sz w:val="24"/>
          <w:szCs w:val="24"/>
        </w:rPr>
        <w:t xml:space="preserve"> – that the minutes of the Plans Board held on the </w:t>
      </w:r>
      <w:r w:rsidR="00494661" w:rsidRPr="00153E57">
        <w:rPr>
          <w:rFonts w:ascii="Arial" w:hAnsi="Arial" w:cs="Arial"/>
          <w:b/>
          <w:sz w:val="24"/>
          <w:szCs w:val="24"/>
        </w:rPr>
        <w:t>17</w:t>
      </w:r>
      <w:r w:rsidR="00494661" w:rsidRPr="00153E57">
        <w:rPr>
          <w:rFonts w:ascii="Arial" w:hAnsi="Arial" w:cs="Arial"/>
          <w:b/>
          <w:sz w:val="24"/>
          <w:szCs w:val="24"/>
          <w:vertAlign w:val="superscript"/>
        </w:rPr>
        <w:t>th</w:t>
      </w:r>
      <w:r w:rsidR="00494661" w:rsidRPr="00153E57">
        <w:rPr>
          <w:rFonts w:ascii="Arial" w:hAnsi="Arial" w:cs="Arial"/>
          <w:b/>
          <w:sz w:val="24"/>
          <w:szCs w:val="24"/>
        </w:rPr>
        <w:t xml:space="preserve"> November, </w:t>
      </w:r>
      <w:r w:rsidRPr="00153E57">
        <w:rPr>
          <w:rFonts w:ascii="Arial" w:hAnsi="Arial" w:cs="Arial"/>
          <w:b/>
          <w:sz w:val="24"/>
          <w:szCs w:val="24"/>
        </w:rPr>
        <w:t>2010 be confirmed and signed by the Chairman.</w:t>
      </w:r>
    </w:p>
    <w:p w:rsidR="00901A1D" w:rsidRPr="00153E57" w:rsidRDefault="00901A1D" w:rsidP="00901A1D">
      <w:pPr>
        <w:spacing w:after="0" w:line="240" w:lineRule="auto"/>
        <w:rPr>
          <w:rFonts w:ascii="Arial" w:hAnsi="Arial" w:cs="Arial"/>
          <w:b/>
          <w:sz w:val="24"/>
          <w:szCs w:val="24"/>
        </w:rPr>
      </w:pPr>
    </w:p>
    <w:p w:rsidR="00901A1D" w:rsidRPr="00153E57" w:rsidRDefault="008E0232" w:rsidP="00901A1D">
      <w:pPr>
        <w:spacing w:after="0" w:line="240" w:lineRule="auto"/>
        <w:rPr>
          <w:rFonts w:ascii="Arial" w:hAnsi="Arial" w:cs="Arial"/>
          <w:b/>
          <w:sz w:val="24"/>
          <w:szCs w:val="24"/>
          <w:u w:val="single"/>
        </w:rPr>
      </w:pPr>
      <w:r w:rsidRPr="00153E57">
        <w:rPr>
          <w:rFonts w:ascii="Arial" w:hAnsi="Arial" w:cs="Arial"/>
          <w:b/>
          <w:sz w:val="24"/>
          <w:szCs w:val="24"/>
        </w:rPr>
        <w:t>PB-</w:t>
      </w:r>
      <w:r w:rsidR="00494661" w:rsidRPr="00153E57">
        <w:rPr>
          <w:rFonts w:ascii="Arial" w:hAnsi="Arial" w:cs="Arial"/>
          <w:b/>
          <w:sz w:val="24"/>
          <w:szCs w:val="24"/>
        </w:rPr>
        <w:t>58</w:t>
      </w:r>
      <w:r w:rsidRPr="00153E57">
        <w:rPr>
          <w:rFonts w:ascii="Arial" w:hAnsi="Arial" w:cs="Arial"/>
          <w:b/>
          <w:sz w:val="24"/>
          <w:szCs w:val="24"/>
        </w:rPr>
        <w:tab/>
      </w:r>
      <w:r w:rsidRPr="00153E57">
        <w:rPr>
          <w:rFonts w:ascii="Arial" w:hAnsi="Arial" w:cs="Arial"/>
          <w:b/>
          <w:sz w:val="24"/>
          <w:szCs w:val="24"/>
        </w:rPr>
        <w:tab/>
      </w:r>
      <w:r w:rsidRPr="00153E57">
        <w:rPr>
          <w:rFonts w:ascii="Arial" w:hAnsi="Arial" w:cs="Arial"/>
          <w:b/>
          <w:sz w:val="24"/>
          <w:szCs w:val="24"/>
          <w:u w:val="single"/>
        </w:rPr>
        <w:t>APOLOG</w:t>
      </w:r>
      <w:r w:rsidR="00C02848" w:rsidRPr="00153E57">
        <w:rPr>
          <w:rFonts w:ascii="Arial" w:hAnsi="Arial" w:cs="Arial"/>
          <w:b/>
          <w:sz w:val="24"/>
          <w:szCs w:val="24"/>
          <w:u w:val="single"/>
        </w:rPr>
        <w:t>Y</w:t>
      </w:r>
      <w:r w:rsidRPr="00153E57">
        <w:rPr>
          <w:rFonts w:ascii="Arial" w:hAnsi="Arial" w:cs="Arial"/>
          <w:b/>
          <w:sz w:val="24"/>
          <w:szCs w:val="24"/>
          <w:u w:val="single"/>
        </w:rPr>
        <w:t xml:space="preserve"> FOR ABSENCE</w:t>
      </w:r>
    </w:p>
    <w:p w:rsidR="003115DB" w:rsidRPr="00153E57" w:rsidRDefault="003115DB" w:rsidP="00901A1D">
      <w:pPr>
        <w:spacing w:after="0" w:line="240" w:lineRule="auto"/>
        <w:rPr>
          <w:rFonts w:ascii="Arial" w:hAnsi="Arial" w:cs="Arial"/>
          <w:sz w:val="24"/>
          <w:szCs w:val="24"/>
        </w:rPr>
      </w:pPr>
    </w:p>
    <w:p w:rsidR="00587DB9" w:rsidRPr="00153E57" w:rsidRDefault="00C02848" w:rsidP="00901A1D">
      <w:pPr>
        <w:spacing w:after="0" w:line="240" w:lineRule="auto"/>
        <w:rPr>
          <w:rFonts w:ascii="Arial" w:hAnsi="Arial" w:cs="Arial"/>
          <w:sz w:val="24"/>
          <w:szCs w:val="24"/>
        </w:rPr>
      </w:pPr>
      <w:r w:rsidRPr="00153E57">
        <w:rPr>
          <w:rFonts w:ascii="Arial" w:hAnsi="Arial" w:cs="Arial"/>
          <w:sz w:val="24"/>
          <w:szCs w:val="24"/>
        </w:rPr>
        <w:t>Councillor D.R. Chaplin</w:t>
      </w:r>
    </w:p>
    <w:p w:rsidR="00C02848" w:rsidRPr="00153E57" w:rsidRDefault="00C02848" w:rsidP="00901A1D">
      <w:pPr>
        <w:spacing w:after="0" w:line="240" w:lineRule="auto"/>
        <w:rPr>
          <w:rFonts w:ascii="Arial" w:hAnsi="Arial" w:cs="Arial"/>
          <w:sz w:val="24"/>
          <w:szCs w:val="24"/>
        </w:rPr>
      </w:pPr>
    </w:p>
    <w:p w:rsidR="008E0232" w:rsidRPr="00153E57" w:rsidRDefault="008E0232" w:rsidP="00901A1D">
      <w:pPr>
        <w:spacing w:after="0" w:line="240" w:lineRule="auto"/>
        <w:rPr>
          <w:rFonts w:ascii="Arial" w:hAnsi="Arial" w:cs="Arial"/>
          <w:b/>
          <w:sz w:val="24"/>
          <w:szCs w:val="24"/>
          <w:u w:val="single"/>
        </w:rPr>
      </w:pPr>
      <w:r w:rsidRPr="00153E57">
        <w:rPr>
          <w:rFonts w:ascii="Arial" w:hAnsi="Arial" w:cs="Arial"/>
          <w:b/>
          <w:sz w:val="24"/>
          <w:szCs w:val="24"/>
        </w:rPr>
        <w:t>PB-</w:t>
      </w:r>
      <w:r w:rsidR="00494661" w:rsidRPr="00153E57">
        <w:rPr>
          <w:rFonts w:ascii="Arial" w:hAnsi="Arial" w:cs="Arial"/>
          <w:b/>
          <w:sz w:val="24"/>
          <w:szCs w:val="24"/>
        </w:rPr>
        <w:t>59</w:t>
      </w:r>
      <w:r w:rsidRPr="00153E57">
        <w:rPr>
          <w:rFonts w:ascii="Arial" w:hAnsi="Arial" w:cs="Arial"/>
          <w:b/>
          <w:sz w:val="24"/>
          <w:szCs w:val="24"/>
        </w:rPr>
        <w:tab/>
      </w:r>
      <w:r w:rsidRPr="00153E57">
        <w:rPr>
          <w:rFonts w:ascii="Arial" w:hAnsi="Arial" w:cs="Arial"/>
          <w:b/>
          <w:sz w:val="24"/>
          <w:szCs w:val="24"/>
        </w:rPr>
        <w:tab/>
      </w:r>
      <w:r w:rsidRPr="00153E57">
        <w:rPr>
          <w:rFonts w:ascii="Arial" w:hAnsi="Arial" w:cs="Arial"/>
          <w:b/>
          <w:sz w:val="24"/>
          <w:szCs w:val="24"/>
          <w:u w:val="single"/>
        </w:rPr>
        <w:t>DECLARATIONS OF INTEREST</w:t>
      </w:r>
    </w:p>
    <w:p w:rsidR="008E0232" w:rsidRPr="00153E57" w:rsidRDefault="008E0232" w:rsidP="00901A1D">
      <w:pPr>
        <w:spacing w:after="0" w:line="240" w:lineRule="auto"/>
        <w:rPr>
          <w:rFonts w:ascii="Arial" w:hAnsi="Arial" w:cs="Arial"/>
          <w:sz w:val="24"/>
          <w:szCs w:val="24"/>
        </w:rPr>
      </w:pPr>
    </w:p>
    <w:p w:rsidR="003115DB" w:rsidRPr="00153E57" w:rsidRDefault="00974D03" w:rsidP="00901A1D">
      <w:pPr>
        <w:spacing w:after="0" w:line="240" w:lineRule="auto"/>
        <w:rPr>
          <w:rFonts w:ascii="Arial" w:hAnsi="Arial" w:cs="Arial"/>
          <w:sz w:val="24"/>
          <w:szCs w:val="24"/>
        </w:rPr>
      </w:pPr>
      <w:r w:rsidRPr="00153E57">
        <w:rPr>
          <w:rFonts w:ascii="Arial" w:hAnsi="Arial" w:cs="Arial"/>
          <w:sz w:val="24"/>
          <w:szCs w:val="24"/>
        </w:rPr>
        <w:t>Councillor G.M. Green declared a personal but non-prejudicial interest in planning application TWC/2010/0492.</w:t>
      </w:r>
    </w:p>
    <w:p w:rsidR="00F776EB" w:rsidRPr="00153E57" w:rsidRDefault="00F776EB" w:rsidP="00901A1D">
      <w:pPr>
        <w:spacing w:after="0" w:line="240" w:lineRule="auto"/>
        <w:rPr>
          <w:rFonts w:ascii="Arial" w:hAnsi="Arial" w:cs="Arial"/>
          <w:sz w:val="24"/>
          <w:szCs w:val="24"/>
        </w:rPr>
      </w:pPr>
    </w:p>
    <w:p w:rsidR="008E0232" w:rsidRPr="00153E57" w:rsidRDefault="008E0232" w:rsidP="00901A1D">
      <w:pPr>
        <w:spacing w:after="0" w:line="240" w:lineRule="auto"/>
        <w:rPr>
          <w:rFonts w:ascii="Arial" w:hAnsi="Arial" w:cs="Arial"/>
          <w:b/>
          <w:sz w:val="24"/>
          <w:szCs w:val="24"/>
          <w:u w:val="single"/>
        </w:rPr>
      </w:pPr>
      <w:r w:rsidRPr="00153E57">
        <w:rPr>
          <w:rFonts w:ascii="Arial" w:hAnsi="Arial" w:cs="Arial"/>
          <w:b/>
          <w:sz w:val="24"/>
          <w:szCs w:val="24"/>
        </w:rPr>
        <w:t>PB-</w:t>
      </w:r>
      <w:r w:rsidR="00494661" w:rsidRPr="00153E57">
        <w:rPr>
          <w:rFonts w:ascii="Arial" w:hAnsi="Arial" w:cs="Arial"/>
          <w:b/>
          <w:sz w:val="24"/>
          <w:szCs w:val="24"/>
        </w:rPr>
        <w:t>60</w:t>
      </w:r>
      <w:r w:rsidRPr="00153E57">
        <w:rPr>
          <w:rFonts w:ascii="Arial" w:hAnsi="Arial" w:cs="Arial"/>
          <w:b/>
          <w:sz w:val="24"/>
          <w:szCs w:val="24"/>
        </w:rPr>
        <w:tab/>
      </w:r>
      <w:r w:rsidRPr="00153E57">
        <w:rPr>
          <w:rFonts w:ascii="Arial" w:hAnsi="Arial" w:cs="Arial"/>
          <w:b/>
          <w:sz w:val="24"/>
          <w:szCs w:val="24"/>
        </w:rPr>
        <w:tab/>
      </w:r>
      <w:r w:rsidRPr="00153E57">
        <w:rPr>
          <w:rFonts w:ascii="Arial" w:hAnsi="Arial" w:cs="Arial"/>
          <w:b/>
          <w:sz w:val="24"/>
          <w:szCs w:val="24"/>
          <w:u w:val="single"/>
        </w:rPr>
        <w:t>DEFERRED/WITHDRAWN APPLICATIONS</w:t>
      </w:r>
    </w:p>
    <w:p w:rsidR="008E0232" w:rsidRPr="00153E57" w:rsidRDefault="008E0232" w:rsidP="00901A1D">
      <w:pPr>
        <w:spacing w:after="0" w:line="240" w:lineRule="auto"/>
        <w:rPr>
          <w:rFonts w:ascii="Arial" w:hAnsi="Arial" w:cs="Arial"/>
          <w:b/>
          <w:sz w:val="24"/>
          <w:szCs w:val="24"/>
          <w:u w:val="single"/>
        </w:rPr>
      </w:pPr>
    </w:p>
    <w:p w:rsidR="00587DB9" w:rsidRPr="00153E57" w:rsidRDefault="00974D03" w:rsidP="00901A1D">
      <w:pPr>
        <w:spacing w:after="0" w:line="240" w:lineRule="auto"/>
        <w:rPr>
          <w:rFonts w:ascii="Arial" w:hAnsi="Arial" w:cs="Arial"/>
          <w:sz w:val="24"/>
          <w:szCs w:val="24"/>
        </w:rPr>
      </w:pPr>
      <w:r w:rsidRPr="00153E57">
        <w:rPr>
          <w:rFonts w:ascii="Arial" w:hAnsi="Arial" w:cs="Arial"/>
          <w:sz w:val="24"/>
          <w:szCs w:val="24"/>
        </w:rPr>
        <w:t>None.</w:t>
      </w:r>
    </w:p>
    <w:p w:rsidR="00974D03" w:rsidRPr="00153E57" w:rsidRDefault="00974D03" w:rsidP="00901A1D">
      <w:pPr>
        <w:spacing w:after="0" w:line="240" w:lineRule="auto"/>
        <w:rPr>
          <w:rFonts w:ascii="Arial" w:hAnsi="Arial" w:cs="Arial"/>
          <w:sz w:val="24"/>
          <w:szCs w:val="24"/>
        </w:rPr>
      </w:pPr>
    </w:p>
    <w:p w:rsidR="008E0232" w:rsidRPr="00153E57" w:rsidRDefault="008E0232" w:rsidP="00901A1D">
      <w:pPr>
        <w:spacing w:after="0" w:line="240" w:lineRule="auto"/>
        <w:rPr>
          <w:rFonts w:ascii="Arial" w:hAnsi="Arial" w:cs="Arial"/>
          <w:b/>
          <w:sz w:val="24"/>
          <w:szCs w:val="24"/>
          <w:u w:val="single"/>
        </w:rPr>
      </w:pPr>
      <w:r w:rsidRPr="00153E57">
        <w:rPr>
          <w:rFonts w:ascii="Arial" w:hAnsi="Arial" w:cs="Arial"/>
          <w:b/>
          <w:sz w:val="24"/>
          <w:szCs w:val="24"/>
        </w:rPr>
        <w:t>PB-</w:t>
      </w:r>
      <w:r w:rsidR="00494661" w:rsidRPr="00153E57">
        <w:rPr>
          <w:rFonts w:ascii="Arial" w:hAnsi="Arial" w:cs="Arial"/>
          <w:b/>
          <w:sz w:val="24"/>
          <w:szCs w:val="24"/>
        </w:rPr>
        <w:t>61</w:t>
      </w:r>
      <w:r w:rsidRPr="00153E57">
        <w:rPr>
          <w:rFonts w:ascii="Arial" w:hAnsi="Arial" w:cs="Arial"/>
          <w:b/>
          <w:sz w:val="24"/>
          <w:szCs w:val="24"/>
        </w:rPr>
        <w:tab/>
      </w:r>
      <w:r w:rsidRPr="00153E57">
        <w:rPr>
          <w:rFonts w:ascii="Arial" w:hAnsi="Arial" w:cs="Arial"/>
          <w:b/>
          <w:sz w:val="24"/>
          <w:szCs w:val="24"/>
        </w:rPr>
        <w:tab/>
      </w:r>
      <w:r w:rsidRPr="00153E57">
        <w:rPr>
          <w:rFonts w:ascii="Arial" w:hAnsi="Arial" w:cs="Arial"/>
          <w:b/>
          <w:sz w:val="24"/>
          <w:szCs w:val="24"/>
          <w:u w:val="single"/>
        </w:rPr>
        <w:t>SITE VISITS</w:t>
      </w:r>
    </w:p>
    <w:p w:rsidR="008E0232" w:rsidRPr="00153E57" w:rsidRDefault="008E0232" w:rsidP="00901A1D">
      <w:pPr>
        <w:spacing w:after="0" w:line="240" w:lineRule="auto"/>
        <w:rPr>
          <w:rFonts w:ascii="Arial" w:hAnsi="Arial" w:cs="Arial"/>
          <w:sz w:val="24"/>
          <w:szCs w:val="24"/>
        </w:rPr>
      </w:pPr>
    </w:p>
    <w:p w:rsidR="002B0B17" w:rsidRPr="00153E57" w:rsidRDefault="00974D03" w:rsidP="00901A1D">
      <w:pPr>
        <w:spacing w:after="0" w:line="240" w:lineRule="auto"/>
        <w:rPr>
          <w:rFonts w:ascii="Arial" w:hAnsi="Arial" w:cs="Arial"/>
          <w:sz w:val="24"/>
          <w:szCs w:val="24"/>
        </w:rPr>
      </w:pPr>
      <w:r w:rsidRPr="00153E57">
        <w:rPr>
          <w:rFonts w:ascii="Arial" w:hAnsi="Arial" w:cs="Arial"/>
          <w:sz w:val="24"/>
          <w:szCs w:val="24"/>
        </w:rPr>
        <w:t>None.</w:t>
      </w:r>
    </w:p>
    <w:p w:rsidR="00974D03" w:rsidRPr="00153E57" w:rsidRDefault="00974D03" w:rsidP="00901A1D">
      <w:pPr>
        <w:spacing w:after="0" w:line="240" w:lineRule="auto"/>
        <w:rPr>
          <w:rFonts w:ascii="Arial" w:hAnsi="Arial" w:cs="Arial"/>
          <w:sz w:val="24"/>
          <w:szCs w:val="24"/>
        </w:rPr>
      </w:pPr>
    </w:p>
    <w:p w:rsidR="008E0232" w:rsidRPr="00153E57" w:rsidRDefault="008E0232" w:rsidP="00901A1D">
      <w:pPr>
        <w:spacing w:after="0" w:line="240" w:lineRule="auto"/>
        <w:rPr>
          <w:rFonts w:ascii="Arial" w:hAnsi="Arial" w:cs="Arial"/>
          <w:b/>
          <w:sz w:val="24"/>
          <w:szCs w:val="24"/>
          <w:u w:val="single"/>
        </w:rPr>
      </w:pPr>
      <w:r w:rsidRPr="00153E57">
        <w:rPr>
          <w:rFonts w:ascii="Arial" w:hAnsi="Arial" w:cs="Arial"/>
          <w:b/>
          <w:sz w:val="24"/>
          <w:szCs w:val="24"/>
        </w:rPr>
        <w:t>PB-</w:t>
      </w:r>
      <w:r w:rsidR="00494661" w:rsidRPr="00153E57">
        <w:rPr>
          <w:rFonts w:ascii="Arial" w:hAnsi="Arial" w:cs="Arial"/>
          <w:b/>
          <w:sz w:val="24"/>
          <w:szCs w:val="24"/>
        </w:rPr>
        <w:t>62</w:t>
      </w:r>
      <w:r w:rsidRPr="00153E57">
        <w:rPr>
          <w:rFonts w:ascii="Arial" w:hAnsi="Arial" w:cs="Arial"/>
          <w:b/>
          <w:sz w:val="24"/>
          <w:szCs w:val="24"/>
        </w:rPr>
        <w:tab/>
      </w:r>
      <w:r w:rsidRPr="00153E57">
        <w:rPr>
          <w:rFonts w:ascii="Arial" w:hAnsi="Arial" w:cs="Arial"/>
          <w:b/>
          <w:sz w:val="24"/>
          <w:szCs w:val="24"/>
        </w:rPr>
        <w:tab/>
      </w:r>
      <w:r w:rsidRPr="00153E57">
        <w:rPr>
          <w:rFonts w:ascii="Arial" w:hAnsi="Arial" w:cs="Arial"/>
          <w:b/>
          <w:sz w:val="24"/>
          <w:szCs w:val="24"/>
          <w:u w:val="single"/>
        </w:rPr>
        <w:t>PLANNING APPLICATIONS FOR DETERMINATION</w:t>
      </w:r>
    </w:p>
    <w:p w:rsidR="008E0232" w:rsidRPr="00153E57" w:rsidRDefault="008E0232" w:rsidP="00901A1D">
      <w:pPr>
        <w:spacing w:after="0" w:line="240" w:lineRule="auto"/>
        <w:rPr>
          <w:rFonts w:ascii="Arial" w:hAnsi="Arial" w:cs="Arial"/>
          <w:b/>
          <w:sz w:val="24"/>
          <w:szCs w:val="24"/>
          <w:u w:val="single"/>
        </w:rPr>
      </w:pPr>
    </w:p>
    <w:p w:rsidR="00494661" w:rsidRPr="00153E57" w:rsidRDefault="00494661" w:rsidP="00886D4B">
      <w:pPr>
        <w:pStyle w:val="Header"/>
        <w:tabs>
          <w:tab w:val="clear" w:pos="4513"/>
          <w:tab w:val="clear" w:pos="9026"/>
        </w:tabs>
        <w:rPr>
          <w:rFonts w:ascii="Arial" w:hAnsi="Arial" w:cs="Arial"/>
          <w:noProof/>
          <w:sz w:val="24"/>
          <w:szCs w:val="24"/>
          <w:u w:val="single"/>
        </w:rPr>
      </w:pPr>
      <w:r w:rsidRPr="00153E57">
        <w:rPr>
          <w:rFonts w:ascii="Arial" w:hAnsi="Arial" w:cs="Arial"/>
          <w:sz w:val="24"/>
          <w:szCs w:val="24"/>
        </w:rPr>
        <w:t>(a)</w:t>
      </w:r>
      <w:r w:rsidRPr="00153E57">
        <w:rPr>
          <w:rFonts w:ascii="Arial" w:hAnsi="Arial" w:cs="Arial"/>
          <w:sz w:val="24"/>
          <w:szCs w:val="24"/>
        </w:rPr>
        <w:tab/>
      </w:r>
      <w:r w:rsidR="00886D4B" w:rsidRPr="00153E57">
        <w:rPr>
          <w:rFonts w:ascii="Arial" w:hAnsi="Arial" w:cs="Arial"/>
          <w:noProof/>
          <w:sz w:val="24"/>
          <w:szCs w:val="24"/>
          <w:u w:val="single"/>
        </w:rPr>
        <w:t xml:space="preserve">TWC/2010/0046 -Tudor Rose Cottage, 4 Chetwynd End, Newport, Shropshire </w:t>
      </w:r>
      <w:r w:rsidR="001978F5" w:rsidRPr="00153E57">
        <w:rPr>
          <w:rFonts w:ascii="Arial" w:hAnsi="Arial" w:cs="Arial"/>
          <w:sz w:val="24"/>
          <w:szCs w:val="24"/>
          <w:u w:val="single"/>
        </w:rPr>
        <w:fldChar w:fldCharType="begin"/>
      </w:r>
      <w:r w:rsidRPr="00153E57">
        <w:rPr>
          <w:rFonts w:ascii="Arial" w:hAnsi="Arial" w:cs="Arial"/>
          <w:sz w:val="24"/>
          <w:szCs w:val="24"/>
          <w:u w:val="single"/>
        </w:rPr>
        <w:instrText xml:space="preserve"> INDEX \e "</w:instrText>
      </w:r>
      <w:r w:rsidRPr="00153E57">
        <w:rPr>
          <w:rFonts w:ascii="Arial" w:hAnsi="Arial" w:cs="Arial"/>
          <w:sz w:val="24"/>
          <w:szCs w:val="24"/>
          <w:u w:val="single"/>
        </w:rPr>
        <w:tab/>
        <w:instrText xml:space="preserve">" \c "1" \z "2057" </w:instrText>
      </w:r>
      <w:r w:rsidR="001978F5" w:rsidRPr="00153E57">
        <w:rPr>
          <w:rFonts w:ascii="Arial" w:hAnsi="Arial" w:cs="Arial"/>
          <w:sz w:val="24"/>
          <w:szCs w:val="24"/>
          <w:u w:val="single"/>
        </w:rPr>
        <w:fldChar w:fldCharType="separate"/>
      </w:r>
    </w:p>
    <w:p w:rsidR="00494661" w:rsidRPr="00153E57" w:rsidRDefault="00494661" w:rsidP="00886D4B">
      <w:pPr>
        <w:pStyle w:val="Index1"/>
        <w:rPr>
          <w:noProof/>
        </w:rPr>
      </w:pPr>
    </w:p>
    <w:p w:rsidR="00776450" w:rsidRPr="00153E57" w:rsidRDefault="00776450" w:rsidP="001627A0">
      <w:pPr>
        <w:spacing w:after="0" w:line="240" w:lineRule="auto"/>
        <w:jc w:val="both"/>
        <w:rPr>
          <w:rFonts w:ascii="Arial" w:hAnsi="Arial" w:cs="Arial"/>
          <w:sz w:val="24"/>
          <w:szCs w:val="24"/>
        </w:rPr>
      </w:pPr>
      <w:r w:rsidRPr="00153E57">
        <w:rPr>
          <w:rFonts w:ascii="Arial" w:hAnsi="Arial" w:cs="Arial"/>
          <w:sz w:val="24"/>
          <w:szCs w:val="24"/>
          <w:shd w:val="clear" w:color="auto" w:fill="FFFFFF" w:themeFill="background1"/>
        </w:rPr>
        <w:t>This application sought full planning permission for the erection of a small</w:t>
      </w:r>
      <w:r w:rsidR="00DA2C71">
        <w:rPr>
          <w:rFonts w:ascii="Arial" w:hAnsi="Arial" w:cs="Arial"/>
          <w:sz w:val="24"/>
          <w:szCs w:val="24"/>
          <w:shd w:val="clear" w:color="auto" w:fill="FFFFFF" w:themeFill="background1"/>
        </w:rPr>
        <w:t>,</w:t>
      </w:r>
      <w:r w:rsidRPr="00153E57">
        <w:rPr>
          <w:rFonts w:ascii="Arial" w:hAnsi="Arial" w:cs="Arial"/>
          <w:sz w:val="24"/>
          <w:szCs w:val="24"/>
          <w:shd w:val="clear" w:color="auto" w:fill="FFFFFF" w:themeFill="background1"/>
        </w:rPr>
        <w:t xml:space="preserve"> single storey rear extension to provide a utility room and WC, the installation of two pitched roofs over the existing flat roofed extension and the proposed extension, and a detached sun room in the rear garden.  The application was part retrospective as the detached timber sun room</w:t>
      </w:r>
      <w:r w:rsidR="006B300A">
        <w:rPr>
          <w:rFonts w:ascii="Arial" w:hAnsi="Arial" w:cs="Arial"/>
          <w:sz w:val="24"/>
          <w:szCs w:val="24"/>
          <w:shd w:val="clear" w:color="auto" w:fill="FFFFFF" w:themeFill="background1"/>
        </w:rPr>
        <w:t>/shed</w:t>
      </w:r>
      <w:r w:rsidRPr="00153E57">
        <w:rPr>
          <w:rFonts w:ascii="Arial" w:hAnsi="Arial" w:cs="Arial"/>
          <w:sz w:val="24"/>
          <w:szCs w:val="24"/>
          <w:shd w:val="clear" w:color="auto" w:fill="FFFFFF" w:themeFill="background1"/>
        </w:rPr>
        <w:t xml:space="preserve"> ha</w:t>
      </w:r>
      <w:r w:rsidR="00DA2C71">
        <w:rPr>
          <w:rFonts w:ascii="Arial" w:hAnsi="Arial" w:cs="Arial"/>
          <w:sz w:val="24"/>
          <w:szCs w:val="24"/>
          <w:shd w:val="clear" w:color="auto" w:fill="FFFFFF" w:themeFill="background1"/>
        </w:rPr>
        <w:t>d</w:t>
      </w:r>
      <w:r w:rsidRPr="00153E57">
        <w:rPr>
          <w:rFonts w:ascii="Arial" w:hAnsi="Arial" w:cs="Arial"/>
          <w:sz w:val="24"/>
          <w:szCs w:val="24"/>
          <w:shd w:val="clear" w:color="auto" w:fill="FFFFFF" w:themeFill="background1"/>
        </w:rPr>
        <w:t xml:space="preserve"> already been erected.  Planning permission was only required for the single storey rear WC and utility room extension, the </w:t>
      </w:r>
      <w:r w:rsidR="00DA2C71">
        <w:rPr>
          <w:rFonts w:ascii="Arial" w:hAnsi="Arial" w:cs="Arial"/>
          <w:sz w:val="24"/>
          <w:szCs w:val="24"/>
          <w:shd w:val="clear" w:color="auto" w:fill="FFFFFF" w:themeFill="background1"/>
        </w:rPr>
        <w:t xml:space="preserve">installation of the </w:t>
      </w:r>
      <w:r w:rsidRPr="00153E57">
        <w:rPr>
          <w:rFonts w:ascii="Arial" w:hAnsi="Arial" w:cs="Arial"/>
          <w:sz w:val="24"/>
          <w:szCs w:val="24"/>
          <w:shd w:val="clear" w:color="auto" w:fill="FFFFFF" w:themeFill="background1"/>
        </w:rPr>
        <w:t>pair of pitched roofs and the retention of the sun room shed</w:t>
      </w:r>
      <w:r w:rsidR="00DA2C71">
        <w:rPr>
          <w:rFonts w:ascii="Arial" w:hAnsi="Arial" w:cs="Arial"/>
          <w:sz w:val="24"/>
          <w:szCs w:val="24"/>
          <w:shd w:val="clear" w:color="auto" w:fill="FFFFFF" w:themeFill="background1"/>
        </w:rPr>
        <w:t xml:space="preserve">, as the </w:t>
      </w:r>
      <w:r w:rsidRPr="00153E57">
        <w:rPr>
          <w:rFonts w:ascii="Arial" w:hAnsi="Arial" w:cs="Arial"/>
          <w:sz w:val="24"/>
          <w:szCs w:val="24"/>
          <w:shd w:val="clear" w:color="auto" w:fill="FFFFFF" w:themeFill="background1"/>
        </w:rPr>
        <w:t xml:space="preserve">other proposed alterations were permitted development and only required Listed Building Consent, </w:t>
      </w:r>
      <w:r w:rsidR="00DA2C71">
        <w:rPr>
          <w:rFonts w:ascii="Arial" w:hAnsi="Arial" w:cs="Arial"/>
          <w:sz w:val="24"/>
          <w:szCs w:val="24"/>
          <w:shd w:val="clear" w:color="auto" w:fill="FFFFFF" w:themeFill="background1"/>
        </w:rPr>
        <w:t xml:space="preserve">for which </w:t>
      </w:r>
      <w:r w:rsidRPr="00153E57">
        <w:rPr>
          <w:rFonts w:ascii="Arial" w:hAnsi="Arial" w:cs="Arial"/>
          <w:sz w:val="24"/>
          <w:szCs w:val="24"/>
          <w:shd w:val="clear" w:color="auto" w:fill="FFFFFF" w:themeFill="background1"/>
        </w:rPr>
        <w:t xml:space="preserve">an application had been submitted.  Tudor Rose Cottage was a Grade II </w:t>
      </w:r>
      <w:r w:rsidRPr="00153E57">
        <w:rPr>
          <w:rFonts w:ascii="Arial" w:hAnsi="Arial" w:cs="Arial"/>
          <w:sz w:val="24"/>
          <w:szCs w:val="24"/>
        </w:rPr>
        <w:t xml:space="preserve">Listed Building within the Newport Conservation Area and was the end </w:t>
      </w:r>
      <w:r w:rsidRPr="00153E57">
        <w:rPr>
          <w:rFonts w:ascii="Arial" w:hAnsi="Arial" w:cs="Arial"/>
          <w:sz w:val="24"/>
          <w:szCs w:val="24"/>
        </w:rPr>
        <w:lastRenderedPageBreak/>
        <w:t xml:space="preserve">property in a row of six dwellings. </w:t>
      </w:r>
      <w:r w:rsidR="00C02848" w:rsidRPr="00153E57">
        <w:rPr>
          <w:rFonts w:ascii="Arial" w:hAnsi="Arial" w:cs="Arial"/>
          <w:sz w:val="24"/>
          <w:szCs w:val="24"/>
        </w:rPr>
        <w:t xml:space="preserve"> Determination of the application had been deferred at the previous meeting of the Board to allow Members to make a Site Visit.</w:t>
      </w:r>
    </w:p>
    <w:p w:rsidR="00C02848" w:rsidRDefault="00C02848" w:rsidP="00776450">
      <w:pPr>
        <w:spacing w:after="0" w:line="240" w:lineRule="auto"/>
        <w:jc w:val="both"/>
        <w:rPr>
          <w:rFonts w:ascii="Arial" w:hAnsi="Arial" w:cs="Arial"/>
          <w:sz w:val="24"/>
          <w:szCs w:val="24"/>
        </w:rPr>
      </w:pPr>
    </w:p>
    <w:p w:rsidR="00776450" w:rsidRPr="00153E57" w:rsidRDefault="00776450" w:rsidP="00776450">
      <w:pPr>
        <w:spacing w:after="0" w:line="240" w:lineRule="auto"/>
        <w:jc w:val="both"/>
        <w:rPr>
          <w:rFonts w:ascii="Arial" w:hAnsi="Arial" w:cs="Arial"/>
          <w:sz w:val="24"/>
          <w:szCs w:val="24"/>
        </w:rPr>
      </w:pPr>
      <w:r w:rsidRPr="00153E57">
        <w:rPr>
          <w:rFonts w:ascii="Arial" w:hAnsi="Arial" w:cs="Arial"/>
          <w:sz w:val="24"/>
          <w:szCs w:val="24"/>
        </w:rPr>
        <w:t xml:space="preserve">There was a common boundary between the application site and the adjoining property, No 6 ‘The Honey House’ comprising the rear wall of the kitchen and outbuilding belonging </w:t>
      </w:r>
      <w:r w:rsidR="00CA6EAF" w:rsidRPr="00153E57">
        <w:rPr>
          <w:rFonts w:ascii="Arial" w:hAnsi="Arial" w:cs="Arial"/>
          <w:sz w:val="24"/>
          <w:szCs w:val="24"/>
        </w:rPr>
        <w:t xml:space="preserve">to </w:t>
      </w:r>
      <w:r w:rsidRPr="00153E57">
        <w:rPr>
          <w:rFonts w:ascii="Arial" w:hAnsi="Arial" w:cs="Arial"/>
          <w:sz w:val="24"/>
          <w:szCs w:val="24"/>
        </w:rPr>
        <w:t>that property</w:t>
      </w:r>
      <w:r w:rsidR="006B300A">
        <w:rPr>
          <w:rFonts w:ascii="Arial" w:hAnsi="Arial" w:cs="Arial"/>
          <w:sz w:val="24"/>
          <w:szCs w:val="24"/>
        </w:rPr>
        <w:t xml:space="preserve">.  </w:t>
      </w:r>
      <w:r w:rsidR="006C6E1D">
        <w:rPr>
          <w:rFonts w:ascii="Arial" w:hAnsi="Arial" w:cs="Arial"/>
          <w:sz w:val="24"/>
          <w:szCs w:val="24"/>
        </w:rPr>
        <w:t>Representations had been received from the owner of No. 6.  Some of the issues raised were in respect of an on-going neighbour dispute concerning the sandblasting of the boundary wall, which had resulted in the bricks becoming porous.  The other issues raised were summarised in the report, including that of an ongoing damp problem.</w:t>
      </w:r>
    </w:p>
    <w:p w:rsidR="00776450" w:rsidRPr="00153E57" w:rsidRDefault="00776450" w:rsidP="00776450">
      <w:pPr>
        <w:spacing w:after="0" w:line="240" w:lineRule="auto"/>
        <w:jc w:val="both"/>
        <w:rPr>
          <w:rFonts w:ascii="Arial" w:hAnsi="Arial" w:cs="Arial"/>
          <w:sz w:val="24"/>
          <w:szCs w:val="24"/>
        </w:rPr>
      </w:pPr>
    </w:p>
    <w:p w:rsidR="00776450" w:rsidRPr="00153E57" w:rsidRDefault="00776450" w:rsidP="00776450">
      <w:pPr>
        <w:spacing w:after="0" w:line="240" w:lineRule="auto"/>
        <w:jc w:val="both"/>
        <w:rPr>
          <w:rFonts w:ascii="Arial" w:hAnsi="Arial" w:cs="Arial"/>
          <w:sz w:val="24"/>
          <w:szCs w:val="24"/>
        </w:rPr>
      </w:pPr>
      <w:r w:rsidRPr="00153E57">
        <w:rPr>
          <w:rFonts w:ascii="Arial" w:hAnsi="Arial" w:cs="Arial"/>
          <w:sz w:val="24"/>
          <w:szCs w:val="24"/>
        </w:rPr>
        <w:t xml:space="preserve">The Council’s Conservation Officer had no objections to the proposal subject to appropriate conditions.  Representations had been received from the occupant of The Honey House on a number of issues, </w:t>
      </w:r>
      <w:r w:rsidR="00CA6EAF" w:rsidRPr="00153E57">
        <w:rPr>
          <w:rFonts w:ascii="Arial" w:hAnsi="Arial" w:cs="Arial"/>
          <w:sz w:val="24"/>
          <w:szCs w:val="24"/>
        </w:rPr>
        <w:t xml:space="preserve">including that of on-going damp, as described in the report.  </w:t>
      </w:r>
      <w:r w:rsidR="000715BD" w:rsidRPr="00153E57">
        <w:rPr>
          <w:rFonts w:ascii="Arial" w:hAnsi="Arial" w:cs="Arial"/>
          <w:sz w:val="24"/>
          <w:szCs w:val="24"/>
        </w:rPr>
        <w:t xml:space="preserve">The existing flat roof over the kitchen extension, which had Upvc windows, detracted from the character and appearance of the Listed Building.  </w:t>
      </w:r>
      <w:r w:rsidR="00CA6EAF" w:rsidRPr="00153E57">
        <w:rPr>
          <w:rFonts w:ascii="Arial" w:hAnsi="Arial" w:cs="Arial"/>
          <w:sz w:val="24"/>
          <w:szCs w:val="24"/>
        </w:rPr>
        <w:t>A</w:t>
      </w:r>
      <w:r w:rsidRPr="00153E57">
        <w:rPr>
          <w:rFonts w:ascii="Arial" w:hAnsi="Arial" w:cs="Arial"/>
          <w:sz w:val="24"/>
          <w:szCs w:val="24"/>
        </w:rPr>
        <w:t>n earlier consent had allowed a pitched roof over part of the existing rear extension</w:t>
      </w:r>
      <w:r w:rsidR="00CA6EAF" w:rsidRPr="00153E57">
        <w:rPr>
          <w:rFonts w:ascii="Arial" w:hAnsi="Arial" w:cs="Arial"/>
          <w:sz w:val="24"/>
          <w:szCs w:val="24"/>
        </w:rPr>
        <w:t xml:space="preserve"> but this </w:t>
      </w:r>
      <w:r w:rsidRPr="00153E57">
        <w:rPr>
          <w:rFonts w:ascii="Arial" w:hAnsi="Arial" w:cs="Arial"/>
          <w:sz w:val="24"/>
          <w:szCs w:val="24"/>
        </w:rPr>
        <w:t xml:space="preserve">revised design, </w:t>
      </w:r>
      <w:r w:rsidR="00CA6EAF" w:rsidRPr="00153E57">
        <w:rPr>
          <w:rFonts w:ascii="Arial" w:hAnsi="Arial" w:cs="Arial"/>
          <w:sz w:val="24"/>
          <w:szCs w:val="24"/>
        </w:rPr>
        <w:t xml:space="preserve">which included removal of the </w:t>
      </w:r>
      <w:r w:rsidRPr="00153E57">
        <w:rPr>
          <w:rFonts w:ascii="Arial" w:hAnsi="Arial" w:cs="Arial"/>
          <w:sz w:val="24"/>
          <w:szCs w:val="24"/>
        </w:rPr>
        <w:t>flat roof</w:t>
      </w:r>
      <w:r w:rsidR="00CA6EAF" w:rsidRPr="00153E57">
        <w:rPr>
          <w:rFonts w:ascii="Arial" w:hAnsi="Arial" w:cs="Arial"/>
          <w:sz w:val="24"/>
          <w:szCs w:val="24"/>
        </w:rPr>
        <w:t xml:space="preserve">, </w:t>
      </w:r>
      <w:r w:rsidRPr="00153E57">
        <w:rPr>
          <w:rFonts w:ascii="Arial" w:hAnsi="Arial" w:cs="Arial"/>
          <w:sz w:val="24"/>
          <w:szCs w:val="24"/>
        </w:rPr>
        <w:t xml:space="preserve">would be an enhancement which would have a positive impact upon the character and appearance of the Listed Building, the street scene, and the Conservation Area. </w:t>
      </w:r>
    </w:p>
    <w:p w:rsidR="00776450" w:rsidRPr="00153E57" w:rsidRDefault="00776450" w:rsidP="00776450">
      <w:pPr>
        <w:spacing w:after="0" w:line="240" w:lineRule="auto"/>
        <w:jc w:val="both"/>
        <w:rPr>
          <w:rFonts w:ascii="Arial" w:hAnsi="Arial" w:cs="Arial"/>
          <w:sz w:val="24"/>
          <w:szCs w:val="24"/>
        </w:rPr>
      </w:pPr>
    </w:p>
    <w:p w:rsidR="00742759" w:rsidRPr="00153E57" w:rsidRDefault="00776450" w:rsidP="00742759">
      <w:pPr>
        <w:spacing w:after="0" w:line="240" w:lineRule="auto"/>
        <w:jc w:val="both"/>
        <w:rPr>
          <w:rFonts w:ascii="Arial" w:hAnsi="Arial" w:cs="Arial"/>
          <w:sz w:val="24"/>
          <w:szCs w:val="24"/>
        </w:rPr>
      </w:pPr>
      <w:r w:rsidRPr="00153E57">
        <w:rPr>
          <w:rFonts w:ascii="Arial" w:hAnsi="Arial" w:cs="Arial"/>
          <w:sz w:val="24"/>
          <w:szCs w:val="24"/>
        </w:rPr>
        <w:t>The sun room, which had the appearance of a large garden shed, was not attached to the Listed Building or visible within the public domain and, therefore, would have no impact upon the character and appearance of the Listed Building or the Conservation Area.  It was positioned close to the boundary wall with No.6</w:t>
      </w:r>
      <w:r w:rsidR="00DA2C71">
        <w:rPr>
          <w:rFonts w:ascii="Arial" w:hAnsi="Arial" w:cs="Arial"/>
          <w:sz w:val="24"/>
          <w:szCs w:val="24"/>
        </w:rPr>
        <w:t>,</w:t>
      </w:r>
      <w:r w:rsidRPr="00153E57">
        <w:rPr>
          <w:rFonts w:ascii="Arial" w:hAnsi="Arial" w:cs="Arial"/>
          <w:sz w:val="24"/>
          <w:szCs w:val="24"/>
        </w:rPr>
        <w:t xml:space="preserve"> </w:t>
      </w:r>
      <w:r w:rsidR="00DA2C71">
        <w:rPr>
          <w:rFonts w:ascii="Arial" w:hAnsi="Arial" w:cs="Arial"/>
          <w:sz w:val="24"/>
          <w:szCs w:val="24"/>
        </w:rPr>
        <w:t xml:space="preserve">which </w:t>
      </w:r>
      <w:r w:rsidR="00742759" w:rsidRPr="00153E57">
        <w:rPr>
          <w:rFonts w:ascii="Arial" w:hAnsi="Arial" w:cs="Arial"/>
          <w:sz w:val="24"/>
          <w:szCs w:val="24"/>
        </w:rPr>
        <w:t xml:space="preserve">the owner of </w:t>
      </w:r>
      <w:r w:rsidR="00DA2C71">
        <w:rPr>
          <w:rFonts w:ascii="Arial" w:hAnsi="Arial" w:cs="Arial"/>
          <w:sz w:val="24"/>
          <w:szCs w:val="24"/>
        </w:rPr>
        <w:t>that property c</w:t>
      </w:r>
      <w:r w:rsidRPr="00153E57">
        <w:rPr>
          <w:rFonts w:ascii="Arial" w:hAnsi="Arial" w:cs="Arial"/>
          <w:sz w:val="24"/>
          <w:szCs w:val="24"/>
        </w:rPr>
        <w:t xml:space="preserve">onsidered </w:t>
      </w:r>
      <w:r w:rsidR="00DA2C71">
        <w:rPr>
          <w:rFonts w:ascii="Arial" w:hAnsi="Arial" w:cs="Arial"/>
          <w:sz w:val="24"/>
          <w:szCs w:val="24"/>
        </w:rPr>
        <w:t xml:space="preserve">would </w:t>
      </w:r>
      <w:r w:rsidRPr="00153E57">
        <w:rPr>
          <w:rFonts w:ascii="Arial" w:hAnsi="Arial" w:cs="Arial"/>
          <w:sz w:val="24"/>
          <w:szCs w:val="24"/>
        </w:rPr>
        <w:t>impede</w:t>
      </w:r>
      <w:r w:rsidR="00DA2C71">
        <w:rPr>
          <w:rFonts w:ascii="Arial" w:hAnsi="Arial" w:cs="Arial"/>
          <w:sz w:val="24"/>
          <w:szCs w:val="24"/>
        </w:rPr>
        <w:t xml:space="preserve"> her </w:t>
      </w:r>
      <w:r w:rsidRPr="00153E57">
        <w:rPr>
          <w:rFonts w:ascii="Arial" w:hAnsi="Arial" w:cs="Arial"/>
          <w:sz w:val="24"/>
          <w:szCs w:val="24"/>
        </w:rPr>
        <w:t xml:space="preserve">access to </w:t>
      </w:r>
      <w:r w:rsidR="00DA2C71">
        <w:rPr>
          <w:rFonts w:ascii="Arial" w:hAnsi="Arial" w:cs="Arial"/>
          <w:sz w:val="24"/>
          <w:szCs w:val="24"/>
        </w:rPr>
        <w:t xml:space="preserve">the </w:t>
      </w:r>
      <w:r w:rsidRPr="00153E57">
        <w:rPr>
          <w:rFonts w:ascii="Arial" w:hAnsi="Arial" w:cs="Arial"/>
          <w:sz w:val="24"/>
          <w:szCs w:val="24"/>
        </w:rPr>
        <w:t xml:space="preserve">wall for maintenance purposes.  However, there was no minimum separation distance required between the structure and the wall </w:t>
      </w:r>
      <w:r w:rsidR="00DA2C71">
        <w:rPr>
          <w:rFonts w:ascii="Arial" w:hAnsi="Arial" w:cs="Arial"/>
          <w:sz w:val="24"/>
          <w:szCs w:val="24"/>
        </w:rPr>
        <w:t>f</w:t>
      </w:r>
      <w:r w:rsidRPr="00153E57">
        <w:rPr>
          <w:rFonts w:ascii="Arial" w:hAnsi="Arial" w:cs="Arial"/>
          <w:sz w:val="24"/>
          <w:szCs w:val="24"/>
        </w:rPr>
        <w:t xml:space="preserve">or maintenance access and it was not a material planning consideration and was covered </w:t>
      </w:r>
      <w:r w:rsidR="00DA2C71">
        <w:rPr>
          <w:rFonts w:ascii="Arial" w:hAnsi="Arial" w:cs="Arial"/>
          <w:sz w:val="24"/>
          <w:szCs w:val="24"/>
        </w:rPr>
        <w:t xml:space="preserve">by </w:t>
      </w:r>
      <w:r w:rsidRPr="00153E57">
        <w:rPr>
          <w:rFonts w:ascii="Arial" w:hAnsi="Arial" w:cs="Arial"/>
          <w:sz w:val="24"/>
          <w:szCs w:val="24"/>
        </w:rPr>
        <w:t>separate legislation.</w:t>
      </w:r>
      <w:r w:rsidR="00742759" w:rsidRPr="00153E57">
        <w:rPr>
          <w:rFonts w:ascii="Arial" w:hAnsi="Arial" w:cs="Arial"/>
          <w:sz w:val="24"/>
          <w:szCs w:val="24"/>
        </w:rPr>
        <w:t xml:space="preserve">  The Council could not insist that the applicant amended the proposal in this way and it was considered that the proposed development was acceptable in policy and design terms and would help to solve the existing damp issues.  </w:t>
      </w:r>
    </w:p>
    <w:p w:rsidR="00776450" w:rsidRPr="00153E57" w:rsidRDefault="00776450" w:rsidP="00776450">
      <w:pPr>
        <w:spacing w:after="0" w:line="240" w:lineRule="auto"/>
        <w:rPr>
          <w:rFonts w:ascii="Arial" w:hAnsi="Arial" w:cs="Arial"/>
          <w:sz w:val="24"/>
          <w:szCs w:val="24"/>
        </w:rPr>
      </w:pPr>
    </w:p>
    <w:p w:rsidR="00776450" w:rsidRPr="00153E57" w:rsidRDefault="00776450" w:rsidP="00776450">
      <w:pPr>
        <w:shd w:val="clear" w:color="auto" w:fill="FFFFFF" w:themeFill="background1"/>
        <w:spacing w:after="0" w:line="240" w:lineRule="auto"/>
        <w:jc w:val="both"/>
        <w:rPr>
          <w:rFonts w:ascii="Arial" w:hAnsi="Arial" w:cs="Arial"/>
          <w:color w:val="000000"/>
          <w:sz w:val="24"/>
          <w:szCs w:val="24"/>
        </w:rPr>
      </w:pPr>
      <w:r w:rsidRPr="00153E57">
        <w:rPr>
          <w:rFonts w:ascii="Arial" w:hAnsi="Arial" w:cs="Arial"/>
          <w:color w:val="000000"/>
          <w:sz w:val="24"/>
          <w:szCs w:val="24"/>
        </w:rPr>
        <w:t>Whilst th</w:t>
      </w:r>
      <w:r w:rsidR="00DA2C71">
        <w:rPr>
          <w:rFonts w:ascii="Arial" w:hAnsi="Arial" w:cs="Arial"/>
          <w:color w:val="000000"/>
          <w:sz w:val="24"/>
          <w:szCs w:val="24"/>
        </w:rPr>
        <w:t>e damp</w:t>
      </w:r>
      <w:r w:rsidRPr="00153E57">
        <w:rPr>
          <w:rFonts w:ascii="Arial" w:hAnsi="Arial" w:cs="Arial"/>
          <w:color w:val="000000"/>
          <w:sz w:val="24"/>
          <w:szCs w:val="24"/>
        </w:rPr>
        <w:t xml:space="preserve"> issue was not a material planning consideration, officers considered that the proposed extension would help to alleviate the problems experienced by both the applicant and the neighbour.  Building the small extension adjoining the neighbour’s boundary wall would allow the applicant’s rainwater guttering and foul drainage arrangement to be altered.  The guttering would be re-routed into the </w:t>
      </w:r>
      <w:r w:rsidR="00742759" w:rsidRPr="00153E57">
        <w:rPr>
          <w:rFonts w:ascii="Arial" w:hAnsi="Arial" w:cs="Arial"/>
          <w:color w:val="000000"/>
          <w:sz w:val="24"/>
          <w:szCs w:val="24"/>
        </w:rPr>
        <w:t>v</w:t>
      </w:r>
      <w:r w:rsidRPr="00153E57">
        <w:rPr>
          <w:rFonts w:ascii="Arial" w:hAnsi="Arial" w:cs="Arial"/>
          <w:color w:val="000000"/>
          <w:sz w:val="24"/>
          <w:szCs w:val="24"/>
        </w:rPr>
        <w:t xml:space="preserve">alley gutter between the two new pitched roofs and the extension sealed and lead flashed to the wall of no.6 with the box gutter adjacent to the neighbour’s wall draining to a soakaway in the applicant’s garden.  The abutting of the new extension to the existing boundary rear wall would also cover the area of sandblasted brickwork and any damp proof membrane inserted into the neighbour’s wall would further prevent </w:t>
      </w:r>
      <w:r w:rsidR="006C6E1D">
        <w:rPr>
          <w:rFonts w:ascii="Arial" w:hAnsi="Arial" w:cs="Arial"/>
          <w:color w:val="000000"/>
          <w:sz w:val="24"/>
          <w:szCs w:val="24"/>
        </w:rPr>
        <w:t>i</w:t>
      </w:r>
      <w:r w:rsidRPr="00153E57">
        <w:rPr>
          <w:rFonts w:ascii="Arial" w:hAnsi="Arial" w:cs="Arial"/>
          <w:color w:val="000000"/>
          <w:sz w:val="24"/>
          <w:szCs w:val="24"/>
        </w:rPr>
        <w:t xml:space="preserve">ngress of damp. The extension would be constructed upon a raft foundation which would minimise the amount of excavation required and ensure the stability of the neighbouring property. </w:t>
      </w:r>
    </w:p>
    <w:p w:rsidR="00776450" w:rsidRPr="00153E57" w:rsidRDefault="00776450" w:rsidP="00776450">
      <w:pPr>
        <w:spacing w:after="0" w:line="240" w:lineRule="auto"/>
        <w:jc w:val="both"/>
        <w:rPr>
          <w:rFonts w:ascii="Arial" w:hAnsi="Arial" w:cs="Arial"/>
          <w:sz w:val="24"/>
          <w:szCs w:val="24"/>
        </w:rPr>
      </w:pPr>
    </w:p>
    <w:p w:rsidR="00776450" w:rsidRPr="00153E57" w:rsidRDefault="00776450" w:rsidP="00776450">
      <w:pPr>
        <w:spacing w:after="0" w:line="240" w:lineRule="auto"/>
        <w:jc w:val="both"/>
        <w:rPr>
          <w:rFonts w:ascii="Arial" w:hAnsi="Arial" w:cs="Arial"/>
          <w:sz w:val="24"/>
          <w:szCs w:val="24"/>
        </w:rPr>
      </w:pPr>
      <w:r w:rsidRPr="00153E57">
        <w:rPr>
          <w:rFonts w:ascii="Arial" w:hAnsi="Arial" w:cs="Arial"/>
          <w:color w:val="000000"/>
          <w:sz w:val="24"/>
          <w:szCs w:val="24"/>
        </w:rPr>
        <w:t>As the proposed extension would adjoin the neighbour’s wall, their consent would be needed for this work to go ahead.  Notice had been served on the owner but any subsequent refusal for any works on their land was not a planning matter.  T</w:t>
      </w:r>
      <w:r w:rsidRPr="00153E57">
        <w:rPr>
          <w:rFonts w:ascii="Arial" w:hAnsi="Arial" w:cs="Arial"/>
          <w:sz w:val="24"/>
          <w:szCs w:val="24"/>
        </w:rPr>
        <w:t xml:space="preserve">he </w:t>
      </w:r>
      <w:r w:rsidRPr="00153E57">
        <w:rPr>
          <w:rFonts w:ascii="Arial" w:hAnsi="Arial" w:cs="Arial"/>
          <w:sz w:val="24"/>
          <w:szCs w:val="24"/>
        </w:rPr>
        <w:lastRenderedPageBreak/>
        <w:t xml:space="preserve">design of the proposed rear extension for the utility room and WC was considered acceptable and beneficial to the neighbouring property.  </w:t>
      </w:r>
      <w:r w:rsidR="000715BD" w:rsidRPr="00153E57">
        <w:rPr>
          <w:rFonts w:ascii="Arial" w:hAnsi="Arial" w:cs="Arial"/>
          <w:sz w:val="24"/>
          <w:szCs w:val="24"/>
        </w:rPr>
        <w:t>The proposed development complied with the Council’s 45 degree code, sufficient private amenity space would be retained and parking was unaffected.</w:t>
      </w:r>
    </w:p>
    <w:p w:rsidR="00776450" w:rsidRPr="00153E57" w:rsidRDefault="00776450" w:rsidP="00776450">
      <w:pPr>
        <w:spacing w:after="0" w:line="240" w:lineRule="auto"/>
        <w:jc w:val="both"/>
        <w:rPr>
          <w:rFonts w:ascii="Arial" w:hAnsi="Arial" w:cs="Arial"/>
          <w:sz w:val="24"/>
          <w:szCs w:val="24"/>
        </w:rPr>
      </w:pPr>
    </w:p>
    <w:p w:rsidR="00886D4B" w:rsidRDefault="00F94489" w:rsidP="008D7840">
      <w:pPr>
        <w:spacing w:after="0" w:line="240" w:lineRule="auto"/>
        <w:jc w:val="both"/>
        <w:rPr>
          <w:rFonts w:ascii="Arial" w:hAnsi="Arial" w:cs="Arial"/>
          <w:sz w:val="24"/>
          <w:szCs w:val="24"/>
          <w:lang w:eastAsia="en-GB"/>
        </w:rPr>
      </w:pPr>
      <w:r>
        <w:rPr>
          <w:rFonts w:ascii="Arial" w:hAnsi="Arial" w:cs="Arial"/>
          <w:sz w:val="24"/>
          <w:szCs w:val="24"/>
          <w:lang w:eastAsia="en-GB"/>
        </w:rPr>
        <w:t xml:space="preserve">Councillor A.A. Meredith spoke on behalf of the owner of No. 6 Chetwynd End.  He said that she had no objections to proposed extensions but would wish there to be a 1 metre gap to allow access for maintenance purposes.  She accepted that both her own and the applicant's architects were of the view that the </w:t>
      </w:r>
      <w:r w:rsidR="006C6E1D">
        <w:rPr>
          <w:rFonts w:ascii="Arial" w:hAnsi="Arial" w:cs="Arial"/>
          <w:sz w:val="24"/>
          <w:szCs w:val="24"/>
          <w:lang w:eastAsia="en-GB"/>
        </w:rPr>
        <w:t xml:space="preserve">proposed </w:t>
      </w:r>
      <w:r>
        <w:rPr>
          <w:rFonts w:ascii="Arial" w:hAnsi="Arial" w:cs="Arial"/>
          <w:sz w:val="24"/>
          <w:szCs w:val="24"/>
          <w:lang w:eastAsia="en-GB"/>
        </w:rPr>
        <w:t>extensions</w:t>
      </w:r>
      <w:r w:rsidR="006C6E1D">
        <w:rPr>
          <w:rFonts w:ascii="Arial" w:hAnsi="Arial" w:cs="Arial"/>
          <w:sz w:val="24"/>
          <w:szCs w:val="24"/>
          <w:lang w:eastAsia="en-GB"/>
        </w:rPr>
        <w:t xml:space="preserve"> </w:t>
      </w:r>
      <w:r>
        <w:rPr>
          <w:rFonts w:ascii="Arial" w:hAnsi="Arial" w:cs="Arial"/>
          <w:sz w:val="24"/>
          <w:szCs w:val="24"/>
          <w:lang w:eastAsia="en-GB"/>
        </w:rPr>
        <w:t xml:space="preserve">would help to alleviate the damp problems but with only a 50% </w:t>
      </w:r>
      <w:r w:rsidR="005E4E82">
        <w:rPr>
          <w:rFonts w:ascii="Arial" w:hAnsi="Arial" w:cs="Arial"/>
          <w:sz w:val="24"/>
          <w:szCs w:val="24"/>
          <w:lang w:eastAsia="en-GB"/>
        </w:rPr>
        <w:t>chance</w:t>
      </w:r>
      <w:r>
        <w:rPr>
          <w:rFonts w:ascii="Arial" w:hAnsi="Arial" w:cs="Arial"/>
          <w:sz w:val="24"/>
          <w:szCs w:val="24"/>
          <w:lang w:eastAsia="en-GB"/>
        </w:rPr>
        <w:t xml:space="preserve"> of success.  </w:t>
      </w:r>
      <w:r w:rsidR="005E4E82">
        <w:rPr>
          <w:rFonts w:ascii="Arial" w:hAnsi="Arial" w:cs="Arial"/>
          <w:sz w:val="24"/>
          <w:szCs w:val="24"/>
          <w:lang w:eastAsia="en-GB"/>
        </w:rPr>
        <w:t xml:space="preserve">In addition to addressing the Board, Councillor Meredith had circulated written information which included a comment made by the objector that, in the event of the application being approved </w:t>
      </w:r>
      <w:r w:rsidR="008D7840">
        <w:rPr>
          <w:rFonts w:ascii="Arial" w:hAnsi="Arial" w:cs="Arial"/>
          <w:sz w:val="24"/>
          <w:szCs w:val="24"/>
          <w:lang w:eastAsia="en-GB"/>
        </w:rPr>
        <w:t>and she no longer having access to her wall, she would have no option but to sue the Plans Board for negligence and seek damages.</w:t>
      </w:r>
    </w:p>
    <w:p w:rsidR="00F94489" w:rsidRDefault="00F94489" w:rsidP="008D7840">
      <w:pPr>
        <w:spacing w:after="0" w:line="240" w:lineRule="auto"/>
        <w:jc w:val="both"/>
        <w:rPr>
          <w:rFonts w:ascii="Arial" w:hAnsi="Arial" w:cs="Arial"/>
          <w:sz w:val="24"/>
          <w:szCs w:val="24"/>
          <w:lang w:eastAsia="en-GB"/>
        </w:rPr>
      </w:pPr>
    </w:p>
    <w:p w:rsidR="005E4E82" w:rsidRDefault="00F94489" w:rsidP="008D7840">
      <w:pPr>
        <w:spacing w:after="0" w:line="240" w:lineRule="auto"/>
        <w:jc w:val="both"/>
        <w:rPr>
          <w:rFonts w:ascii="Arial" w:hAnsi="Arial" w:cs="Arial"/>
          <w:sz w:val="24"/>
          <w:szCs w:val="24"/>
          <w:lang w:eastAsia="en-GB"/>
        </w:rPr>
      </w:pPr>
      <w:r>
        <w:rPr>
          <w:rFonts w:ascii="Arial" w:hAnsi="Arial" w:cs="Arial"/>
          <w:sz w:val="24"/>
          <w:szCs w:val="24"/>
          <w:lang w:eastAsia="en-GB"/>
        </w:rPr>
        <w:t xml:space="preserve">Mr. T. Rowland, agent for the applicant, responded to Councillor Meredith's comments.  He outlined the ways in which the proposed works would address the issues of damp and added that No. 6 itself did not have a damp course.  </w:t>
      </w:r>
    </w:p>
    <w:p w:rsidR="005E4E82" w:rsidRDefault="005E4E82" w:rsidP="008D7840">
      <w:pPr>
        <w:spacing w:after="0" w:line="240" w:lineRule="auto"/>
        <w:jc w:val="both"/>
        <w:rPr>
          <w:rFonts w:ascii="Arial" w:hAnsi="Arial" w:cs="Arial"/>
          <w:sz w:val="24"/>
          <w:szCs w:val="24"/>
          <w:lang w:eastAsia="en-GB"/>
        </w:rPr>
      </w:pPr>
    </w:p>
    <w:p w:rsidR="005E4E82" w:rsidRDefault="005E4E82" w:rsidP="008D7840">
      <w:pPr>
        <w:spacing w:after="0" w:line="240" w:lineRule="auto"/>
        <w:jc w:val="both"/>
        <w:rPr>
          <w:rFonts w:ascii="Arial" w:hAnsi="Arial" w:cs="Arial"/>
          <w:sz w:val="24"/>
          <w:szCs w:val="24"/>
          <w:lang w:eastAsia="en-GB"/>
        </w:rPr>
      </w:pPr>
      <w:r>
        <w:rPr>
          <w:rFonts w:ascii="Arial" w:hAnsi="Arial" w:cs="Arial"/>
          <w:sz w:val="24"/>
          <w:szCs w:val="24"/>
          <w:lang w:eastAsia="en-GB"/>
        </w:rPr>
        <w:t>The Council's Solicitor outlined the relevance of the Party Wall Act with regard to this application and briefly outlined the process</w:t>
      </w:r>
      <w:r w:rsidR="008D7840">
        <w:rPr>
          <w:rFonts w:ascii="Arial" w:hAnsi="Arial" w:cs="Arial"/>
          <w:sz w:val="24"/>
          <w:szCs w:val="24"/>
          <w:lang w:eastAsia="en-GB"/>
        </w:rPr>
        <w:t>, which existed alongside the planning process, to provide a</w:t>
      </w:r>
      <w:r>
        <w:rPr>
          <w:rFonts w:ascii="Arial" w:hAnsi="Arial" w:cs="Arial"/>
          <w:sz w:val="24"/>
          <w:szCs w:val="24"/>
          <w:lang w:eastAsia="en-GB"/>
        </w:rPr>
        <w:t xml:space="preserve"> </w:t>
      </w:r>
      <w:r w:rsidR="00812082">
        <w:rPr>
          <w:rFonts w:ascii="Arial" w:hAnsi="Arial" w:cs="Arial"/>
          <w:sz w:val="24"/>
          <w:szCs w:val="24"/>
          <w:lang w:eastAsia="en-GB"/>
        </w:rPr>
        <w:t xml:space="preserve">process in situations such this where the proposed wall was going to abut the boundary.  </w:t>
      </w:r>
      <w:r w:rsidR="008D7840">
        <w:rPr>
          <w:rFonts w:ascii="Arial" w:hAnsi="Arial" w:cs="Arial"/>
          <w:sz w:val="24"/>
          <w:szCs w:val="24"/>
          <w:lang w:eastAsia="en-GB"/>
        </w:rPr>
        <w:t xml:space="preserve">He also referred to the threat to sue the Board made by the owner of No. 6 and informed the Members that, </w:t>
      </w:r>
      <w:r w:rsidR="00812082">
        <w:rPr>
          <w:rFonts w:ascii="Arial" w:hAnsi="Arial" w:cs="Arial"/>
          <w:sz w:val="24"/>
          <w:szCs w:val="24"/>
          <w:lang w:eastAsia="en-GB"/>
        </w:rPr>
        <w:t xml:space="preserve">in the circumstances of this application, there was no </w:t>
      </w:r>
      <w:r w:rsidR="003966BB">
        <w:rPr>
          <w:rFonts w:ascii="Arial" w:hAnsi="Arial" w:cs="Arial"/>
          <w:sz w:val="24"/>
          <w:szCs w:val="24"/>
          <w:lang w:eastAsia="en-GB"/>
        </w:rPr>
        <w:t xml:space="preserve">realistic prospect of any </w:t>
      </w:r>
      <w:r w:rsidR="008D7840">
        <w:rPr>
          <w:rFonts w:ascii="Arial" w:hAnsi="Arial" w:cs="Arial"/>
          <w:sz w:val="24"/>
          <w:szCs w:val="24"/>
          <w:lang w:eastAsia="en-GB"/>
        </w:rPr>
        <w:t xml:space="preserve">liability on </w:t>
      </w:r>
      <w:r w:rsidR="003966BB">
        <w:rPr>
          <w:rFonts w:ascii="Arial" w:hAnsi="Arial" w:cs="Arial"/>
          <w:sz w:val="24"/>
          <w:szCs w:val="24"/>
          <w:lang w:eastAsia="en-GB"/>
        </w:rPr>
        <w:t xml:space="preserve">the </w:t>
      </w:r>
      <w:r w:rsidR="008D7840">
        <w:rPr>
          <w:rFonts w:ascii="Arial" w:hAnsi="Arial" w:cs="Arial"/>
          <w:sz w:val="24"/>
          <w:szCs w:val="24"/>
          <w:lang w:eastAsia="en-GB"/>
        </w:rPr>
        <w:t>Local Planning Authority</w:t>
      </w:r>
      <w:r w:rsidR="003966BB">
        <w:rPr>
          <w:rFonts w:ascii="Arial" w:hAnsi="Arial" w:cs="Arial"/>
          <w:sz w:val="24"/>
          <w:szCs w:val="24"/>
          <w:lang w:eastAsia="en-GB"/>
        </w:rPr>
        <w:t xml:space="preserve"> should the permission be granted and the threat </w:t>
      </w:r>
      <w:r w:rsidR="008D7840">
        <w:rPr>
          <w:rFonts w:ascii="Arial" w:hAnsi="Arial" w:cs="Arial"/>
          <w:sz w:val="24"/>
          <w:szCs w:val="24"/>
          <w:lang w:eastAsia="en-GB"/>
        </w:rPr>
        <w:t xml:space="preserve">should be disregarded.   </w:t>
      </w:r>
    </w:p>
    <w:p w:rsidR="008D7840" w:rsidRDefault="008D7840" w:rsidP="008D7840">
      <w:pPr>
        <w:spacing w:after="0" w:line="240" w:lineRule="auto"/>
        <w:jc w:val="both"/>
        <w:rPr>
          <w:rFonts w:ascii="Arial" w:hAnsi="Arial" w:cs="Arial"/>
          <w:sz w:val="24"/>
          <w:szCs w:val="24"/>
          <w:lang w:eastAsia="en-GB"/>
        </w:rPr>
      </w:pPr>
    </w:p>
    <w:p w:rsidR="001B2081" w:rsidRDefault="00566A26" w:rsidP="008D7840">
      <w:pPr>
        <w:spacing w:after="0" w:line="240" w:lineRule="auto"/>
        <w:jc w:val="both"/>
        <w:rPr>
          <w:rFonts w:ascii="Arial" w:hAnsi="Arial" w:cs="Arial"/>
          <w:sz w:val="24"/>
          <w:szCs w:val="24"/>
          <w:lang w:eastAsia="en-GB"/>
        </w:rPr>
      </w:pPr>
      <w:r>
        <w:rPr>
          <w:rFonts w:ascii="Arial" w:hAnsi="Arial" w:cs="Arial"/>
          <w:sz w:val="24"/>
          <w:szCs w:val="24"/>
          <w:lang w:eastAsia="en-GB"/>
        </w:rPr>
        <w:t xml:space="preserve">Councillors V.A. Fletcher </w:t>
      </w:r>
      <w:r w:rsidR="006B300A">
        <w:rPr>
          <w:rFonts w:ascii="Arial" w:hAnsi="Arial" w:cs="Arial"/>
          <w:sz w:val="24"/>
          <w:szCs w:val="24"/>
          <w:lang w:eastAsia="en-GB"/>
        </w:rPr>
        <w:t xml:space="preserve">and </w:t>
      </w:r>
      <w:r>
        <w:rPr>
          <w:rFonts w:ascii="Arial" w:hAnsi="Arial" w:cs="Arial"/>
          <w:sz w:val="24"/>
          <w:szCs w:val="24"/>
          <w:lang w:eastAsia="en-GB"/>
        </w:rPr>
        <w:t xml:space="preserve">J.A. Francis expressed concerns regarding the issue of damp and, in addition, Councillor Fletcher considered that the new gables on the proposed extension would not enhance the character of the Listed Building.  </w:t>
      </w:r>
      <w:r w:rsidR="001B2081">
        <w:rPr>
          <w:rFonts w:ascii="Arial" w:hAnsi="Arial" w:cs="Arial"/>
          <w:sz w:val="24"/>
          <w:szCs w:val="24"/>
          <w:lang w:eastAsia="en-GB"/>
        </w:rPr>
        <w:t>Conversely, Councillor F.R. Picken said that abutting the wall of the extension to the existing party wall would be the preferable option to resolve the issue of damp.  Councillor G.M. Green said that she would abstain from any vote on the application as she considered that the application was the subject of a neighbour dispute over which the Board had no jurisdiction.</w:t>
      </w:r>
    </w:p>
    <w:p w:rsidR="001B2081" w:rsidRDefault="001B2081" w:rsidP="008D7840">
      <w:pPr>
        <w:spacing w:after="0" w:line="240" w:lineRule="auto"/>
        <w:jc w:val="both"/>
        <w:rPr>
          <w:rFonts w:ascii="Arial" w:hAnsi="Arial" w:cs="Arial"/>
          <w:sz w:val="24"/>
          <w:szCs w:val="24"/>
          <w:lang w:eastAsia="en-GB"/>
        </w:rPr>
      </w:pPr>
    </w:p>
    <w:p w:rsidR="008D7840" w:rsidRDefault="00566A26" w:rsidP="008D7840">
      <w:pPr>
        <w:spacing w:after="0" w:line="240" w:lineRule="auto"/>
        <w:jc w:val="both"/>
        <w:rPr>
          <w:rFonts w:ascii="Arial" w:hAnsi="Arial" w:cs="Arial"/>
          <w:sz w:val="24"/>
          <w:szCs w:val="24"/>
          <w:lang w:eastAsia="en-GB"/>
        </w:rPr>
      </w:pPr>
      <w:r>
        <w:rPr>
          <w:rFonts w:ascii="Arial" w:hAnsi="Arial" w:cs="Arial"/>
          <w:sz w:val="24"/>
          <w:szCs w:val="24"/>
          <w:lang w:eastAsia="en-GB"/>
        </w:rPr>
        <w:t xml:space="preserve">In response the Head of Housing &amp; Planning informed the Members that the issue of damp was not a planning matter and </w:t>
      </w:r>
      <w:r w:rsidR="001B2081">
        <w:rPr>
          <w:rFonts w:ascii="Arial" w:hAnsi="Arial" w:cs="Arial"/>
          <w:sz w:val="24"/>
          <w:szCs w:val="24"/>
          <w:lang w:eastAsia="en-GB"/>
        </w:rPr>
        <w:t xml:space="preserve">that </w:t>
      </w:r>
      <w:r>
        <w:rPr>
          <w:rFonts w:ascii="Arial" w:hAnsi="Arial" w:cs="Arial"/>
          <w:sz w:val="24"/>
          <w:szCs w:val="24"/>
          <w:lang w:eastAsia="en-GB"/>
        </w:rPr>
        <w:t xml:space="preserve">there were technical means available to address them should the owner of No. 6 be so minded.  </w:t>
      </w:r>
      <w:r w:rsidR="001B2081">
        <w:rPr>
          <w:rFonts w:ascii="Arial" w:hAnsi="Arial" w:cs="Arial"/>
          <w:sz w:val="24"/>
          <w:szCs w:val="24"/>
          <w:lang w:eastAsia="en-GB"/>
        </w:rPr>
        <w:t xml:space="preserve">With regard to the impact of the new gables on the Listed Building, the Planning Officer responded that this was a matter of balance but the Council's Conservation Officer considered the proposal to be acceptable and it had been designed to address the current situation.  </w:t>
      </w:r>
    </w:p>
    <w:p w:rsidR="001B2081" w:rsidRDefault="001B2081" w:rsidP="008D7840">
      <w:pPr>
        <w:spacing w:after="0" w:line="240" w:lineRule="auto"/>
        <w:jc w:val="both"/>
        <w:rPr>
          <w:rFonts w:ascii="Arial" w:hAnsi="Arial" w:cs="Arial"/>
          <w:sz w:val="24"/>
          <w:szCs w:val="24"/>
          <w:lang w:eastAsia="en-GB"/>
        </w:rPr>
      </w:pPr>
    </w:p>
    <w:p w:rsidR="001B2081" w:rsidRDefault="001B2081" w:rsidP="008D7840">
      <w:pPr>
        <w:spacing w:after="0" w:line="240" w:lineRule="auto"/>
        <w:jc w:val="both"/>
        <w:rPr>
          <w:rFonts w:ascii="Arial" w:hAnsi="Arial" w:cs="Arial"/>
          <w:sz w:val="24"/>
          <w:szCs w:val="24"/>
          <w:lang w:eastAsia="en-GB"/>
        </w:rPr>
      </w:pPr>
      <w:r>
        <w:rPr>
          <w:rFonts w:ascii="Arial" w:hAnsi="Arial" w:cs="Arial"/>
          <w:sz w:val="24"/>
          <w:szCs w:val="24"/>
          <w:lang w:eastAsia="en-GB"/>
        </w:rPr>
        <w:t>Councillor H. Rhodes proposed the recommendation to grant planning approval, as set out in the officer report, but there was no seconder.  Therefore, Councillor V.A. Fletcher, seconded by Councillor J.A. Francis</w:t>
      </w:r>
      <w:r w:rsidR="006C6E1D">
        <w:rPr>
          <w:rFonts w:ascii="Arial" w:hAnsi="Arial" w:cs="Arial"/>
          <w:sz w:val="24"/>
          <w:szCs w:val="24"/>
          <w:lang w:eastAsia="en-GB"/>
        </w:rPr>
        <w:t>,</w:t>
      </w:r>
      <w:r>
        <w:rPr>
          <w:rFonts w:ascii="Arial" w:hAnsi="Arial" w:cs="Arial"/>
          <w:sz w:val="24"/>
          <w:szCs w:val="24"/>
          <w:lang w:eastAsia="en-GB"/>
        </w:rPr>
        <w:t xml:space="preserve"> proposed that planning permission be refused on the grounds that the application was contrary to Policies HE3 and HE16 of the Wrekin Local Plan.  </w:t>
      </w:r>
    </w:p>
    <w:p w:rsidR="00DF0123" w:rsidRPr="00153E57" w:rsidRDefault="00DF0123" w:rsidP="008D7840">
      <w:pPr>
        <w:spacing w:after="0" w:line="240" w:lineRule="auto"/>
        <w:jc w:val="both"/>
        <w:rPr>
          <w:rFonts w:ascii="Arial" w:hAnsi="Arial" w:cs="Arial"/>
          <w:sz w:val="24"/>
          <w:szCs w:val="24"/>
          <w:lang w:eastAsia="en-GB"/>
        </w:rPr>
      </w:pPr>
    </w:p>
    <w:p w:rsidR="002641C9" w:rsidRPr="00153E57" w:rsidRDefault="002641C9" w:rsidP="004C29C3">
      <w:pPr>
        <w:tabs>
          <w:tab w:val="left" w:pos="426"/>
        </w:tabs>
        <w:spacing w:after="0" w:line="240" w:lineRule="auto"/>
        <w:jc w:val="both"/>
        <w:rPr>
          <w:rFonts w:ascii="Arial" w:hAnsi="Arial" w:cs="Arial"/>
          <w:b/>
          <w:sz w:val="24"/>
          <w:szCs w:val="24"/>
        </w:rPr>
      </w:pPr>
      <w:r w:rsidRPr="00153E57">
        <w:rPr>
          <w:rFonts w:ascii="Arial" w:hAnsi="Arial" w:cs="Arial"/>
          <w:b/>
          <w:noProof/>
          <w:sz w:val="24"/>
          <w:szCs w:val="24"/>
          <w:u w:val="single"/>
        </w:rPr>
        <w:lastRenderedPageBreak/>
        <w:t>RESOLVED</w:t>
      </w:r>
      <w:r w:rsidRPr="00153E57">
        <w:rPr>
          <w:rFonts w:ascii="Arial" w:hAnsi="Arial" w:cs="Arial"/>
          <w:b/>
          <w:noProof/>
          <w:sz w:val="24"/>
          <w:szCs w:val="24"/>
        </w:rPr>
        <w:t xml:space="preserve"> – </w:t>
      </w:r>
      <w:r w:rsidRPr="00153E57">
        <w:rPr>
          <w:rFonts w:ascii="Arial" w:hAnsi="Arial" w:cs="Arial"/>
          <w:b/>
          <w:sz w:val="24"/>
          <w:szCs w:val="24"/>
        </w:rPr>
        <w:t>that with respect to planning application TWC/2010/0046 planning permission be refused for the following reasons:</w:t>
      </w:r>
    </w:p>
    <w:p w:rsidR="004C29C3" w:rsidRPr="00153E57" w:rsidRDefault="004C29C3" w:rsidP="004C29C3">
      <w:pPr>
        <w:tabs>
          <w:tab w:val="left" w:pos="426"/>
        </w:tabs>
        <w:spacing w:after="0" w:line="240" w:lineRule="auto"/>
        <w:jc w:val="both"/>
        <w:rPr>
          <w:rFonts w:ascii="Arial" w:hAnsi="Arial" w:cs="Arial"/>
          <w:b/>
          <w:sz w:val="24"/>
          <w:szCs w:val="24"/>
        </w:rPr>
      </w:pPr>
    </w:p>
    <w:p w:rsidR="00A04B53" w:rsidRDefault="00A04B53" w:rsidP="00A630EF">
      <w:pPr>
        <w:spacing w:after="0" w:line="240" w:lineRule="auto"/>
        <w:ind w:left="720" w:hanging="720"/>
        <w:jc w:val="both"/>
        <w:rPr>
          <w:rFonts w:ascii="Arial" w:hAnsi="Arial" w:cs="Arial"/>
          <w:b/>
          <w:bCs/>
          <w:sz w:val="24"/>
          <w:szCs w:val="24"/>
        </w:rPr>
      </w:pPr>
      <w:r w:rsidRPr="00A04B53">
        <w:rPr>
          <w:rFonts w:ascii="Arial" w:hAnsi="Arial" w:cs="Arial"/>
          <w:b/>
          <w:bCs/>
          <w:sz w:val="24"/>
          <w:szCs w:val="24"/>
        </w:rPr>
        <w:t>1.</w:t>
      </w:r>
      <w:r>
        <w:rPr>
          <w:b/>
          <w:bCs/>
        </w:rPr>
        <w:tab/>
      </w:r>
      <w:r w:rsidRPr="00774FBE">
        <w:rPr>
          <w:rFonts w:ascii="Arial" w:hAnsi="Arial" w:cs="Arial"/>
          <w:b/>
          <w:bCs/>
        </w:rPr>
        <w:t>T</w:t>
      </w:r>
      <w:r w:rsidRPr="00774FBE">
        <w:rPr>
          <w:rFonts w:ascii="Arial" w:hAnsi="Arial" w:cs="Arial"/>
          <w:b/>
          <w:bCs/>
          <w:sz w:val="24"/>
          <w:szCs w:val="24"/>
        </w:rPr>
        <w:t>h</w:t>
      </w:r>
      <w:r w:rsidRPr="00A04B53">
        <w:rPr>
          <w:rFonts w:ascii="Arial" w:hAnsi="Arial" w:cs="Arial"/>
          <w:b/>
          <w:bCs/>
          <w:sz w:val="24"/>
          <w:szCs w:val="24"/>
        </w:rPr>
        <w:t>e Local Planning Authority consider</w:t>
      </w:r>
      <w:r w:rsidR="00774FBE">
        <w:rPr>
          <w:rFonts w:ascii="Arial" w:hAnsi="Arial" w:cs="Arial"/>
          <w:b/>
          <w:bCs/>
          <w:sz w:val="24"/>
          <w:szCs w:val="24"/>
        </w:rPr>
        <w:t>ed</w:t>
      </w:r>
      <w:r w:rsidRPr="00A04B53">
        <w:rPr>
          <w:rFonts w:ascii="Arial" w:hAnsi="Arial" w:cs="Arial"/>
          <w:b/>
          <w:bCs/>
          <w:sz w:val="24"/>
          <w:szCs w:val="24"/>
        </w:rPr>
        <w:t xml:space="preserve"> that the alterations and extensions to the Listed Building would result in the loss of architectural features and not maintain the essential form, character, or historic interest of the building and would adversely affect its setting.  Accordingly, the application was contrary to Policy HE16 of the Wrekin Local Plan</w:t>
      </w:r>
      <w:r>
        <w:rPr>
          <w:rFonts w:ascii="Arial" w:hAnsi="Arial" w:cs="Arial"/>
          <w:b/>
          <w:bCs/>
          <w:sz w:val="24"/>
          <w:szCs w:val="24"/>
        </w:rPr>
        <w:t>;</w:t>
      </w:r>
    </w:p>
    <w:p w:rsidR="00A04B53" w:rsidRDefault="00A04B53" w:rsidP="00A630EF">
      <w:pPr>
        <w:spacing w:after="0" w:line="240" w:lineRule="auto"/>
        <w:ind w:left="720" w:hanging="720"/>
        <w:jc w:val="both"/>
        <w:rPr>
          <w:rFonts w:ascii="Arial" w:hAnsi="Arial" w:cs="Arial"/>
          <w:b/>
          <w:bCs/>
          <w:sz w:val="24"/>
          <w:szCs w:val="24"/>
        </w:rPr>
      </w:pPr>
    </w:p>
    <w:p w:rsidR="00A04B53" w:rsidRPr="00A04B53" w:rsidRDefault="00A04B53" w:rsidP="00A630EF">
      <w:pPr>
        <w:autoSpaceDE w:val="0"/>
        <w:autoSpaceDN w:val="0"/>
        <w:spacing w:after="0" w:line="240" w:lineRule="auto"/>
        <w:ind w:left="720" w:hanging="720"/>
        <w:jc w:val="both"/>
        <w:rPr>
          <w:rFonts w:ascii="Arial" w:hAnsi="Arial" w:cs="Arial"/>
          <w:b/>
          <w:sz w:val="24"/>
          <w:szCs w:val="24"/>
        </w:rPr>
      </w:pPr>
      <w:r w:rsidRPr="00A04B53">
        <w:rPr>
          <w:rFonts w:ascii="Arial" w:hAnsi="Arial" w:cs="Arial"/>
          <w:b/>
          <w:bCs/>
          <w:sz w:val="24"/>
          <w:szCs w:val="24"/>
        </w:rPr>
        <w:t>2.</w:t>
      </w:r>
      <w:r w:rsidRPr="00A04B53">
        <w:rPr>
          <w:rFonts w:ascii="Arial" w:hAnsi="Arial" w:cs="Arial"/>
          <w:b/>
          <w:bCs/>
          <w:sz w:val="24"/>
          <w:szCs w:val="24"/>
        </w:rPr>
        <w:tab/>
      </w:r>
      <w:r w:rsidRPr="00A04B53">
        <w:rPr>
          <w:rFonts w:ascii="Arial" w:hAnsi="Arial" w:cs="Arial"/>
          <w:b/>
          <w:sz w:val="24"/>
          <w:szCs w:val="24"/>
        </w:rPr>
        <w:t>The Local Planning Authority consider</w:t>
      </w:r>
      <w:r w:rsidR="00774FBE">
        <w:rPr>
          <w:rFonts w:ascii="Arial" w:hAnsi="Arial" w:cs="Arial"/>
          <w:b/>
          <w:sz w:val="24"/>
          <w:szCs w:val="24"/>
        </w:rPr>
        <w:t xml:space="preserve">ed </w:t>
      </w:r>
      <w:r w:rsidRPr="00A04B53">
        <w:rPr>
          <w:rFonts w:ascii="Arial" w:hAnsi="Arial" w:cs="Arial"/>
          <w:b/>
          <w:sz w:val="24"/>
          <w:szCs w:val="24"/>
        </w:rPr>
        <w:t xml:space="preserve">that the alterations and extensions to the Listed Building would not be of the highest standards of design required to preserve or enhance the character or appearance of the Conservation Area.  Accordingly, the application </w:t>
      </w:r>
      <w:r w:rsidR="00774FBE">
        <w:rPr>
          <w:rFonts w:ascii="Arial" w:hAnsi="Arial" w:cs="Arial"/>
          <w:b/>
          <w:sz w:val="24"/>
          <w:szCs w:val="24"/>
        </w:rPr>
        <w:t>was</w:t>
      </w:r>
      <w:r w:rsidRPr="00A04B53">
        <w:rPr>
          <w:rFonts w:ascii="Arial" w:hAnsi="Arial" w:cs="Arial"/>
          <w:b/>
          <w:sz w:val="24"/>
          <w:szCs w:val="24"/>
        </w:rPr>
        <w:t xml:space="preserve"> contrary to Policy HE3 of the Wrekin Local Plan.</w:t>
      </w:r>
    </w:p>
    <w:p w:rsidR="00886D4B" w:rsidRPr="00153E57" w:rsidRDefault="00886D4B" w:rsidP="00A630EF">
      <w:pPr>
        <w:spacing w:after="0" w:line="240" w:lineRule="auto"/>
        <w:jc w:val="both"/>
        <w:rPr>
          <w:rFonts w:ascii="Arial" w:hAnsi="Arial" w:cs="Arial"/>
          <w:sz w:val="24"/>
          <w:szCs w:val="24"/>
          <w:lang w:eastAsia="en-GB"/>
        </w:rPr>
      </w:pPr>
    </w:p>
    <w:p w:rsidR="00494661" w:rsidRPr="00153E57" w:rsidRDefault="00886D4B" w:rsidP="00776450">
      <w:pPr>
        <w:spacing w:after="0" w:line="240" w:lineRule="auto"/>
        <w:ind w:left="720" w:hanging="720"/>
        <w:rPr>
          <w:rFonts w:ascii="Arial" w:hAnsi="Arial" w:cs="Arial"/>
          <w:noProof/>
          <w:sz w:val="24"/>
          <w:szCs w:val="24"/>
          <w:u w:val="single"/>
        </w:rPr>
      </w:pPr>
      <w:r w:rsidRPr="00153E57">
        <w:rPr>
          <w:rFonts w:ascii="Arial" w:hAnsi="Arial" w:cs="Arial"/>
          <w:sz w:val="24"/>
          <w:szCs w:val="24"/>
          <w:lang w:eastAsia="en-GB"/>
        </w:rPr>
        <w:t>(b)</w:t>
      </w:r>
      <w:r w:rsidRPr="00153E57">
        <w:rPr>
          <w:rFonts w:ascii="Arial" w:hAnsi="Arial" w:cs="Arial"/>
          <w:sz w:val="24"/>
          <w:szCs w:val="24"/>
          <w:lang w:eastAsia="en-GB"/>
        </w:rPr>
        <w:tab/>
      </w:r>
      <w:r w:rsidR="00494661" w:rsidRPr="00153E57">
        <w:rPr>
          <w:rFonts w:ascii="Arial" w:hAnsi="Arial" w:cs="Arial"/>
          <w:noProof/>
          <w:sz w:val="24"/>
          <w:szCs w:val="24"/>
          <w:u w:val="single"/>
        </w:rPr>
        <w:t xml:space="preserve">TWC/2010/0093 </w:t>
      </w:r>
      <w:r w:rsidRPr="00153E57">
        <w:rPr>
          <w:rFonts w:ascii="Arial" w:hAnsi="Arial" w:cs="Arial"/>
          <w:noProof/>
          <w:sz w:val="24"/>
          <w:szCs w:val="24"/>
          <w:u w:val="single"/>
        </w:rPr>
        <w:t>-</w:t>
      </w:r>
      <w:r w:rsidR="00494661" w:rsidRPr="00153E57">
        <w:rPr>
          <w:rFonts w:ascii="Arial" w:hAnsi="Arial" w:cs="Arial"/>
          <w:noProof/>
          <w:sz w:val="24"/>
          <w:szCs w:val="24"/>
          <w:u w:val="single"/>
        </w:rPr>
        <w:t xml:space="preserve"> All Labour In Vain, Wellington Road, Horsehay, Telford, Shropshire</w:t>
      </w:r>
      <w:r w:rsidRPr="00153E57">
        <w:rPr>
          <w:rFonts w:ascii="Arial" w:hAnsi="Arial" w:cs="Arial"/>
          <w:noProof/>
          <w:sz w:val="24"/>
          <w:szCs w:val="24"/>
          <w:u w:val="single"/>
        </w:rPr>
        <w:t xml:space="preserve"> </w:t>
      </w:r>
    </w:p>
    <w:p w:rsidR="00886D4B" w:rsidRPr="00153E57" w:rsidRDefault="00886D4B" w:rsidP="00886D4B">
      <w:pPr>
        <w:pStyle w:val="Index1"/>
        <w:rPr>
          <w:noProof/>
        </w:rPr>
      </w:pPr>
    </w:p>
    <w:p w:rsidR="001713D3" w:rsidRPr="00153E57" w:rsidRDefault="00101B6D" w:rsidP="00776450">
      <w:pPr>
        <w:shd w:val="clear" w:color="auto" w:fill="FFFFFF" w:themeFill="background1"/>
        <w:spacing w:after="0" w:line="240" w:lineRule="auto"/>
        <w:jc w:val="both"/>
        <w:rPr>
          <w:rFonts w:ascii="Arial" w:hAnsi="Arial" w:cs="Arial"/>
          <w:sz w:val="24"/>
          <w:szCs w:val="24"/>
        </w:rPr>
      </w:pPr>
      <w:r w:rsidRPr="00153E57">
        <w:rPr>
          <w:rFonts w:ascii="Arial" w:hAnsi="Arial" w:cs="Arial"/>
          <w:sz w:val="24"/>
          <w:szCs w:val="24"/>
          <w:shd w:val="clear" w:color="auto" w:fill="FFFFFF" w:themeFill="background1"/>
        </w:rPr>
        <w:t>This was an application for the demolition o</w:t>
      </w:r>
      <w:r w:rsidRPr="00153E57">
        <w:rPr>
          <w:rFonts w:ascii="Arial" w:hAnsi="Arial" w:cs="Arial"/>
          <w:sz w:val="24"/>
          <w:szCs w:val="24"/>
        </w:rPr>
        <w:t>f the existing public house and the erection of 7 three bedroom and 2 four bedro</w:t>
      </w:r>
      <w:r w:rsidR="001713D3" w:rsidRPr="00153E57">
        <w:rPr>
          <w:rFonts w:ascii="Arial" w:hAnsi="Arial" w:cs="Arial"/>
          <w:sz w:val="24"/>
          <w:szCs w:val="24"/>
        </w:rPr>
        <w:t>o</w:t>
      </w:r>
      <w:r w:rsidRPr="00153E57">
        <w:rPr>
          <w:rFonts w:ascii="Arial" w:hAnsi="Arial" w:cs="Arial"/>
          <w:sz w:val="24"/>
          <w:szCs w:val="24"/>
        </w:rPr>
        <w:t>m dwellings</w:t>
      </w:r>
      <w:r w:rsidR="0029458C" w:rsidRPr="00153E57">
        <w:rPr>
          <w:rFonts w:ascii="Arial" w:hAnsi="Arial" w:cs="Arial"/>
          <w:sz w:val="24"/>
          <w:szCs w:val="24"/>
        </w:rPr>
        <w:t xml:space="preserve"> on a site of approximately 0.29ha in size.  T</w:t>
      </w:r>
      <w:r w:rsidRPr="00153E57">
        <w:rPr>
          <w:rFonts w:ascii="Arial" w:hAnsi="Arial" w:cs="Arial"/>
          <w:sz w:val="24"/>
          <w:szCs w:val="24"/>
        </w:rPr>
        <w:t xml:space="preserve">he wider area </w:t>
      </w:r>
      <w:r w:rsidR="0029458C" w:rsidRPr="00153E57">
        <w:rPr>
          <w:rFonts w:ascii="Arial" w:hAnsi="Arial" w:cs="Arial"/>
          <w:sz w:val="24"/>
          <w:szCs w:val="24"/>
        </w:rPr>
        <w:t>was</w:t>
      </w:r>
      <w:r w:rsidRPr="00153E57">
        <w:rPr>
          <w:rFonts w:ascii="Arial" w:hAnsi="Arial" w:cs="Arial"/>
          <w:sz w:val="24"/>
          <w:szCs w:val="24"/>
        </w:rPr>
        <w:t xml:space="preserve"> predominantly residential in character and </w:t>
      </w:r>
      <w:r w:rsidR="0029458C" w:rsidRPr="00153E57">
        <w:rPr>
          <w:rFonts w:ascii="Arial" w:hAnsi="Arial" w:cs="Arial"/>
          <w:sz w:val="24"/>
          <w:szCs w:val="24"/>
        </w:rPr>
        <w:t xml:space="preserve">comprised </w:t>
      </w:r>
      <w:r w:rsidRPr="00153E57">
        <w:rPr>
          <w:rFonts w:ascii="Arial" w:hAnsi="Arial" w:cs="Arial"/>
          <w:sz w:val="24"/>
          <w:szCs w:val="24"/>
        </w:rPr>
        <w:t xml:space="preserve">largely two storey development.  </w:t>
      </w:r>
      <w:r w:rsidR="001713D3" w:rsidRPr="00153E57">
        <w:rPr>
          <w:rFonts w:ascii="Arial" w:hAnsi="Arial" w:cs="Arial"/>
          <w:sz w:val="24"/>
          <w:szCs w:val="24"/>
        </w:rPr>
        <w:t>The site was designated as ‘white’ land in the Wrekin Local Plan and there was a presumption in favour of development</w:t>
      </w:r>
      <w:r w:rsidR="006C6E1D">
        <w:rPr>
          <w:rFonts w:ascii="Arial" w:hAnsi="Arial" w:cs="Arial"/>
          <w:sz w:val="24"/>
          <w:szCs w:val="24"/>
        </w:rPr>
        <w:t xml:space="preserve"> which a</w:t>
      </w:r>
      <w:r w:rsidR="001713D3" w:rsidRPr="00153E57">
        <w:rPr>
          <w:rFonts w:ascii="Arial" w:hAnsi="Arial" w:cs="Arial"/>
          <w:sz w:val="24"/>
          <w:szCs w:val="24"/>
        </w:rPr>
        <w:t xml:space="preserve">ccorded with other polices within the Development Plan.  </w:t>
      </w:r>
    </w:p>
    <w:p w:rsidR="00E90D1F" w:rsidRPr="00153E57" w:rsidRDefault="00E90D1F" w:rsidP="00E90D1F">
      <w:pPr>
        <w:spacing w:after="0" w:line="240" w:lineRule="auto"/>
        <w:jc w:val="both"/>
        <w:rPr>
          <w:rFonts w:ascii="Arial" w:hAnsi="Arial" w:cs="Arial"/>
          <w:sz w:val="24"/>
          <w:szCs w:val="24"/>
        </w:rPr>
      </w:pPr>
    </w:p>
    <w:p w:rsidR="00101B6D" w:rsidRPr="00153E57" w:rsidRDefault="00742759" w:rsidP="00E90D1F">
      <w:pPr>
        <w:spacing w:after="0" w:line="240" w:lineRule="auto"/>
        <w:jc w:val="both"/>
        <w:rPr>
          <w:rFonts w:ascii="Arial" w:hAnsi="Arial" w:cs="Arial"/>
          <w:sz w:val="24"/>
          <w:szCs w:val="24"/>
        </w:rPr>
      </w:pPr>
      <w:r w:rsidRPr="00153E57">
        <w:rPr>
          <w:rFonts w:ascii="Arial" w:hAnsi="Arial" w:cs="Arial"/>
          <w:sz w:val="24"/>
          <w:szCs w:val="24"/>
        </w:rPr>
        <w:t xml:space="preserve">Objections had been </w:t>
      </w:r>
      <w:r w:rsidR="00101B6D" w:rsidRPr="00153E57">
        <w:rPr>
          <w:rFonts w:ascii="Arial" w:hAnsi="Arial" w:cs="Arial"/>
          <w:sz w:val="24"/>
          <w:szCs w:val="24"/>
        </w:rPr>
        <w:t>received from</w:t>
      </w:r>
      <w:r w:rsidR="00111EE2" w:rsidRPr="00153E57">
        <w:rPr>
          <w:rFonts w:ascii="Arial" w:hAnsi="Arial" w:cs="Arial"/>
          <w:sz w:val="24"/>
          <w:szCs w:val="24"/>
        </w:rPr>
        <w:t xml:space="preserve"> </w:t>
      </w:r>
      <w:r w:rsidRPr="00153E57">
        <w:rPr>
          <w:rFonts w:ascii="Arial" w:hAnsi="Arial" w:cs="Arial"/>
          <w:sz w:val="24"/>
          <w:szCs w:val="24"/>
        </w:rPr>
        <w:t xml:space="preserve">the occupants of </w:t>
      </w:r>
      <w:r w:rsidR="00111EE2" w:rsidRPr="00153E57">
        <w:rPr>
          <w:rFonts w:ascii="Arial" w:hAnsi="Arial" w:cs="Arial"/>
          <w:sz w:val="24"/>
          <w:szCs w:val="24"/>
        </w:rPr>
        <w:t xml:space="preserve">four </w:t>
      </w:r>
      <w:r w:rsidR="00101B6D" w:rsidRPr="00153E57">
        <w:rPr>
          <w:rFonts w:ascii="Arial" w:hAnsi="Arial" w:cs="Arial"/>
          <w:sz w:val="24"/>
          <w:szCs w:val="24"/>
        </w:rPr>
        <w:t xml:space="preserve">properties, </w:t>
      </w:r>
      <w:r w:rsidR="00111EE2" w:rsidRPr="00153E57">
        <w:rPr>
          <w:rFonts w:ascii="Arial" w:hAnsi="Arial" w:cs="Arial"/>
          <w:sz w:val="24"/>
          <w:szCs w:val="24"/>
        </w:rPr>
        <w:t>as set out in the report</w:t>
      </w:r>
      <w:r w:rsidR="005F3B5D">
        <w:rPr>
          <w:rFonts w:ascii="Arial" w:hAnsi="Arial" w:cs="Arial"/>
          <w:sz w:val="24"/>
          <w:szCs w:val="24"/>
        </w:rPr>
        <w:t xml:space="preserve"> and </w:t>
      </w:r>
      <w:r w:rsidR="001713D3" w:rsidRPr="00153E57">
        <w:rPr>
          <w:rFonts w:ascii="Arial" w:hAnsi="Arial" w:cs="Arial"/>
          <w:sz w:val="24"/>
          <w:szCs w:val="24"/>
        </w:rPr>
        <w:t xml:space="preserve">Dawley Hamlets </w:t>
      </w:r>
      <w:r w:rsidR="00FF4D0D" w:rsidRPr="00153E57">
        <w:rPr>
          <w:rFonts w:ascii="Arial" w:hAnsi="Arial" w:cs="Arial"/>
          <w:sz w:val="24"/>
          <w:szCs w:val="24"/>
        </w:rPr>
        <w:t>Parish Council had raised concerns regarding the loss of the existing pub as a community facility under policy CS10 of the Core Strategy</w:t>
      </w:r>
      <w:r w:rsidRPr="00153E57">
        <w:rPr>
          <w:rFonts w:ascii="Arial" w:hAnsi="Arial" w:cs="Arial"/>
          <w:sz w:val="24"/>
          <w:szCs w:val="24"/>
        </w:rPr>
        <w:t xml:space="preserve">.  </w:t>
      </w:r>
      <w:r w:rsidR="005F3B5D">
        <w:rPr>
          <w:rFonts w:ascii="Arial" w:hAnsi="Arial" w:cs="Arial"/>
          <w:sz w:val="24"/>
          <w:szCs w:val="24"/>
        </w:rPr>
        <w:t xml:space="preserve">However, as set out in the report, the Council's approach to this </w:t>
      </w:r>
      <w:r w:rsidR="001B2081" w:rsidRPr="00153E57">
        <w:rPr>
          <w:rFonts w:ascii="Arial" w:hAnsi="Arial" w:cs="Arial"/>
          <w:sz w:val="24"/>
          <w:szCs w:val="24"/>
        </w:rPr>
        <w:t>had been supported by the Planning Inspector at the appeal for the loss of the Charlton Arms public house and hotel in Wellington</w:t>
      </w:r>
      <w:r w:rsidR="005F3B5D">
        <w:rPr>
          <w:rFonts w:ascii="Arial" w:hAnsi="Arial" w:cs="Arial"/>
          <w:sz w:val="24"/>
          <w:szCs w:val="24"/>
        </w:rPr>
        <w:t xml:space="preserve"> and </w:t>
      </w:r>
      <w:r w:rsidR="004403CC" w:rsidRPr="00153E57">
        <w:rPr>
          <w:rFonts w:ascii="Arial" w:hAnsi="Arial" w:cs="Arial"/>
          <w:sz w:val="24"/>
          <w:szCs w:val="24"/>
        </w:rPr>
        <w:t xml:space="preserve">officers </w:t>
      </w:r>
      <w:r w:rsidR="00101B6D" w:rsidRPr="00153E57">
        <w:rPr>
          <w:rFonts w:ascii="Arial" w:hAnsi="Arial" w:cs="Arial"/>
          <w:sz w:val="24"/>
          <w:szCs w:val="24"/>
        </w:rPr>
        <w:t xml:space="preserve">considered that the provision of other public houses and facilities </w:t>
      </w:r>
      <w:r w:rsidR="004403CC" w:rsidRPr="00153E57">
        <w:rPr>
          <w:rFonts w:ascii="Arial" w:hAnsi="Arial" w:cs="Arial"/>
          <w:sz w:val="24"/>
          <w:szCs w:val="24"/>
        </w:rPr>
        <w:t xml:space="preserve">was </w:t>
      </w:r>
      <w:r w:rsidR="00101B6D" w:rsidRPr="00153E57">
        <w:rPr>
          <w:rFonts w:ascii="Arial" w:hAnsi="Arial" w:cs="Arial"/>
          <w:sz w:val="24"/>
          <w:szCs w:val="24"/>
        </w:rPr>
        <w:t xml:space="preserve">sufficient to meet the daily needs </w:t>
      </w:r>
      <w:r w:rsidR="00DA1CD8" w:rsidRPr="00153E57">
        <w:rPr>
          <w:rFonts w:ascii="Arial" w:hAnsi="Arial" w:cs="Arial"/>
          <w:sz w:val="24"/>
          <w:szCs w:val="24"/>
        </w:rPr>
        <w:t xml:space="preserve">of </w:t>
      </w:r>
      <w:r w:rsidR="00101B6D" w:rsidRPr="00153E57">
        <w:rPr>
          <w:rFonts w:ascii="Arial" w:hAnsi="Arial" w:cs="Arial"/>
          <w:sz w:val="24"/>
          <w:szCs w:val="24"/>
        </w:rPr>
        <w:t>local residents</w:t>
      </w:r>
      <w:r w:rsidR="005F3B5D">
        <w:rPr>
          <w:rFonts w:ascii="Arial" w:hAnsi="Arial" w:cs="Arial"/>
          <w:sz w:val="24"/>
          <w:szCs w:val="24"/>
        </w:rPr>
        <w:t>.</w:t>
      </w:r>
      <w:r w:rsidR="004403CC" w:rsidRPr="00153E57">
        <w:rPr>
          <w:rFonts w:ascii="Arial" w:hAnsi="Arial" w:cs="Arial"/>
          <w:sz w:val="24"/>
          <w:szCs w:val="24"/>
        </w:rPr>
        <w:t xml:space="preserve"> </w:t>
      </w:r>
      <w:r w:rsidR="005F3B5D">
        <w:rPr>
          <w:rFonts w:ascii="Arial" w:hAnsi="Arial" w:cs="Arial"/>
          <w:sz w:val="24"/>
          <w:szCs w:val="24"/>
        </w:rPr>
        <w:t>6y6</w:t>
      </w:r>
    </w:p>
    <w:p w:rsidR="00E90D1F" w:rsidRPr="00153E57" w:rsidRDefault="00E90D1F" w:rsidP="00E90D1F">
      <w:pPr>
        <w:spacing w:after="0" w:line="240" w:lineRule="auto"/>
        <w:jc w:val="both"/>
        <w:rPr>
          <w:rFonts w:ascii="Arial" w:hAnsi="Arial" w:cs="Arial"/>
          <w:sz w:val="24"/>
          <w:szCs w:val="24"/>
        </w:rPr>
      </w:pPr>
    </w:p>
    <w:p w:rsidR="00101B6D" w:rsidRPr="00153E57" w:rsidRDefault="00101B6D" w:rsidP="00E90D1F">
      <w:pPr>
        <w:spacing w:after="0" w:line="240" w:lineRule="auto"/>
        <w:jc w:val="both"/>
        <w:rPr>
          <w:rFonts w:ascii="Arial" w:hAnsi="Arial" w:cs="Arial"/>
          <w:sz w:val="24"/>
          <w:szCs w:val="24"/>
        </w:rPr>
      </w:pPr>
      <w:r w:rsidRPr="00153E57">
        <w:rPr>
          <w:rFonts w:ascii="Arial" w:hAnsi="Arial" w:cs="Arial"/>
          <w:sz w:val="24"/>
          <w:szCs w:val="24"/>
        </w:rPr>
        <w:t>The</w:t>
      </w:r>
      <w:r w:rsidR="004403CC" w:rsidRPr="00153E57">
        <w:rPr>
          <w:rFonts w:ascii="Arial" w:hAnsi="Arial" w:cs="Arial"/>
          <w:sz w:val="24"/>
          <w:szCs w:val="24"/>
        </w:rPr>
        <w:t xml:space="preserve"> proposed</w:t>
      </w:r>
      <w:r w:rsidRPr="00153E57">
        <w:rPr>
          <w:rFonts w:ascii="Arial" w:hAnsi="Arial" w:cs="Arial"/>
          <w:sz w:val="24"/>
          <w:szCs w:val="24"/>
        </w:rPr>
        <w:t xml:space="preserve"> buildings</w:t>
      </w:r>
      <w:r w:rsidR="004403CC" w:rsidRPr="00153E57">
        <w:rPr>
          <w:rFonts w:ascii="Arial" w:hAnsi="Arial" w:cs="Arial"/>
          <w:sz w:val="24"/>
          <w:szCs w:val="24"/>
        </w:rPr>
        <w:t xml:space="preserve"> would </w:t>
      </w:r>
      <w:r w:rsidRPr="00153E57">
        <w:rPr>
          <w:rFonts w:ascii="Arial" w:hAnsi="Arial" w:cs="Arial"/>
          <w:sz w:val="24"/>
          <w:szCs w:val="24"/>
        </w:rPr>
        <w:t>front the adjacent road</w:t>
      </w:r>
      <w:r w:rsidR="004403CC" w:rsidRPr="00153E57">
        <w:rPr>
          <w:rFonts w:ascii="Arial" w:hAnsi="Arial" w:cs="Arial"/>
          <w:sz w:val="24"/>
          <w:szCs w:val="24"/>
        </w:rPr>
        <w:t xml:space="preserve"> </w:t>
      </w:r>
      <w:r w:rsidR="005F3B5D">
        <w:rPr>
          <w:rFonts w:ascii="Arial" w:hAnsi="Arial" w:cs="Arial"/>
          <w:sz w:val="24"/>
          <w:szCs w:val="24"/>
        </w:rPr>
        <w:t xml:space="preserve">with </w:t>
      </w:r>
      <w:r w:rsidRPr="00153E57">
        <w:rPr>
          <w:rFonts w:ascii="Arial" w:hAnsi="Arial" w:cs="Arial"/>
          <w:sz w:val="24"/>
          <w:szCs w:val="24"/>
        </w:rPr>
        <w:t>private gardens and parking to the rear, an acceptable layout which respond</w:t>
      </w:r>
      <w:r w:rsidR="004403CC" w:rsidRPr="00153E57">
        <w:rPr>
          <w:rFonts w:ascii="Arial" w:hAnsi="Arial" w:cs="Arial"/>
          <w:sz w:val="24"/>
          <w:szCs w:val="24"/>
        </w:rPr>
        <w:t xml:space="preserve">ed </w:t>
      </w:r>
      <w:r w:rsidRPr="00153E57">
        <w:rPr>
          <w:rFonts w:ascii="Arial" w:hAnsi="Arial" w:cs="Arial"/>
          <w:sz w:val="24"/>
          <w:szCs w:val="24"/>
        </w:rPr>
        <w:t xml:space="preserve">well to the surrounding context of development.  The buildings </w:t>
      </w:r>
      <w:r w:rsidR="00E128D3" w:rsidRPr="00153E57">
        <w:rPr>
          <w:rFonts w:ascii="Arial" w:hAnsi="Arial" w:cs="Arial"/>
          <w:sz w:val="24"/>
          <w:szCs w:val="24"/>
        </w:rPr>
        <w:t xml:space="preserve">would be </w:t>
      </w:r>
      <w:r w:rsidRPr="00153E57">
        <w:rPr>
          <w:rFonts w:ascii="Arial" w:hAnsi="Arial" w:cs="Arial"/>
          <w:sz w:val="24"/>
          <w:szCs w:val="24"/>
        </w:rPr>
        <w:t xml:space="preserve">two </w:t>
      </w:r>
      <w:r w:rsidR="000715BD" w:rsidRPr="00153E57">
        <w:rPr>
          <w:rFonts w:ascii="Arial" w:hAnsi="Arial" w:cs="Arial"/>
          <w:sz w:val="24"/>
          <w:szCs w:val="24"/>
        </w:rPr>
        <w:t>storeys</w:t>
      </w:r>
      <w:r w:rsidRPr="00153E57">
        <w:rPr>
          <w:rFonts w:ascii="Arial" w:hAnsi="Arial" w:cs="Arial"/>
          <w:sz w:val="24"/>
          <w:szCs w:val="24"/>
        </w:rPr>
        <w:t xml:space="preserve"> </w:t>
      </w:r>
      <w:r w:rsidR="004403CC" w:rsidRPr="00153E57">
        <w:rPr>
          <w:rFonts w:ascii="Arial" w:hAnsi="Arial" w:cs="Arial"/>
          <w:sz w:val="24"/>
          <w:szCs w:val="24"/>
        </w:rPr>
        <w:t xml:space="preserve">in height and </w:t>
      </w:r>
      <w:r w:rsidRPr="00153E57">
        <w:rPr>
          <w:rFonts w:ascii="Arial" w:hAnsi="Arial" w:cs="Arial"/>
          <w:sz w:val="24"/>
          <w:szCs w:val="24"/>
        </w:rPr>
        <w:t xml:space="preserve">of an appropriate scale and massing to reflect residential development in the area.  There </w:t>
      </w:r>
      <w:r w:rsidR="004403CC" w:rsidRPr="00153E57">
        <w:rPr>
          <w:rFonts w:ascii="Arial" w:hAnsi="Arial" w:cs="Arial"/>
          <w:sz w:val="24"/>
          <w:szCs w:val="24"/>
        </w:rPr>
        <w:t xml:space="preserve">was </w:t>
      </w:r>
      <w:r w:rsidRPr="00153E57">
        <w:rPr>
          <w:rFonts w:ascii="Arial" w:hAnsi="Arial" w:cs="Arial"/>
          <w:sz w:val="24"/>
          <w:szCs w:val="24"/>
        </w:rPr>
        <w:t xml:space="preserve">a change of ground level within the site, </w:t>
      </w:r>
      <w:r w:rsidR="004403CC" w:rsidRPr="00153E57">
        <w:rPr>
          <w:rFonts w:ascii="Arial" w:hAnsi="Arial" w:cs="Arial"/>
          <w:sz w:val="24"/>
          <w:szCs w:val="24"/>
        </w:rPr>
        <w:t xml:space="preserve">which </w:t>
      </w:r>
      <w:r w:rsidRPr="00153E57">
        <w:rPr>
          <w:rFonts w:ascii="Arial" w:hAnsi="Arial" w:cs="Arial"/>
          <w:sz w:val="24"/>
          <w:szCs w:val="24"/>
        </w:rPr>
        <w:t>the design of the properties ha</w:t>
      </w:r>
      <w:r w:rsidR="004403CC" w:rsidRPr="00153E57">
        <w:rPr>
          <w:rFonts w:ascii="Arial" w:hAnsi="Arial" w:cs="Arial"/>
          <w:sz w:val="24"/>
          <w:szCs w:val="24"/>
        </w:rPr>
        <w:t>d</w:t>
      </w:r>
      <w:r w:rsidRPr="00153E57">
        <w:rPr>
          <w:rFonts w:ascii="Arial" w:hAnsi="Arial" w:cs="Arial"/>
          <w:sz w:val="24"/>
          <w:szCs w:val="24"/>
        </w:rPr>
        <w:t xml:space="preserve"> exploited to give </w:t>
      </w:r>
      <w:r w:rsidR="0009641F" w:rsidRPr="00153E57">
        <w:rPr>
          <w:rFonts w:ascii="Arial" w:hAnsi="Arial" w:cs="Arial"/>
          <w:sz w:val="24"/>
          <w:szCs w:val="24"/>
        </w:rPr>
        <w:t xml:space="preserve">a </w:t>
      </w:r>
      <w:r w:rsidRPr="00153E57">
        <w:rPr>
          <w:rFonts w:ascii="Arial" w:hAnsi="Arial" w:cs="Arial"/>
          <w:sz w:val="24"/>
          <w:szCs w:val="24"/>
        </w:rPr>
        <w:t xml:space="preserve">two storey front elevation and </w:t>
      </w:r>
      <w:r w:rsidR="0009641F" w:rsidRPr="00153E57">
        <w:rPr>
          <w:rFonts w:ascii="Arial" w:hAnsi="Arial" w:cs="Arial"/>
          <w:sz w:val="24"/>
          <w:szCs w:val="24"/>
        </w:rPr>
        <w:t xml:space="preserve">a </w:t>
      </w:r>
      <w:r w:rsidRPr="00153E57">
        <w:rPr>
          <w:rFonts w:ascii="Arial" w:hAnsi="Arial" w:cs="Arial"/>
          <w:sz w:val="24"/>
          <w:szCs w:val="24"/>
        </w:rPr>
        <w:t>three storey rear elevation.</w:t>
      </w:r>
      <w:r w:rsidR="002620AF">
        <w:rPr>
          <w:rFonts w:ascii="Arial" w:hAnsi="Arial" w:cs="Arial"/>
          <w:sz w:val="24"/>
          <w:szCs w:val="24"/>
        </w:rPr>
        <w:t xml:space="preserve">  </w:t>
      </w:r>
      <w:r w:rsidRPr="00153E57">
        <w:rPr>
          <w:rFonts w:ascii="Arial" w:hAnsi="Arial" w:cs="Arial"/>
          <w:sz w:val="24"/>
          <w:szCs w:val="24"/>
        </w:rPr>
        <w:t>Amended plans ha</w:t>
      </w:r>
      <w:r w:rsidR="00483CFB" w:rsidRPr="00153E57">
        <w:rPr>
          <w:rFonts w:ascii="Arial" w:hAnsi="Arial" w:cs="Arial"/>
          <w:sz w:val="24"/>
          <w:szCs w:val="24"/>
        </w:rPr>
        <w:t xml:space="preserve">d </w:t>
      </w:r>
      <w:r w:rsidRPr="00153E57">
        <w:rPr>
          <w:rFonts w:ascii="Arial" w:hAnsi="Arial" w:cs="Arial"/>
          <w:sz w:val="24"/>
          <w:szCs w:val="24"/>
        </w:rPr>
        <w:t xml:space="preserve">been received to alter the front porches to plots 5 and 6 </w:t>
      </w:r>
      <w:r w:rsidR="002620AF">
        <w:rPr>
          <w:rFonts w:ascii="Arial" w:hAnsi="Arial" w:cs="Arial"/>
          <w:sz w:val="24"/>
          <w:szCs w:val="24"/>
        </w:rPr>
        <w:t>and o remove the balconies proposed in the original plans, as set out in the report and, a</w:t>
      </w:r>
      <w:r w:rsidRPr="00153E57">
        <w:rPr>
          <w:rFonts w:ascii="Arial" w:hAnsi="Arial" w:cs="Arial"/>
          <w:sz w:val="24"/>
          <w:szCs w:val="24"/>
        </w:rPr>
        <w:t>ccordingly, the proposal</w:t>
      </w:r>
      <w:r w:rsidR="002620AF">
        <w:rPr>
          <w:rFonts w:ascii="Arial" w:hAnsi="Arial" w:cs="Arial"/>
          <w:sz w:val="24"/>
          <w:szCs w:val="24"/>
        </w:rPr>
        <w:t xml:space="preserve"> </w:t>
      </w:r>
      <w:r w:rsidRPr="00153E57">
        <w:rPr>
          <w:rFonts w:ascii="Arial" w:hAnsi="Arial" w:cs="Arial"/>
          <w:sz w:val="24"/>
          <w:szCs w:val="24"/>
        </w:rPr>
        <w:t>complie</w:t>
      </w:r>
      <w:r w:rsidR="00483CFB" w:rsidRPr="00153E57">
        <w:rPr>
          <w:rFonts w:ascii="Arial" w:hAnsi="Arial" w:cs="Arial"/>
          <w:sz w:val="24"/>
          <w:szCs w:val="24"/>
        </w:rPr>
        <w:t>d</w:t>
      </w:r>
      <w:r w:rsidRPr="00153E57">
        <w:rPr>
          <w:rFonts w:ascii="Arial" w:hAnsi="Arial" w:cs="Arial"/>
          <w:sz w:val="24"/>
          <w:szCs w:val="24"/>
        </w:rPr>
        <w:t xml:space="preserve"> with policies CS15 of</w:t>
      </w:r>
      <w:r w:rsidR="00483CFB" w:rsidRPr="00153E57">
        <w:rPr>
          <w:rFonts w:ascii="Arial" w:hAnsi="Arial" w:cs="Arial"/>
          <w:sz w:val="24"/>
          <w:szCs w:val="24"/>
        </w:rPr>
        <w:t xml:space="preserve"> the C</w:t>
      </w:r>
      <w:r w:rsidRPr="00153E57">
        <w:rPr>
          <w:rFonts w:ascii="Arial" w:hAnsi="Arial" w:cs="Arial"/>
          <w:sz w:val="24"/>
          <w:szCs w:val="24"/>
        </w:rPr>
        <w:t xml:space="preserve">ore </w:t>
      </w:r>
      <w:r w:rsidR="00483CFB" w:rsidRPr="00153E57">
        <w:rPr>
          <w:rFonts w:ascii="Arial" w:hAnsi="Arial" w:cs="Arial"/>
          <w:sz w:val="24"/>
          <w:szCs w:val="24"/>
        </w:rPr>
        <w:t>S</w:t>
      </w:r>
      <w:r w:rsidRPr="00153E57">
        <w:rPr>
          <w:rFonts w:ascii="Arial" w:hAnsi="Arial" w:cs="Arial"/>
          <w:sz w:val="24"/>
          <w:szCs w:val="24"/>
        </w:rPr>
        <w:t xml:space="preserve">trategy and UD2 of </w:t>
      </w:r>
      <w:r w:rsidR="00483CFB" w:rsidRPr="00153E57">
        <w:rPr>
          <w:rFonts w:ascii="Arial" w:hAnsi="Arial" w:cs="Arial"/>
          <w:sz w:val="24"/>
          <w:szCs w:val="24"/>
        </w:rPr>
        <w:t xml:space="preserve">the </w:t>
      </w:r>
      <w:r w:rsidRPr="00153E57">
        <w:rPr>
          <w:rFonts w:ascii="Arial" w:hAnsi="Arial" w:cs="Arial"/>
          <w:sz w:val="24"/>
          <w:szCs w:val="24"/>
        </w:rPr>
        <w:t>Wrekin Local Plan.</w:t>
      </w:r>
    </w:p>
    <w:p w:rsidR="00E90D1F" w:rsidRPr="00153E57" w:rsidRDefault="00E90D1F" w:rsidP="00E90D1F">
      <w:pPr>
        <w:spacing w:after="0" w:line="240" w:lineRule="auto"/>
        <w:jc w:val="both"/>
        <w:rPr>
          <w:rFonts w:ascii="Arial" w:hAnsi="Arial" w:cs="Arial"/>
          <w:sz w:val="24"/>
          <w:szCs w:val="24"/>
        </w:rPr>
      </w:pPr>
    </w:p>
    <w:p w:rsidR="00101B6D" w:rsidRPr="00153E57" w:rsidRDefault="00101B6D" w:rsidP="00E90D1F">
      <w:pPr>
        <w:spacing w:after="0" w:line="240" w:lineRule="auto"/>
        <w:jc w:val="both"/>
        <w:rPr>
          <w:rFonts w:ascii="Arial" w:hAnsi="Arial" w:cs="Arial"/>
          <w:sz w:val="24"/>
          <w:szCs w:val="24"/>
        </w:rPr>
      </w:pPr>
      <w:r w:rsidRPr="00153E57">
        <w:rPr>
          <w:rFonts w:ascii="Arial" w:hAnsi="Arial" w:cs="Arial"/>
          <w:sz w:val="24"/>
          <w:szCs w:val="24"/>
        </w:rPr>
        <w:t xml:space="preserve">The neighbouring properties </w:t>
      </w:r>
      <w:r w:rsidR="00483CFB" w:rsidRPr="00153E57">
        <w:rPr>
          <w:rFonts w:ascii="Arial" w:hAnsi="Arial" w:cs="Arial"/>
          <w:sz w:val="24"/>
          <w:szCs w:val="24"/>
        </w:rPr>
        <w:t>were</w:t>
      </w:r>
      <w:r w:rsidRPr="00153E57">
        <w:rPr>
          <w:rFonts w:ascii="Arial" w:hAnsi="Arial" w:cs="Arial"/>
          <w:sz w:val="24"/>
          <w:szCs w:val="24"/>
        </w:rPr>
        <w:t xml:space="preserve"> situated on approximately the same ground leve</w:t>
      </w:r>
      <w:r w:rsidR="00483CFB" w:rsidRPr="00153E57">
        <w:rPr>
          <w:rFonts w:ascii="Arial" w:hAnsi="Arial" w:cs="Arial"/>
          <w:sz w:val="24"/>
          <w:szCs w:val="24"/>
        </w:rPr>
        <w:t>l</w:t>
      </w:r>
      <w:r w:rsidRPr="00153E57">
        <w:rPr>
          <w:rFonts w:ascii="Arial" w:hAnsi="Arial" w:cs="Arial"/>
          <w:sz w:val="24"/>
          <w:szCs w:val="24"/>
        </w:rPr>
        <w:t xml:space="preserve"> as the proposed front elevation of the dwellings</w:t>
      </w:r>
      <w:r w:rsidR="00483CFB" w:rsidRPr="00153E57">
        <w:rPr>
          <w:rFonts w:ascii="Arial" w:hAnsi="Arial" w:cs="Arial"/>
          <w:sz w:val="24"/>
          <w:szCs w:val="24"/>
        </w:rPr>
        <w:t xml:space="preserve"> </w:t>
      </w:r>
      <w:r w:rsidR="00E128D3" w:rsidRPr="00153E57">
        <w:rPr>
          <w:rFonts w:ascii="Arial" w:hAnsi="Arial" w:cs="Arial"/>
          <w:sz w:val="24"/>
          <w:szCs w:val="24"/>
        </w:rPr>
        <w:t xml:space="preserve">with a separation distance of </w:t>
      </w:r>
      <w:r w:rsidRPr="00153E57">
        <w:rPr>
          <w:rFonts w:ascii="Arial" w:hAnsi="Arial" w:cs="Arial"/>
          <w:sz w:val="24"/>
          <w:szCs w:val="24"/>
        </w:rPr>
        <w:t>between 15 and 34m</w:t>
      </w:r>
      <w:r w:rsidR="00E128D3" w:rsidRPr="00153E57">
        <w:rPr>
          <w:rFonts w:ascii="Arial" w:hAnsi="Arial" w:cs="Arial"/>
          <w:sz w:val="24"/>
          <w:szCs w:val="24"/>
        </w:rPr>
        <w:t xml:space="preserve">, </w:t>
      </w:r>
      <w:r w:rsidRPr="00153E57">
        <w:rPr>
          <w:rFonts w:ascii="Arial" w:hAnsi="Arial" w:cs="Arial"/>
          <w:sz w:val="24"/>
          <w:szCs w:val="24"/>
        </w:rPr>
        <w:t>given the shape of the plots</w:t>
      </w:r>
      <w:r w:rsidR="00E128D3" w:rsidRPr="00153E57">
        <w:rPr>
          <w:rFonts w:ascii="Arial" w:hAnsi="Arial" w:cs="Arial"/>
          <w:sz w:val="24"/>
          <w:szCs w:val="24"/>
        </w:rPr>
        <w:t xml:space="preserve">. </w:t>
      </w:r>
      <w:r w:rsidR="00483CFB" w:rsidRPr="00153E57">
        <w:rPr>
          <w:rFonts w:ascii="Arial" w:hAnsi="Arial" w:cs="Arial"/>
          <w:sz w:val="24"/>
          <w:szCs w:val="24"/>
        </w:rPr>
        <w:t xml:space="preserve"> This was</w:t>
      </w:r>
      <w:r w:rsidRPr="00153E57">
        <w:rPr>
          <w:rFonts w:ascii="Arial" w:hAnsi="Arial" w:cs="Arial"/>
          <w:sz w:val="24"/>
          <w:szCs w:val="24"/>
        </w:rPr>
        <w:t xml:space="preserve"> considered sufficient to ensure </w:t>
      </w:r>
      <w:r w:rsidR="00E128D3" w:rsidRPr="00153E57">
        <w:rPr>
          <w:rFonts w:ascii="Arial" w:hAnsi="Arial" w:cs="Arial"/>
          <w:sz w:val="24"/>
          <w:szCs w:val="24"/>
        </w:rPr>
        <w:t xml:space="preserve">that </w:t>
      </w:r>
      <w:r w:rsidRPr="00153E57">
        <w:rPr>
          <w:rFonts w:ascii="Arial" w:hAnsi="Arial" w:cs="Arial"/>
          <w:sz w:val="24"/>
          <w:szCs w:val="24"/>
        </w:rPr>
        <w:t>the development w</w:t>
      </w:r>
      <w:r w:rsidR="00483CFB" w:rsidRPr="00153E57">
        <w:rPr>
          <w:rFonts w:ascii="Arial" w:hAnsi="Arial" w:cs="Arial"/>
          <w:sz w:val="24"/>
          <w:szCs w:val="24"/>
        </w:rPr>
        <w:t xml:space="preserve">ould </w:t>
      </w:r>
      <w:r w:rsidRPr="00153E57">
        <w:rPr>
          <w:rFonts w:ascii="Arial" w:hAnsi="Arial" w:cs="Arial"/>
          <w:sz w:val="24"/>
          <w:szCs w:val="24"/>
        </w:rPr>
        <w:t xml:space="preserve">not </w:t>
      </w:r>
      <w:r w:rsidR="005F3B5D">
        <w:rPr>
          <w:rFonts w:ascii="Arial" w:hAnsi="Arial" w:cs="Arial"/>
          <w:sz w:val="24"/>
          <w:szCs w:val="24"/>
        </w:rPr>
        <w:t xml:space="preserve">have an </w:t>
      </w:r>
      <w:r w:rsidRPr="00153E57">
        <w:rPr>
          <w:rFonts w:ascii="Arial" w:hAnsi="Arial" w:cs="Arial"/>
          <w:sz w:val="24"/>
          <w:szCs w:val="24"/>
        </w:rPr>
        <w:t>adverse impact</w:t>
      </w:r>
      <w:r w:rsidR="005F3B5D">
        <w:rPr>
          <w:rFonts w:ascii="Arial" w:hAnsi="Arial" w:cs="Arial"/>
          <w:sz w:val="24"/>
          <w:szCs w:val="24"/>
        </w:rPr>
        <w:t>,</w:t>
      </w:r>
      <w:r w:rsidRPr="00153E57">
        <w:rPr>
          <w:rFonts w:ascii="Arial" w:hAnsi="Arial" w:cs="Arial"/>
          <w:sz w:val="24"/>
          <w:szCs w:val="24"/>
        </w:rPr>
        <w:t xml:space="preserve"> in terms of privacy, </w:t>
      </w:r>
      <w:r w:rsidRPr="00153E57">
        <w:rPr>
          <w:rFonts w:ascii="Arial" w:hAnsi="Arial" w:cs="Arial"/>
          <w:sz w:val="24"/>
          <w:szCs w:val="24"/>
        </w:rPr>
        <w:lastRenderedPageBreak/>
        <w:t xml:space="preserve">overlooking and outlook, </w:t>
      </w:r>
      <w:r w:rsidR="005F3B5D">
        <w:rPr>
          <w:rFonts w:ascii="Arial" w:hAnsi="Arial" w:cs="Arial"/>
          <w:sz w:val="24"/>
          <w:szCs w:val="24"/>
        </w:rPr>
        <w:t>on the residential amenities of o</w:t>
      </w:r>
      <w:r w:rsidRPr="00153E57">
        <w:rPr>
          <w:rFonts w:ascii="Arial" w:hAnsi="Arial" w:cs="Arial"/>
          <w:sz w:val="24"/>
          <w:szCs w:val="24"/>
        </w:rPr>
        <w:t>ccupiers of neighbouring dwellings.</w:t>
      </w:r>
    </w:p>
    <w:p w:rsidR="00E90D1F" w:rsidRPr="00153E57" w:rsidRDefault="00E90D1F" w:rsidP="00E90D1F">
      <w:pPr>
        <w:spacing w:after="0" w:line="240" w:lineRule="auto"/>
        <w:jc w:val="both"/>
        <w:rPr>
          <w:rFonts w:ascii="Arial" w:hAnsi="Arial" w:cs="Arial"/>
          <w:sz w:val="24"/>
          <w:szCs w:val="24"/>
        </w:rPr>
      </w:pPr>
    </w:p>
    <w:p w:rsidR="00101B6D" w:rsidRPr="00153E57" w:rsidRDefault="00101B6D" w:rsidP="00E90D1F">
      <w:pPr>
        <w:spacing w:after="0" w:line="240" w:lineRule="auto"/>
        <w:jc w:val="both"/>
        <w:rPr>
          <w:rFonts w:ascii="Arial" w:hAnsi="Arial" w:cs="Arial"/>
          <w:sz w:val="24"/>
          <w:szCs w:val="24"/>
        </w:rPr>
      </w:pPr>
      <w:r w:rsidRPr="00153E57">
        <w:rPr>
          <w:rFonts w:ascii="Arial" w:hAnsi="Arial" w:cs="Arial"/>
          <w:sz w:val="24"/>
          <w:szCs w:val="24"/>
        </w:rPr>
        <w:t>The proposed layout ha</w:t>
      </w:r>
      <w:r w:rsidR="00483CFB" w:rsidRPr="00153E57">
        <w:rPr>
          <w:rFonts w:ascii="Arial" w:hAnsi="Arial" w:cs="Arial"/>
          <w:sz w:val="24"/>
          <w:szCs w:val="24"/>
        </w:rPr>
        <w:t>d</w:t>
      </w:r>
      <w:r w:rsidRPr="00153E57">
        <w:rPr>
          <w:rFonts w:ascii="Arial" w:hAnsi="Arial" w:cs="Arial"/>
          <w:sz w:val="24"/>
          <w:szCs w:val="24"/>
        </w:rPr>
        <w:t xml:space="preserve"> one plot with direct access off </w:t>
      </w:r>
      <w:r w:rsidR="00DA1CD8" w:rsidRPr="00153E57">
        <w:rPr>
          <w:rFonts w:ascii="Arial" w:hAnsi="Arial" w:cs="Arial"/>
          <w:sz w:val="24"/>
          <w:szCs w:val="24"/>
        </w:rPr>
        <w:t xml:space="preserve">the </w:t>
      </w:r>
      <w:r w:rsidRPr="00153E57">
        <w:rPr>
          <w:rFonts w:ascii="Arial" w:hAnsi="Arial" w:cs="Arial"/>
          <w:sz w:val="24"/>
          <w:szCs w:val="24"/>
        </w:rPr>
        <w:t>road</w:t>
      </w:r>
      <w:r w:rsidR="002620AF">
        <w:rPr>
          <w:rFonts w:ascii="Arial" w:hAnsi="Arial" w:cs="Arial"/>
          <w:sz w:val="24"/>
          <w:szCs w:val="24"/>
        </w:rPr>
        <w:t xml:space="preserve">, </w:t>
      </w:r>
      <w:r w:rsidR="00483CFB" w:rsidRPr="00153E57">
        <w:rPr>
          <w:rFonts w:ascii="Arial" w:hAnsi="Arial" w:cs="Arial"/>
          <w:sz w:val="24"/>
          <w:szCs w:val="24"/>
        </w:rPr>
        <w:t xml:space="preserve">the </w:t>
      </w:r>
      <w:r w:rsidRPr="00153E57">
        <w:rPr>
          <w:rFonts w:ascii="Arial" w:hAnsi="Arial" w:cs="Arial"/>
          <w:sz w:val="24"/>
          <w:szCs w:val="24"/>
        </w:rPr>
        <w:t xml:space="preserve">other 8 plots </w:t>
      </w:r>
      <w:r w:rsidR="00483CFB" w:rsidRPr="00153E57">
        <w:rPr>
          <w:rFonts w:ascii="Arial" w:hAnsi="Arial" w:cs="Arial"/>
          <w:sz w:val="24"/>
          <w:szCs w:val="24"/>
        </w:rPr>
        <w:t xml:space="preserve">being </w:t>
      </w:r>
      <w:r w:rsidRPr="00153E57">
        <w:rPr>
          <w:rFonts w:ascii="Arial" w:hAnsi="Arial" w:cs="Arial"/>
          <w:sz w:val="24"/>
          <w:szCs w:val="24"/>
        </w:rPr>
        <w:t>served by a private drive</w:t>
      </w:r>
      <w:r w:rsidR="002620AF">
        <w:rPr>
          <w:rFonts w:ascii="Arial" w:hAnsi="Arial" w:cs="Arial"/>
          <w:sz w:val="24"/>
          <w:szCs w:val="24"/>
        </w:rPr>
        <w:t xml:space="preserve">, together with </w:t>
      </w:r>
      <w:r w:rsidRPr="00153E57">
        <w:rPr>
          <w:rFonts w:ascii="Arial" w:hAnsi="Arial" w:cs="Arial"/>
          <w:sz w:val="24"/>
          <w:szCs w:val="24"/>
        </w:rPr>
        <w:t xml:space="preserve">provision for </w:t>
      </w:r>
      <w:r w:rsidR="00483CFB" w:rsidRPr="00153E57">
        <w:rPr>
          <w:rFonts w:ascii="Arial" w:hAnsi="Arial" w:cs="Arial"/>
          <w:sz w:val="24"/>
          <w:szCs w:val="24"/>
        </w:rPr>
        <w:t xml:space="preserve">2 </w:t>
      </w:r>
      <w:r w:rsidRPr="00153E57">
        <w:rPr>
          <w:rFonts w:ascii="Arial" w:hAnsi="Arial" w:cs="Arial"/>
          <w:sz w:val="24"/>
          <w:szCs w:val="24"/>
        </w:rPr>
        <w:t xml:space="preserve">allocated parking spaces per dwelling, 5 visitor spaces and a turning facility.  This level of parking provision </w:t>
      </w:r>
      <w:r w:rsidR="00483CFB" w:rsidRPr="00153E57">
        <w:rPr>
          <w:rFonts w:ascii="Arial" w:hAnsi="Arial" w:cs="Arial"/>
          <w:sz w:val="24"/>
          <w:szCs w:val="24"/>
        </w:rPr>
        <w:t xml:space="preserve">was </w:t>
      </w:r>
      <w:r w:rsidRPr="00153E57">
        <w:rPr>
          <w:rFonts w:ascii="Arial" w:hAnsi="Arial" w:cs="Arial"/>
          <w:sz w:val="24"/>
          <w:szCs w:val="24"/>
        </w:rPr>
        <w:t xml:space="preserve">considered acceptable and the </w:t>
      </w:r>
      <w:r w:rsidR="00483CFB" w:rsidRPr="00153E57">
        <w:rPr>
          <w:rFonts w:ascii="Arial" w:hAnsi="Arial" w:cs="Arial"/>
          <w:sz w:val="24"/>
          <w:szCs w:val="24"/>
        </w:rPr>
        <w:t>H</w:t>
      </w:r>
      <w:r w:rsidRPr="00153E57">
        <w:rPr>
          <w:rFonts w:ascii="Arial" w:hAnsi="Arial" w:cs="Arial"/>
          <w:sz w:val="24"/>
          <w:szCs w:val="24"/>
        </w:rPr>
        <w:t xml:space="preserve">ighways </w:t>
      </w:r>
      <w:r w:rsidR="00483CFB" w:rsidRPr="00153E57">
        <w:rPr>
          <w:rFonts w:ascii="Arial" w:hAnsi="Arial" w:cs="Arial"/>
          <w:sz w:val="24"/>
          <w:szCs w:val="24"/>
        </w:rPr>
        <w:t>O</w:t>
      </w:r>
      <w:r w:rsidRPr="00153E57">
        <w:rPr>
          <w:rFonts w:ascii="Arial" w:hAnsi="Arial" w:cs="Arial"/>
          <w:sz w:val="24"/>
          <w:szCs w:val="24"/>
        </w:rPr>
        <w:t>fficer consider</w:t>
      </w:r>
      <w:r w:rsidR="00483CFB" w:rsidRPr="00153E57">
        <w:rPr>
          <w:rFonts w:ascii="Arial" w:hAnsi="Arial" w:cs="Arial"/>
          <w:sz w:val="24"/>
          <w:szCs w:val="24"/>
        </w:rPr>
        <w:t>ed</w:t>
      </w:r>
      <w:r w:rsidRPr="00153E57">
        <w:rPr>
          <w:rFonts w:ascii="Arial" w:hAnsi="Arial" w:cs="Arial"/>
          <w:sz w:val="24"/>
          <w:szCs w:val="24"/>
        </w:rPr>
        <w:t xml:space="preserve"> that there </w:t>
      </w:r>
      <w:r w:rsidR="00483CFB" w:rsidRPr="00153E57">
        <w:rPr>
          <w:rFonts w:ascii="Arial" w:hAnsi="Arial" w:cs="Arial"/>
          <w:sz w:val="24"/>
          <w:szCs w:val="24"/>
        </w:rPr>
        <w:t xml:space="preserve">would </w:t>
      </w:r>
      <w:r w:rsidRPr="00153E57">
        <w:rPr>
          <w:rFonts w:ascii="Arial" w:hAnsi="Arial" w:cs="Arial"/>
          <w:sz w:val="24"/>
          <w:szCs w:val="24"/>
        </w:rPr>
        <w:t>be</w:t>
      </w:r>
      <w:r w:rsidR="00483CFB" w:rsidRPr="00153E57">
        <w:rPr>
          <w:rFonts w:ascii="Arial" w:hAnsi="Arial" w:cs="Arial"/>
          <w:sz w:val="24"/>
          <w:szCs w:val="24"/>
        </w:rPr>
        <w:t xml:space="preserve"> no</w:t>
      </w:r>
      <w:r w:rsidRPr="00153E57">
        <w:rPr>
          <w:rFonts w:ascii="Arial" w:hAnsi="Arial" w:cs="Arial"/>
          <w:sz w:val="24"/>
          <w:szCs w:val="24"/>
        </w:rPr>
        <w:t xml:space="preserve"> detrimental impact on highway safety, subject to </w:t>
      </w:r>
      <w:r w:rsidR="002620AF">
        <w:rPr>
          <w:rFonts w:ascii="Arial" w:hAnsi="Arial" w:cs="Arial"/>
          <w:sz w:val="24"/>
          <w:szCs w:val="24"/>
        </w:rPr>
        <w:t xml:space="preserve">appropriate </w:t>
      </w:r>
      <w:r w:rsidRPr="00153E57">
        <w:rPr>
          <w:rFonts w:ascii="Arial" w:hAnsi="Arial" w:cs="Arial"/>
          <w:sz w:val="24"/>
          <w:szCs w:val="24"/>
        </w:rPr>
        <w:t>conditions to ensure th</w:t>
      </w:r>
      <w:r w:rsidR="002620AF">
        <w:rPr>
          <w:rFonts w:ascii="Arial" w:hAnsi="Arial" w:cs="Arial"/>
          <w:sz w:val="24"/>
          <w:szCs w:val="24"/>
        </w:rPr>
        <w:t>ese were</w:t>
      </w:r>
      <w:r w:rsidR="00483CFB" w:rsidRPr="00153E57">
        <w:rPr>
          <w:rFonts w:ascii="Arial" w:hAnsi="Arial" w:cs="Arial"/>
          <w:sz w:val="24"/>
          <w:szCs w:val="24"/>
        </w:rPr>
        <w:t xml:space="preserve"> </w:t>
      </w:r>
      <w:r w:rsidRPr="00153E57">
        <w:rPr>
          <w:rFonts w:ascii="Arial" w:hAnsi="Arial" w:cs="Arial"/>
          <w:sz w:val="24"/>
          <w:szCs w:val="24"/>
        </w:rPr>
        <w:t>laid out</w:t>
      </w:r>
      <w:r w:rsidR="00483CFB" w:rsidRPr="00153E57">
        <w:rPr>
          <w:rFonts w:ascii="Arial" w:hAnsi="Arial" w:cs="Arial"/>
          <w:sz w:val="24"/>
          <w:szCs w:val="24"/>
        </w:rPr>
        <w:t xml:space="preserve"> </w:t>
      </w:r>
      <w:r w:rsidRPr="00153E57">
        <w:rPr>
          <w:rFonts w:ascii="Arial" w:hAnsi="Arial" w:cs="Arial"/>
          <w:sz w:val="24"/>
          <w:szCs w:val="24"/>
        </w:rPr>
        <w:t xml:space="preserve">and available for use prior to occupation of </w:t>
      </w:r>
      <w:r w:rsidR="002620AF">
        <w:rPr>
          <w:rFonts w:ascii="Arial" w:hAnsi="Arial" w:cs="Arial"/>
          <w:sz w:val="24"/>
          <w:szCs w:val="24"/>
        </w:rPr>
        <w:t xml:space="preserve">the </w:t>
      </w:r>
      <w:r w:rsidRPr="00153E57">
        <w:rPr>
          <w:rFonts w:ascii="Arial" w:hAnsi="Arial" w:cs="Arial"/>
          <w:sz w:val="24"/>
          <w:szCs w:val="24"/>
        </w:rPr>
        <w:t>dwellings.</w:t>
      </w:r>
    </w:p>
    <w:p w:rsidR="00E90D1F" w:rsidRPr="00153E57" w:rsidRDefault="00E90D1F" w:rsidP="00E90D1F">
      <w:pPr>
        <w:spacing w:after="0" w:line="240" w:lineRule="auto"/>
        <w:jc w:val="both"/>
        <w:rPr>
          <w:rFonts w:ascii="Arial" w:hAnsi="Arial" w:cs="Arial"/>
          <w:sz w:val="24"/>
          <w:szCs w:val="24"/>
        </w:rPr>
      </w:pPr>
    </w:p>
    <w:p w:rsidR="00101B6D" w:rsidRPr="00153E57" w:rsidRDefault="00483CFB" w:rsidP="00E90D1F">
      <w:pPr>
        <w:spacing w:after="0" w:line="240" w:lineRule="auto"/>
        <w:jc w:val="both"/>
        <w:rPr>
          <w:rFonts w:ascii="Arial" w:hAnsi="Arial" w:cs="Arial"/>
          <w:sz w:val="24"/>
          <w:szCs w:val="24"/>
        </w:rPr>
      </w:pPr>
      <w:r w:rsidRPr="00153E57">
        <w:rPr>
          <w:rFonts w:ascii="Arial" w:hAnsi="Arial" w:cs="Arial"/>
          <w:sz w:val="24"/>
          <w:szCs w:val="24"/>
        </w:rPr>
        <w:t xml:space="preserve">With respect to ecology, the </w:t>
      </w:r>
      <w:r w:rsidR="00101B6D" w:rsidRPr="00153E57">
        <w:rPr>
          <w:rFonts w:ascii="Arial" w:hAnsi="Arial" w:cs="Arial"/>
          <w:sz w:val="24"/>
          <w:szCs w:val="24"/>
        </w:rPr>
        <w:t>proposal ha</w:t>
      </w:r>
      <w:r w:rsidRPr="00153E57">
        <w:rPr>
          <w:rFonts w:ascii="Arial" w:hAnsi="Arial" w:cs="Arial"/>
          <w:sz w:val="24"/>
          <w:szCs w:val="24"/>
        </w:rPr>
        <w:t>d</w:t>
      </w:r>
      <w:r w:rsidR="00101B6D" w:rsidRPr="00153E57">
        <w:rPr>
          <w:rFonts w:ascii="Arial" w:hAnsi="Arial" w:cs="Arial"/>
          <w:sz w:val="24"/>
          <w:szCs w:val="24"/>
        </w:rPr>
        <w:t xml:space="preserve"> been amended to include additional planting along the north boundary</w:t>
      </w:r>
      <w:r w:rsidRPr="00153E57">
        <w:rPr>
          <w:rFonts w:ascii="Arial" w:hAnsi="Arial" w:cs="Arial"/>
          <w:sz w:val="24"/>
          <w:szCs w:val="24"/>
        </w:rPr>
        <w:t xml:space="preserve"> to </w:t>
      </w:r>
      <w:r w:rsidR="00101B6D" w:rsidRPr="00153E57">
        <w:rPr>
          <w:rFonts w:ascii="Arial" w:hAnsi="Arial" w:cs="Arial"/>
          <w:sz w:val="24"/>
          <w:szCs w:val="24"/>
        </w:rPr>
        <w:t xml:space="preserve">increase the opportunity for biodiversity on the site and </w:t>
      </w:r>
      <w:r w:rsidR="002620AF">
        <w:rPr>
          <w:rFonts w:ascii="Arial" w:hAnsi="Arial" w:cs="Arial"/>
          <w:sz w:val="24"/>
          <w:szCs w:val="24"/>
        </w:rPr>
        <w:t xml:space="preserve">to </w:t>
      </w:r>
      <w:r w:rsidR="00101B6D" w:rsidRPr="00153E57">
        <w:rPr>
          <w:rFonts w:ascii="Arial" w:hAnsi="Arial" w:cs="Arial"/>
          <w:sz w:val="24"/>
          <w:szCs w:val="24"/>
        </w:rPr>
        <w:t xml:space="preserve">protect </w:t>
      </w:r>
      <w:r w:rsidR="00800BC9" w:rsidRPr="00153E57">
        <w:rPr>
          <w:rFonts w:ascii="Arial" w:hAnsi="Arial" w:cs="Arial"/>
          <w:sz w:val="24"/>
          <w:szCs w:val="24"/>
        </w:rPr>
        <w:t xml:space="preserve">the </w:t>
      </w:r>
      <w:r w:rsidR="00101B6D" w:rsidRPr="00153E57">
        <w:rPr>
          <w:rFonts w:ascii="Arial" w:hAnsi="Arial" w:cs="Arial"/>
          <w:sz w:val="24"/>
          <w:szCs w:val="24"/>
        </w:rPr>
        <w:t>nesting birds which ha</w:t>
      </w:r>
      <w:r w:rsidR="00800BC9" w:rsidRPr="00153E57">
        <w:rPr>
          <w:rFonts w:ascii="Arial" w:hAnsi="Arial" w:cs="Arial"/>
          <w:sz w:val="24"/>
          <w:szCs w:val="24"/>
        </w:rPr>
        <w:t xml:space="preserve">d </w:t>
      </w:r>
      <w:r w:rsidR="00101B6D" w:rsidRPr="00153E57">
        <w:rPr>
          <w:rFonts w:ascii="Arial" w:hAnsi="Arial" w:cs="Arial"/>
          <w:sz w:val="24"/>
          <w:szCs w:val="24"/>
        </w:rPr>
        <w:t>been identified on the site.  These measures c</w:t>
      </w:r>
      <w:r w:rsidR="00800BC9" w:rsidRPr="00153E57">
        <w:rPr>
          <w:rFonts w:ascii="Arial" w:hAnsi="Arial" w:cs="Arial"/>
          <w:sz w:val="24"/>
          <w:szCs w:val="24"/>
        </w:rPr>
        <w:t xml:space="preserve">ould </w:t>
      </w:r>
      <w:r w:rsidR="00101B6D" w:rsidRPr="00153E57">
        <w:rPr>
          <w:rFonts w:ascii="Arial" w:hAnsi="Arial" w:cs="Arial"/>
          <w:sz w:val="24"/>
          <w:szCs w:val="24"/>
        </w:rPr>
        <w:t xml:space="preserve">all be controlled through the imposition of appropriate conditions as </w:t>
      </w:r>
      <w:r w:rsidR="00800BC9" w:rsidRPr="00153E57">
        <w:rPr>
          <w:rFonts w:ascii="Arial" w:hAnsi="Arial" w:cs="Arial"/>
          <w:sz w:val="24"/>
          <w:szCs w:val="24"/>
        </w:rPr>
        <w:t xml:space="preserve">set out in the report.   </w:t>
      </w:r>
    </w:p>
    <w:p w:rsidR="00E90D1F" w:rsidRPr="00153E57" w:rsidRDefault="00E90D1F" w:rsidP="00E90D1F">
      <w:pPr>
        <w:spacing w:after="0" w:line="240" w:lineRule="auto"/>
        <w:jc w:val="both"/>
        <w:rPr>
          <w:rFonts w:ascii="Arial" w:hAnsi="Arial" w:cs="Arial"/>
          <w:sz w:val="24"/>
          <w:szCs w:val="24"/>
          <w:u w:val="single"/>
        </w:rPr>
      </w:pPr>
    </w:p>
    <w:p w:rsidR="00800BC9" w:rsidRPr="00153E57" w:rsidRDefault="00101B6D" w:rsidP="00E90D1F">
      <w:pPr>
        <w:spacing w:after="0" w:line="240" w:lineRule="auto"/>
        <w:jc w:val="both"/>
        <w:rPr>
          <w:rFonts w:ascii="Arial" w:hAnsi="Arial" w:cs="Arial"/>
          <w:sz w:val="24"/>
          <w:szCs w:val="24"/>
        </w:rPr>
      </w:pPr>
      <w:r w:rsidRPr="00153E57">
        <w:rPr>
          <w:rFonts w:ascii="Arial" w:hAnsi="Arial" w:cs="Arial"/>
          <w:sz w:val="24"/>
          <w:szCs w:val="24"/>
        </w:rPr>
        <w:t>Neighbour objections ha</w:t>
      </w:r>
      <w:r w:rsidR="00800BC9" w:rsidRPr="00153E57">
        <w:rPr>
          <w:rFonts w:ascii="Arial" w:hAnsi="Arial" w:cs="Arial"/>
          <w:sz w:val="24"/>
          <w:szCs w:val="24"/>
        </w:rPr>
        <w:t>d been</w:t>
      </w:r>
      <w:r w:rsidRPr="00153E57">
        <w:rPr>
          <w:rFonts w:ascii="Arial" w:hAnsi="Arial" w:cs="Arial"/>
          <w:sz w:val="24"/>
          <w:szCs w:val="24"/>
        </w:rPr>
        <w:t xml:space="preserve"> raised regarding issues of noise and disruption during the construction period</w:t>
      </w:r>
      <w:r w:rsidR="002620AF">
        <w:rPr>
          <w:rFonts w:ascii="Arial" w:hAnsi="Arial" w:cs="Arial"/>
          <w:sz w:val="24"/>
          <w:szCs w:val="24"/>
        </w:rPr>
        <w:t xml:space="preserve"> but </w:t>
      </w:r>
      <w:r w:rsidR="00800BC9" w:rsidRPr="00153E57">
        <w:rPr>
          <w:rFonts w:ascii="Arial" w:hAnsi="Arial" w:cs="Arial"/>
          <w:sz w:val="24"/>
          <w:szCs w:val="24"/>
        </w:rPr>
        <w:t>t</w:t>
      </w:r>
      <w:r w:rsidRPr="00153E57">
        <w:rPr>
          <w:rFonts w:ascii="Arial" w:hAnsi="Arial" w:cs="Arial"/>
          <w:sz w:val="24"/>
          <w:szCs w:val="24"/>
        </w:rPr>
        <w:t>h</w:t>
      </w:r>
      <w:r w:rsidR="00D8604F" w:rsidRPr="00153E57">
        <w:rPr>
          <w:rFonts w:ascii="Arial" w:hAnsi="Arial" w:cs="Arial"/>
          <w:sz w:val="24"/>
          <w:szCs w:val="24"/>
        </w:rPr>
        <w:t>ese w</w:t>
      </w:r>
      <w:r w:rsidR="00800BC9" w:rsidRPr="00153E57">
        <w:rPr>
          <w:rFonts w:ascii="Arial" w:hAnsi="Arial" w:cs="Arial"/>
          <w:sz w:val="24"/>
          <w:szCs w:val="24"/>
        </w:rPr>
        <w:t xml:space="preserve">ould </w:t>
      </w:r>
      <w:r w:rsidR="00D8604F" w:rsidRPr="00153E57">
        <w:rPr>
          <w:rFonts w:ascii="Arial" w:hAnsi="Arial" w:cs="Arial"/>
          <w:sz w:val="24"/>
          <w:szCs w:val="24"/>
        </w:rPr>
        <w:t xml:space="preserve">only have a </w:t>
      </w:r>
      <w:r w:rsidRPr="00153E57">
        <w:rPr>
          <w:rFonts w:ascii="Arial" w:hAnsi="Arial" w:cs="Arial"/>
          <w:sz w:val="24"/>
          <w:szCs w:val="24"/>
        </w:rPr>
        <w:t xml:space="preserve">short term impact and </w:t>
      </w:r>
      <w:r w:rsidR="00D8604F" w:rsidRPr="00153E57">
        <w:rPr>
          <w:rFonts w:ascii="Arial" w:hAnsi="Arial" w:cs="Arial"/>
          <w:sz w:val="24"/>
          <w:szCs w:val="24"/>
        </w:rPr>
        <w:t>could</w:t>
      </w:r>
      <w:r w:rsidRPr="00153E57">
        <w:rPr>
          <w:rFonts w:ascii="Arial" w:hAnsi="Arial" w:cs="Arial"/>
          <w:sz w:val="24"/>
          <w:szCs w:val="24"/>
        </w:rPr>
        <w:t xml:space="preserve"> be adequately controlled through</w:t>
      </w:r>
      <w:r w:rsidR="00800BC9" w:rsidRPr="00153E57">
        <w:rPr>
          <w:rFonts w:ascii="Arial" w:hAnsi="Arial" w:cs="Arial"/>
          <w:sz w:val="24"/>
          <w:szCs w:val="24"/>
        </w:rPr>
        <w:t xml:space="preserve"> an appropriate</w:t>
      </w:r>
      <w:r w:rsidRPr="00153E57">
        <w:rPr>
          <w:rFonts w:ascii="Arial" w:hAnsi="Arial" w:cs="Arial"/>
          <w:sz w:val="24"/>
          <w:szCs w:val="24"/>
        </w:rPr>
        <w:t xml:space="preserve"> condition</w:t>
      </w:r>
      <w:r w:rsidR="00800BC9" w:rsidRPr="00153E57">
        <w:rPr>
          <w:rFonts w:ascii="Arial" w:hAnsi="Arial" w:cs="Arial"/>
          <w:sz w:val="24"/>
          <w:szCs w:val="24"/>
        </w:rPr>
        <w:t xml:space="preserve">.  </w:t>
      </w:r>
      <w:r w:rsidRPr="00153E57">
        <w:rPr>
          <w:rFonts w:ascii="Arial" w:hAnsi="Arial" w:cs="Arial"/>
          <w:sz w:val="24"/>
          <w:szCs w:val="24"/>
        </w:rPr>
        <w:t>With regard to drainage</w:t>
      </w:r>
      <w:r w:rsidR="00D8604F" w:rsidRPr="00153E57">
        <w:rPr>
          <w:rFonts w:ascii="Arial" w:hAnsi="Arial" w:cs="Arial"/>
          <w:sz w:val="24"/>
          <w:szCs w:val="24"/>
        </w:rPr>
        <w:t xml:space="preserve"> issues, it was considered that </w:t>
      </w:r>
      <w:r w:rsidRPr="00153E57">
        <w:rPr>
          <w:rFonts w:ascii="Arial" w:hAnsi="Arial" w:cs="Arial"/>
          <w:sz w:val="24"/>
          <w:szCs w:val="24"/>
        </w:rPr>
        <w:t xml:space="preserve">a scheme requiring further details </w:t>
      </w:r>
      <w:r w:rsidR="00D8604F" w:rsidRPr="00153E57">
        <w:rPr>
          <w:rFonts w:ascii="Arial" w:hAnsi="Arial" w:cs="Arial"/>
          <w:sz w:val="24"/>
          <w:szCs w:val="24"/>
        </w:rPr>
        <w:t xml:space="preserve">would be </w:t>
      </w:r>
      <w:r w:rsidRPr="00153E57">
        <w:rPr>
          <w:rFonts w:ascii="Arial" w:hAnsi="Arial" w:cs="Arial"/>
          <w:sz w:val="24"/>
          <w:szCs w:val="24"/>
        </w:rPr>
        <w:t xml:space="preserve">sufficient to ensure that the site </w:t>
      </w:r>
      <w:r w:rsidR="00D8604F" w:rsidRPr="00153E57">
        <w:rPr>
          <w:rFonts w:ascii="Arial" w:hAnsi="Arial" w:cs="Arial"/>
          <w:sz w:val="24"/>
          <w:szCs w:val="24"/>
        </w:rPr>
        <w:t xml:space="preserve">was </w:t>
      </w:r>
      <w:r w:rsidRPr="00153E57">
        <w:rPr>
          <w:rFonts w:ascii="Arial" w:hAnsi="Arial" w:cs="Arial"/>
          <w:sz w:val="24"/>
          <w:szCs w:val="24"/>
        </w:rPr>
        <w:t xml:space="preserve">adequately drained. </w:t>
      </w:r>
      <w:r w:rsidR="00800BC9" w:rsidRPr="00153E57">
        <w:rPr>
          <w:rFonts w:ascii="Arial" w:hAnsi="Arial" w:cs="Arial"/>
          <w:sz w:val="24"/>
          <w:szCs w:val="24"/>
        </w:rPr>
        <w:t xml:space="preserve"> </w:t>
      </w:r>
    </w:p>
    <w:p w:rsidR="00E90D1F" w:rsidRPr="00153E57" w:rsidRDefault="00E90D1F" w:rsidP="00E90D1F">
      <w:pPr>
        <w:spacing w:after="0" w:line="240" w:lineRule="auto"/>
        <w:jc w:val="both"/>
        <w:rPr>
          <w:rFonts w:ascii="Arial" w:hAnsi="Arial" w:cs="Arial"/>
          <w:sz w:val="24"/>
          <w:szCs w:val="24"/>
        </w:rPr>
      </w:pPr>
    </w:p>
    <w:p w:rsidR="00E90D1F" w:rsidRDefault="00153E57" w:rsidP="00E90D1F">
      <w:pPr>
        <w:spacing w:after="0" w:line="240" w:lineRule="auto"/>
        <w:jc w:val="both"/>
        <w:rPr>
          <w:rFonts w:ascii="Arial" w:hAnsi="Arial" w:cs="Arial"/>
          <w:sz w:val="24"/>
          <w:szCs w:val="24"/>
        </w:rPr>
      </w:pPr>
      <w:r>
        <w:rPr>
          <w:rFonts w:ascii="Arial" w:hAnsi="Arial" w:cs="Arial"/>
          <w:sz w:val="24"/>
          <w:szCs w:val="24"/>
        </w:rPr>
        <w:t>Members expressed regret at the loss of this community facility but recognised that the application before them would provide housing for the borough and was a preferable alternative to the building becoming derelict.</w:t>
      </w:r>
    </w:p>
    <w:p w:rsidR="00153E57" w:rsidRPr="00153E57" w:rsidRDefault="00153E57" w:rsidP="00E90D1F">
      <w:pPr>
        <w:spacing w:after="0" w:line="240" w:lineRule="auto"/>
        <w:jc w:val="both"/>
        <w:rPr>
          <w:rFonts w:ascii="Arial" w:hAnsi="Arial" w:cs="Arial"/>
          <w:sz w:val="24"/>
          <w:szCs w:val="24"/>
        </w:rPr>
      </w:pPr>
    </w:p>
    <w:p w:rsidR="00800BC9" w:rsidRPr="00153E57" w:rsidRDefault="00800BC9" w:rsidP="00E90D1F">
      <w:pPr>
        <w:spacing w:after="0" w:line="240" w:lineRule="auto"/>
        <w:jc w:val="both"/>
        <w:rPr>
          <w:rFonts w:ascii="Arial" w:hAnsi="Arial" w:cs="Arial"/>
          <w:b/>
          <w:sz w:val="24"/>
          <w:szCs w:val="24"/>
        </w:rPr>
      </w:pPr>
      <w:r w:rsidRPr="00153E57">
        <w:rPr>
          <w:rFonts w:ascii="Arial" w:hAnsi="Arial" w:cs="Arial"/>
          <w:b/>
          <w:sz w:val="24"/>
          <w:szCs w:val="24"/>
          <w:u w:val="single"/>
        </w:rPr>
        <w:t>RESOLVED</w:t>
      </w:r>
      <w:r w:rsidRPr="00153E57">
        <w:rPr>
          <w:rFonts w:ascii="Arial" w:hAnsi="Arial" w:cs="Arial"/>
          <w:b/>
          <w:sz w:val="24"/>
          <w:szCs w:val="24"/>
        </w:rPr>
        <w:t xml:space="preserve"> - that with respect to planning application TWC/2010/0093 be granted planning permission subject to the conditions as set out in the report.</w:t>
      </w:r>
    </w:p>
    <w:p w:rsidR="00E90D1F" w:rsidRPr="00153E57" w:rsidRDefault="00E90D1F" w:rsidP="00E90D1F">
      <w:pPr>
        <w:spacing w:after="0" w:line="240" w:lineRule="auto"/>
        <w:jc w:val="both"/>
        <w:rPr>
          <w:rFonts w:ascii="Arial" w:hAnsi="Arial" w:cs="Arial"/>
          <w:b/>
          <w:sz w:val="24"/>
          <w:szCs w:val="24"/>
        </w:rPr>
      </w:pPr>
    </w:p>
    <w:p w:rsidR="00494661" w:rsidRPr="00153E57" w:rsidRDefault="00886D4B" w:rsidP="00E90D1F">
      <w:pPr>
        <w:pStyle w:val="Index1"/>
        <w:rPr>
          <w:noProof/>
          <w:u w:val="single"/>
        </w:rPr>
      </w:pPr>
      <w:r w:rsidRPr="00153E57">
        <w:rPr>
          <w:noProof/>
        </w:rPr>
        <w:t>(c)</w:t>
      </w:r>
      <w:r w:rsidRPr="00153E57">
        <w:rPr>
          <w:noProof/>
        </w:rPr>
        <w:tab/>
      </w:r>
      <w:r w:rsidR="00494661" w:rsidRPr="00153E57">
        <w:rPr>
          <w:noProof/>
          <w:u w:val="single"/>
        </w:rPr>
        <w:t xml:space="preserve">TWC/2010/0314 </w:t>
      </w:r>
      <w:r w:rsidRPr="00153E57">
        <w:rPr>
          <w:noProof/>
          <w:u w:val="single"/>
        </w:rPr>
        <w:t>-</w:t>
      </w:r>
      <w:r w:rsidR="00494661" w:rsidRPr="00153E57">
        <w:rPr>
          <w:noProof/>
          <w:u w:val="single"/>
        </w:rPr>
        <w:t xml:space="preserve"> 45 Dawley Road, Arleston, Telford, </w:t>
      </w:r>
      <w:r w:rsidRPr="00153E57">
        <w:rPr>
          <w:noProof/>
          <w:u w:val="single"/>
        </w:rPr>
        <w:t xml:space="preserve">Shropshire </w:t>
      </w:r>
    </w:p>
    <w:p w:rsidR="00886D4B" w:rsidRPr="00153E57" w:rsidRDefault="00886D4B" w:rsidP="00E90D1F">
      <w:pPr>
        <w:spacing w:after="0" w:line="240" w:lineRule="auto"/>
        <w:rPr>
          <w:rFonts w:ascii="Arial" w:hAnsi="Arial" w:cs="Arial"/>
          <w:sz w:val="24"/>
          <w:szCs w:val="24"/>
          <w:u w:val="single"/>
          <w:lang w:eastAsia="en-GB"/>
        </w:rPr>
      </w:pPr>
    </w:p>
    <w:p w:rsidR="00261767" w:rsidRPr="00153E57" w:rsidRDefault="00711E4C" w:rsidP="00E90D1F">
      <w:pPr>
        <w:spacing w:after="0" w:line="240" w:lineRule="auto"/>
        <w:jc w:val="both"/>
        <w:rPr>
          <w:rFonts w:ascii="Arial" w:hAnsi="Arial" w:cs="Arial"/>
          <w:sz w:val="24"/>
          <w:szCs w:val="24"/>
        </w:rPr>
      </w:pPr>
      <w:r w:rsidRPr="00153E57">
        <w:rPr>
          <w:rFonts w:ascii="Arial" w:hAnsi="Arial" w:cs="Arial"/>
          <w:sz w:val="24"/>
          <w:szCs w:val="24"/>
        </w:rPr>
        <w:t>Th</w:t>
      </w:r>
      <w:r w:rsidR="00261767" w:rsidRPr="00153E57">
        <w:rPr>
          <w:rFonts w:ascii="Arial" w:hAnsi="Arial" w:cs="Arial"/>
          <w:sz w:val="24"/>
          <w:szCs w:val="24"/>
        </w:rPr>
        <w:t>is</w:t>
      </w:r>
      <w:r w:rsidRPr="00153E57">
        <w:rPr>
          <w:rFonts w:ascii="Arial" w:hAnsi="Arial" w:cs="Arial"/>
          <w:sz w:val="24"/>
          <w:szCs w:val="24"/>
        </w:rPr>
        <w:t xml:space="preserve"> application s</w:t>
      </w:r>
      <w:r w:rsidR="00261767" w:rsidRPr="00153E57">
        <w:rPr>
          <w:rFonts w:ascii="Arial" w:hAnsi="Arial" w:cs="Arial"/>
          <w:sz w:val="24"/>
          <w:szCs w:val="24"/>
        </w:rPr>
        <w:t xml:space="preserve">ought </w:t>
      </w:r>
      <w:r w:rsidRPr="00153E57">
        <w:rPr>
          <w:rFonts w:ascii="Arial" w:hAnsi="Arial" w:cs="Arial"/>
          <w:sz w:val="24"/>
          <w:szCs w:val="24"/>
        </w:rPr>
        <w:t>planning permission to change the use of the existing retail unit</w:t>
      </w:r>
      <w:r w:rsidR="009204C5">
        <w:rPr>
          <w:rFonts w:ascii="Arial" w:hAnsi="Arial" w:cs="Arial"/>
          <w:sz w:val="24"/>
          <w:szCs w:val="24"/>
        </w:rPr>
        <w:t>, which was sited at the end of a row of shops with two floors of residential accommodation above,</w:t>
      </w:r>
      <w:r w:rsidRPr="00153E57">
        <w:rPr>
          <w:rFonts w:ascii="Arial" w:hAnsi="Arial" w:cs="Arial"/>
          <w:sz w:val="24"/>
          <w:szCs w:val="24"/>
        </w:rPr>
        <w:t xml:space="preserve"> from a delicatessen (Use Class A1) to a combined delicatessen and hot food take-away (Use Class A5)</w:t>
      </w:r>
      <w:r w:rsidR="00261767" w:rsidRPr="00153E57">
        <w:rPr>
          <w:rFonts w:ascii="Arial" w:hAnsi="Arial" w:cs="Arial"/>
          <w:sz w:val="24"/>
          <w:szCs w:val="24"/>
        </w:rPr>
        <w:t xml:space="preserve">.  </w:t>
      </w:r>
      <w:r w:rsidR="00890FB5" w:rsidRPr="00153E57">
        <w:rPr>
          <w:rFonts w:ascii="Arial" w:hAnsi="Arial" w:cs="Arial"/>
          <w:sz w:val="24"/>
          <w:szCs w:val="24"/>
        </w:rPr>
        <w:t>The application form stated that there would be 1 full-time and 1 part-time employee</w:t>
      </w:r>
      <w:r w:rsidR="009204C5">
        <w:rPr>
          <w:rFonts w:ascii="Arial" w:hAnsi="Arial" w:cs="Arial"/>
          <w:sz w:val="24"/>
          <w:szCs w:val="24"/>
        </w:rPr>
        <w:t xml:space="preserve"> with proposed hours of opening of </w:t>
      </w:r>
      <w:r w:rsidR="00890FB5" w:rsidRPr="00153E57">
        <w:rPr>
          <w:rFonts w:ascii="Arial" w:hAnsi="Arial" w:cs="Arial"/>
          <w:sz w:val="24"/>
          <w:szCs w:val="24"/>
        </w:rPr>
        <w:t xml:space="preserve">10am to 11pm 7 days a week.  </w:t>
      </w:r>
      <w:r w:rsidR="00261767" w:rsidRPr="00153E57">
        <w:rPr>
          <w:rFonts w:ascii="Arial" w:hAnsi="Arial" w:cs="Arial"/>
          <w:sz w:val="24"/>
          <w:szCs w:val="24"/>
        </w:rPr>
        <w:t>Councillor A.D. McClements, the Ward Member, had requested that the application be considered by the Plans Board</w:t>
      </w:r>
      <w:r w:rsidR="00E90D1F" w:rsidRPr="00153E57">
        <w:rPr>
          <w:rFonts w:ascii="Arial" w:hAnsi="Arial" w:cs="Arial"/>
          <w:sz w:val="24"/>
          <w:szCs w:val="24"/>
        </w:rPr>
        <w:t>.</w:t>
      </w:r>
    </w:p>
    <w:p w:rsidR="00E90D1F" w:rsidRPr="00153E57" w:rsidRDefault="00E90D1F" w:rsidP="00E90D1F">
      <w:pPr>
        <w:spacing w:after="0" w:line="240" w:lineRule="auto"/>
        <w:jc w:val="both"/>
        <w:rPr>
          <w:rFonts w:ascii="Arial" w:hAnsi="Arial" w:cs="Arial"/>
          <w:sz w:val="24"/>
          <w:szCs w:val="24"/>
        </w:rPr>
      </w:pPr>
    </w:p>
    <w:p w:rsidR="00711E4C" w:rsidRPr="00153E57" w:rsidRDefault="00711E4C" w:rsidP="001B2081">
      <w:pPr>
        <w:spacing w:after="0" w:line="240" w:lineRule="auto"/>
        <w:jc w:val="both"/>
        <w:rPr>
          <w:rFonts w:ascii="Arial" w:hAnsi="Arial" w:cs="Arial"/>
          <w:sz w:val="24"/>
          <w:szCs w:val="24"/>
        </w:rPr>
      </w:pPr>
      <w:r w:rsidRPr="00153E57">
        <w:rPr>
          <w:rFonts w:ascii="Arial" w:hAnsi="Arial" w:cs="Arial"/>
          <w:sz w:val="24"/>
          <w:szCs w:val="24"/>
        </w:rPr>
        <w:t xml:space="preserve">  A communal car parking area </w:t>
      </w:r>
      <w:r w:rsidR="00261767" w:rsidRPr="00153E57">
        <w:rPr>
          <w:rFonts w:ascii="Arial" w:hAnsi="Arial" w:cs="Arial"/>
          <w:sz w:val="24"/>
          <w:szCs w:val="24"/>
        </w:rPr>
        <w:t xml:space="preserve">was </w:t>
      </w:r>
      <w:r w:rsidRPr="00153E57">
        <w:rPr>
          <w:rFonts w:ascii="Arial" w:hAnsi="Arial" w:cs="Arial"/>
          <w:sz w:val="24"/>
          <w:szCs w:val="24"/>
        </w:rPr>
        <w:t>located to the front of the units</w:t>
      </w:r>
      <w:r w:rsidR="009204C5">
        <w:rPr>
          <w:rFonts w:ascii="Arial" w:hAnsi="Arial" w:cs="Arial"/>
          <w:sz w:val="24"/>
          <w:szCs w:val="24"/>
        </w:rPr>
        <w:t xml:space="preserve">, which was in a </w:t>
      </w:r>
      <w:r w:rsidR="00261767" w:rsidRPr="00153E57">
        <w:rPr>
          <w:rFonts w:ascii="Arial" w:hAnsi="Arial" w:cs="Arial"/>
          <w:sz w:val="24"/>
          <w:szCs w:val="24"/>
        </w:rPr>
        <w:t xml:space="preserve">modern, flat-roofed </w:t>
      </w:r>
      <w:r w:rsidRPr="00153E57">
        <w:rPr>
          <w:rFonts w:ascii="Arial" w:hAnsi="Arial" w:cs="Arial"/>
          <w:sz w:val="24"/>
          <w:szCs w:val="24"/>
        </w:rPr>
        <w:t>building located within a predominantly residential area on the edge of Wellington</w:t>
      </w:r>
      <w:r w:rsidR="009204C5">
        <w:rPr>
          <w:rFonts w:ascii="Arial" w:hAnsi="Arial" w:cs="Arial"/>
          <w:sz w:val="24"/>
          <w:szCs w:val="24"/>
        </w:rPr>
        <w:t>.  W</w:t>
      </w:r>
      <w:r w:rsidR="00C84DFA" w:rsidRPr="00153E57">
        <w:rPr>
          <w:rFonts w:ascii="Arial" w:hAnsi="Arial" w:cs="Arial"/>
          <w:sz w:val="24"/>
          <w:szCs w:val="24"/>
        </w:rPr>
        <w:t xml:space="preserve">hile not </w:t>
      </w:r>
      <w:r w:rsidRPr="00153E57">
        <w:rPr>
          <w:rFonts w:ascii="Arial" w:hAnsi="Arial" w:cs="Arial"/>
          <w:sz w:val="24"/>
          <w:szCs w:val="24"/>
        </w:rPr>
        <w:t xml:space="preserve">designated </w:t>
      </w:r>
      <w:r w:rsidR="00C84DFA" w:rsidRPr="00153E57">
        <w:rPr>
          <w:rFonts w:ascii="Arial" w:hAnsi="Arial" w:cs="Arial"/>
          <w:sz w:val="24"/>
          <w:szCs w:val="24"/>
        </w:rPr>
        <w:t xml:space="preserve">as a </w:t>
      </w:r>
      <w:r w:rsidRPr="00153E57">
        <w:rPr>
          <w:rFonts w:ascii="Arial" w:hAnsi="Arial" w:cs="Arial"/>
          <w:sz w:val="24"/>
          <w:szCs w:val="24"/>
        </w:rPr>
        <w:t>District Centre</w:t>
      </w:r>
      <w:r w:rsidR="009204C5">
        <w:rPr>
          <w:rFonts w:ascii="Arial" w:hAnsi="Arial" w:cs="Arial"/>
          <w:sz w:val="24"/>
          <w:szCs w:val="24"/>
        </w:rPr>
        <w:t>, it</w:t>
      </w:r>
      <w:r w:rsidRPr="00153E57">
        <w:rPr>
          <w:rFonts w:ascii="Arial" w:hAnsi="Arial" w:cs="Arial"/>
          <w:sz w:val="24"/>
          <w:szCs w:val="24"/>
        </w:rPr>
        <w:t xml:space="preserve"> w</w:t>
      </w:r>
      <w:r w:rsidR="00C84DFA" w:rsidRPr="00153E57">
        <w:rPr>
          <w:rFonts w:ascii="Arial" w:hAnsi="Arial" w:cs="Arial"/>
          <w:sz w:val="24"/>
          <w:szCs w:val="24"/>
        </w:rPr>
        <w:t>as a L</w:t>
      </w:r>
      <w:r w:rsidRPr="00153E57">
        <w:rPr>
          <w:rFonts w:ascii="Arial" w:hAnsi="Arial" w:cs="Arial"/>
          <w:sz w:val="24"/>
          <w:szCs w:val="24"/>
        </w:rPr>
        <w:t xml:space="preserve">ocal Centre.  There </w:t>
      </w:r>
      <w:r w:rsidR="00261767" w:rsidRPr="00153E57">
        <w:rPr>
          <w:rFonts w:ascii="Arial" w:hAnsi="Arial" w:cs="Arial"/>
          <w:sz w:val="24"/>
          <w:szCs w:val="24"/>
        </w:rPr>
        <w:t>were</w:t>
      </w:r>
      <w:r w:rsidRPr="00153E57">
        <w:rPr>
          <w:rFonts w:ascii="Arial" w:hAnsi="Arial" w:cs="Arial"/>
          <w:sz w:val="24"/>
          <w:szCs w:val="24"/>
        </w:rPr>
        <w:t xml:space="preserve"> currently no take-away units within the row of shops</w:t>
      </w:r>
      <w:r w:rsidR="00C84DFA" w:rsidRPr="00153E57">
        <w:rPr>
          <w:rFonts w:ascii="Arial" w:hAnsi="Arial" w:cs="Arial"/>
          <w:sz w:val="24"/>
          <w:szCs w:val="24"/>
        </w:rPr>
        <w:t xml:space="preserve">, which had a mix of uses </w:t>
      </w:r>
      <w:r w:rsidRPr="00153E57">
        <w:rPr>
          <w:rFonts w:ascii="Arial" w:hAnsi="Arial" w:cs="Arial"/>
          <w:sz w:val="24"/>
          <w:szCs w:val="24"/>
        </w:rPr>
        <w:t xml:space="preserve">including </w:t>
      </w:r>
      <w:r w:rsidR="00261767" w:rsidRPr="00153E57">
        <w:rPr>
          <w:rFonts w:ascii="Arial" w:hAnsi="Arial" w:cs="Arial"/>
          <w:sz w:val="24"/>
          <w:szCs w:val="24"/>
        </w:rPr>
        <w:t>a</w:t>
      </w:r>
      <w:r w:rsidRPr="00153E57">
        <w:rPr>
          <w:rFonts w:ascii="Arial" w:hAnsi="Arial" w:cs="Arial"/>
          <w:sz w:val="24"/>
          <w:szCs w:val="24"/>
        </w:rPr>
        <w:t xml:space="preserve"> betting office, </w:t>
      </w:r>
      <w:r w:rsidR="00C84DFA" w:rsidRPr="00153E57">
        <w:rPr>
          <w:rFonts w:ascii="Arial" w:hAnsi="Arial" w:cs="Arial"/>
          <w:sz w:val="24"/>
          <w:szCs w:val="24"/>
        </w:rPr>
        <w:t xml:space="preserve">an </w:t>
      </w:r>
      <w:r w:rsidRPr="00153E57">
        <w:rPr>
          <w:rFonts w:ascii="Arial" w:hAnsi="Arial" w:cs="Arial"/>
          <w:sz w:val="24"/>
          <w:szCs w:val="24"/>
        </w:rPr>
        <w:t>off</w:t>
      </w:r>
      <w:r w:rsidR="00261767" w:rsidRPr="00153E57">
        <w:rPr>
          <w:rFonts w:ascii="Arial" w:hAnsi="Arial" w:cs="Arial"/>
          <w:sz w:val="24"/>
          <w:szCs w:val="24"/>
        </w:rPr>
        <w:t>-</w:t>
      </w:r>
      <w:r w:rsidRPr="00153E57">
        <w:rPr>
          <w:rFonts w:ascii="Arial" w:hAnsi="Arial" w:cs="Arial"/>
          <w:sz w:val="24"/>
          <w:szCs w:val="24"/>
        </w:rPr>
        <w:t xml:space="preserve">licence, </w:t>
      </w:r>
      <w:r w:rsidR="00C84DFA" w:rsidRPr="00153E57">
        <w:rPr>
          <w:rFonts w:ascii="Arial" w:hAnsi="Arial" w:cs="Arial"/>
          <w:sz w:val="24"/>
          <w:szCs w:val="24"/>
        </w:rPr>
        <w:t xml:space="preserve">a </w:t>
      </w:r>
      <w:r w:rsidRPr="00153E57">
        <w:rPr>
          <w:rFonts w:ascii="Arial" w:hAnsi="Arial" w:cs="Arial"/>
          <w:sz w:val="24"/>
          <w:szCs w:val="24"/>
        </w:rPr>
        <w:t>motor supplies shop</w:t>
      </w:r>
      <w:r w:rsidR="00261767" w:rsidRPr="00153E57">
        <w:rPr>
          <w:rFonts w:ascii="Arial" w:hAnsi="Arial" w:cs="Arial"/>
          <w:sz w:val="24"/>
          <w:szCs w:val="24"/>
        </w:rPr>
        <w:t>, a</w:t>
      </w:r>
      <w:r w:rsidR="009E0477" w:rsidRPr="00153E57">
        <w:rPr>
          <w:rFonts w:ascii="Arial" w:hAnsi="Arial" w:cs="Arial"/>
          <w:sz w:val="24"/>
          <w:szCs w:val="24"/>
        </w:rPr>
        <w:t xml:space="preserve"> </w:t>
      </w:r>
      <w:r w:rsidRPr="00153E57">
        <w:rPr>
          <w:rFonts w:ascii="Arial" w:hAnsi="Arial" w:cs="Arial"/>
          <w:sz w:val="24"/>
          <w:szCs w:val="24"/>
        </w:rPr>
        <w:t>Halal butchers</w:t>
      </w:r>
      <w:r w:rsidR="00261767" w:rsidRPr="00153E57">
        <w:rPr>
          <w:rFonts w:ascii="Arial" w:hAnsi="Arial" w:cs="Arial"/>
          <w:sz w:val="24"/>
          <w:szCs w:val="24"/>
        </w:rPr>
        <w:t xml:space="preserve">, </w:t>
      </w:r>
      <w:r w:rsidR="00C84DFA" w:rsidRPr="00153E57">
        <w:rPr>
          <w:rFonts w:ascii="Arial" w:hAnsi="Arial" w:cs="Arial"/>
          <w:sz w:val="24"/>
          <w:szCs w:val="24"/>
        </w:rPr>
        <w:t xml:space="preserve">with </w:t>
      </w:r>
      <w:r w:rsidR="00261767" w:rsidRPr="00153E57">
        <w:rPr>
          <w:rFonts w:ascii="Arial" w:hAnsi="Arial" w:cs="Arial"/>
          <w:sz w:val="24"/>
          <w:szCs w:val="24"/>
        </w:rPr>
        <w:t xml:space="preserve">a </w:t>
      </w:r>
      <w:r w:rsidRPr="00153E57">
        <w:rPr>
          <w:rFonts w:ascii="Arial" w:hAnsi="Arial" w:cs="Arial"/>
          <w:sz w:val="24"/>
          <w:szCs w:val="24"/>
        </w:rPr>
        <w:t>convenience store located on Dawley Road</w:t>
      </w:r>
      <w:r w:rsidR="008C04F6" w:rsidRPr="00153E57">
        <w:rPr>
          <w:rFonts w:ascii="Arial" w:hAnsi="Arial" w:cs="Arial"/>
          <w:sz w:val="24"/>
          <w:szCs w:val="24"/>
        </w:rPr>
        <w:t xml:space="preserve">. </w:t>
      </w:r>
      <w:r w:rsidRPr="00153E57">
        <w:rPr>
          <w:rFonts w:ascii="Arial" w:hAnsi="Arial" w:cs="Arial"/>
          <w:sz w:val="24"/>
          <w:szCs w:val="24"/>
        </w:rPr>
        <w:t>.</w:t>
      </w:r>
    </w:p>
    <w:p w:rsidR="00E90D1F" w:rsidRPr="00153E57" w:rsidRDefault="00E90D1F" w:rsidP="001B2081">
      <w:pPr>
        <w:spacing w:after="0" w:line="240" w:lineRule="auto"/>
        <w:jc w:val="both"/>
        <w:rPr>
          <w:rFonts w:ascii="Arial" w:hAnsi="Arial" w:cs="Arial"/>
          <w:sz w:val="24"/>
          <w:szCs w:val="24"/>
        </w:rPr>
      </w:pPr>
    </w:p>
    <w:p w:rsidR="00C53319" w:rsidRPr="00153E57" w:rsidRDefault="00711E4C" w:rsidP="001B2081">
      <w:pPr>
        <w:spacing w:after="0" w:line="240" w:lineRule="auto"/>
        <w:jc w:val="both"/>
        <w:rPr>
          <w:rFonts w:ascii="Arial" w:hAnsi="Arial" w:cs="Arial"/>
          <w:sz w:val="24"/>
          <w:szCs w:val="24"/>
        </w:rPr>
      </w:pPr>
      <w:r w:rsidRPr="00153E57">
        <w:rPr>
          <w:rFonts w:ascii="Arial" w:hAnsi="Arial" w:cs="Arial"/>
          <w:sz w:val="24"/>
          <w:szCs w:val="24"/>
        </w:rPr>
        <w:t>Wellington Town Council</w:t>
      </w:r>
      <w:r w:rsidR="00867ED6" w:rsidRPr="00153E57">
        <w:rPr>
          <w:rFonts w:ascii="Arial" w:hAnsi="Arial" w:cs="Arial"/>
          <w:sz w:val="24"/>
          <w:szCs w:val="24"/>
        </w:rPr>
        <w:t xml:space="preserve"> had</w:t>
      </w:r>
      <w:r w:rsidRPr="00153E57">
        <w:rPr>
          <w:rFonts w:ascii="Arial" w:hAnsi="Arial" w:cs="Arial"/>
          <w:sz w:val="24"/>
          <w:szCs w:val="24"/>
        </w:rPr>
        <w:t xml:space="preserve"> object</w:t>
      </w:r>
      <w:r w:rsidR="00867ED6" w:rsidRPr="00153E57">
        <w:rPr>
          <w:rFonts w:ascii="Arial" w:hAnsi="Arial" w:cs="Arial"/>
          <w:sz w:val="24"/>
          <w:szCs w:val="24"/>
        </w:rPr>
        <w:t>ed</w:t>
      </w:r>
      <w:r w:rsidRPr="00153E57">
        <w:rPr>
          <w:rFonts w:ascii="Arial" w:hAnsi="Arial" w:cs="Arial"/>
          <w:sz w:val="24"/>
          <w:szCs w:val="24"/>
        </w:rPr>
        <w:t xml:space="preserve"> to the application </w:t>
      </w:r>
      <w:r w:rsidR="009E786E" w:rsidRPr="00153E57">
        <w:rPr>
          <w:rFonts w:ascii="Arial" w:hAnsi="Arial" w:cs="Arial"/>
          <w:sz w:val="24"/>
          <w:szCs w:val="24"/>
        </w:rPr>
        <w:t xml:space="preserve">as </w:t>
      </w:r>
      <w:r w:rsidR="00867ED6" w:rsidRPr="00153E57">
        <w:rPr>
          <w:rFonts w:ascii="Arial" w:hAnsi="Arial" w:cs="Arial"/>
          <w:sz w:val="24"/>
          <w:szCs w:val="24"/>
        </w:rPr>
        <w:t>summarised in the report</w:t>
      </w:r>
      <w:r w:rsidR="009204C5">
        <w:rPr>
          <w:rFonts w:ascii="Arial" w:hAnsi="Arial" w:cs="Arial"/>
          <w:sz w:val="24"/>
          <w:szCs w:val="24"/>
        </w:rPr>
        <w:t xml:space="preserve"> and the </w:t>
      </w:r>
      <w:r w:rsidRPr="00153E57">
        <w:rPr>
          <w:rFonts w:ascii="Arial" w:hAnsi="Arial" w:cs="Arial"/>
          <w:sz w:val="24"/>
          <w:szCs w:val="24"/>
        </w:rPr>
        <w:t xml:space="preserve">Wellington Local Policing Team </w:t>
      </w:r>
      <w:r w:rsidR="00867ED6" w:rsidRPr="00153E57">
        <w:rPr>
          <w:rFonts w:ascii="Arial" w:hAnsi="Arial" w:cs="Arial"/>
          <w:sz w:val="24"/>
          <w:szCs w:val="24"/>
        </w:rPr>
        <w:t>and the Wrekin Housing Trust, which owned the unit and residential units above, had obje</w:t>
      </w:r>
      <w:r w:rsidRPr="00153E57">
        <w:rPr>
          <w:rFonts w:ascii="Arial" w:hAnsi="Arial" w:cs="Arial"/>
          <w:sz w:val="24"/>
          <w:szCs w:val="24"/>
        </w:rPr>
        <w:t>ct</w:t>
      </w:r>
      <w:r w:rsidR="00867ED6" w:rsidRPr="00153E57">
        <w:rPr>
          <w:rFonts w:ascii="Arial" w:hAnsi="Arial" w:cs="Arial"/>
          <w:sz w:val="24"/>
          <w:szCs w:val="24"/>
        </w:rPr>
        <w:t>ed</w:t>
      </w:r>
      <w:r w:rsidRPr="00153E57">
        <w:rPr>
          <w:rFonts w:ascii="Arial" w:hAnsi="Arial" w:cs="Arial"/>
          <w:sz w:val="24"/>
          <w:szCs w:val="24"/>
        </w:rPr>
        <w:t xml:space="preserve"> </w:t>
      </w:r>
      <w:r w:rsidR="009E786E" w:rsidRPr="00153E57">
        <w:rPr>
          <w:rFonts w:ascii="Arial" w:hAnsi="Arial" w:cs="Arial"/>
          <w:sz w:val="24"/>
          <w:szCs w:val="24"/>
        </w:rPr>
        <w:t>on the grounds that t</w:t>
      </w:r>
      <w:r w:rsidRPr="00153E57">
        <w:rPr>
          <w:rFonts w:ascii="Arial" w:hAnsi="Arial" w:cs="Arial"/>
          <w:sz w:val="24"/>
          <w:szCs w:val="24"/>
        </w:rPr>
        <w:t xml:space="preserve">he area </w:t>
      </w:r>
      <w:r w:rsidRPr="00153E57">
        <w:rPr>
          <w:rFonts w:ascii="Arial" w:hAnsi="Arial" w:cs="Arial"/>
          <w:sz w:val="24"/>
          <w:szCs w:val="24"/>
        </w:rPr>
        <w:lastRenderedPageBreak/>
        <w:t>around the</w:t>
      </w:r>
      <w:r w:rsidR="00867ED6" w:rsidRPr="00153E57">
        <w:rPr>
          <w:rFonts w:ascii="Arial" w:hAnsi="Arial" w:cs="Arial"/>
          <w:sz w:val="24"/>
          <w:szCs w:val="24"/>
        </w:rPr>
        <w:t xml:space="preserve"> shops had</w:t>
      </w:r>
      <w:r w:rsidRPr="00153E57">
        <w:rPr>
          <w:rFonts w:ascii="Arial" w:hAnsi="Arial" w:cs="Arial"/>
          <w:sz w:val="24"/>
          <w:szCs w:val="24"/>
        </w:rPr>
        <w:t xml:space="preserve"> historically been subject to anti</w:t>
      </w:r>
      <w:r w:rsidR="00867ED6" w:rsidRPr="00153E57">
        <w:rPr>
          <w:rFonts w:ascii="Arial" w:hAnsi="Arial" w:cs="Arial"/>
          <w:sz w:val="24"/>
          <w:szCs w:val="24"/>
        </w:rPr>
        <w:t>-</w:t>
      </w:r>
      <w:r w:rsidRPr="00153E57">
        <w:rPr>
          <w:rFonts w:ascii="Arial" w:hAnsi="Arial" w:cs="Arial"/>
          <w:sz w:val="24"/>
          <w:szCs w:val="24"/>
        </w:rPr>
        <w:t>social behaviour</w:t>
      </w:r>
      <w:r w:rsidR="00867ED6" w:rsidRPr="00153E57">
        <w:rPr>
          <w:rFonts w:ascii="Arial" w:hAnsi="Arial" w:cs="Arial"/>
          <w:sz w:val="24"/>
          <w:szCs w:val="24"/>
        </w:rPr>
        <w:t>, which they had worked hard to resolve.  The Policing Team considered that the</w:t>
      </w:r>
      <w:r w:rsidRPr="00153E57">
        <w:rPr>
          <w:rFonts w:ascii="Arial" w:hAnsi="Arial" w:cs="Arial"/>
          <w:sz w:val="24"/>
          <w:szCs w:val="24"/>
        </w:rPr>
        <w:t xml:space="preserve"> take-away would increase </w:t>
      </w:r>
      <w:r w:rsidR="00867ED6" w:rsidRPr="00153E57">
        <w:rPr>
          <w:rFonts w:ascii="Arial" w:hAnsi="Arial" w:cs="Arial"/>
          <w:sz w:val="24"/>
          <w:szCs w:val="24"/>
        </w:rPr>
        <w:t>such problems b</w:t>
      </w:r>
      <w:r w:rsidRPr="00153E57">
        <w:rPr>
          <w:rFonts w:ascii="Arial" w:hAnsi="Arial" w:cs="Arial"/>
          <w:sz w:val="24"/>
          <w:szCs w:val="24"/>
        </w:rPr>
        <w:t>y remaining open to 2300hrs</w:t>
      </w:r>
      <w:r w:rsidR="00867ED6" w:rsidRPr="00153E57">
        <w:rPr>
          <w:rFonts w:ascii="Arial" w:hAnsi="Arial" w:cs="Arial"/>
          <w:sz w:val="24"/>
          <w:szCs w:val="24"/>
        </w:rPr>
        <w:t xml:space="preserve"> and would result in concern and disturbance to local residents</w:t>
      </w:r>
      <w:r w:rsidR="009E786E" w:rsidRPr="00153E57">
        <w:rPr>
          <w:rFonts w:ascii="Arial" w:hAnsi="Arial" w:cs="Arial"/>
          <w:sz w:val="24"/>
          <w:szCs w:val="24"/>
        </w:rPr>
        <w:t>.</w:t>
      </w:r>
      <w:r w:rsidR="00867ED6" w:rsidRPr="00153E57">
        <w:rPr>
          <w:rFonts w:ascii="Arial" w:hAnsi="Arial" w:cs="Arial"/>
          <w:sz w:val="24"/>
          <w:szCs w:val="24"/>
        </w:rPr>
        <w:t xml:space="preserve">  </w:t>
      </w:r>
      <w:r w:rsidR="00890FB5" w:rsidRPr="00153E57">
        <w:rPr>
          <w:rFonts w:ascii="Arial" w:hAnsi="Arial" w:cs="Arial"/>
          <w:sz w:val="24"/>
          <w:szCs w:val="24"/>
        </w:rPr>
        <w:t>Fifteen</w:t>
      </w:r>
      <w:r w:rsidRPr="00153E57">
        <w:rPr>
          <w:rFonts w:ascii="Arial" w:hAnsi="Arial" w:cs="Arial"/>
          <w:sz w:val="24"/>
          <w:szCs w:val="24"/>
        </w:rPr>
        <w:t xml:space="preserve"> </w:t>
      </w:r>
      <w:r w:rsidR="00890FB5" w:rsidRPr="00153E57">
        <w:rPr>
          <w:rFonts w:ascii="Arial" w:hAnsi="Arial" w:cs="Arial"/>
          <w:sz w:val="24"/>
          <w:szCs w:val="24"/>
        </w:rPr>
        <w:t xml:space="preserve">letters of </w:t>
      </w:r>
      <w:r w:rsidRPr="00153E57">
        <w:rPr>
          <w:rFonts w:ascii="Arial" w:hAnsi="Arial" w:cs="Arial"/>
          <w:sz w:val="24"/>
          <w:szCs w:val="24"/>
        </w:rPr>
        <w:t xml:space="preserve">objection </w:t>
      </w:r>
      <w:r w:rsidR="00890FB5" w:rsidRPr="00153E57">
        <w:rPr>
          <w:rFonts w:ascii="Arial" w:hAnsi="Arial" w:cs="Arial"/>
          <w:sz w:val="24"/>
          <w:szCs w:val="24"/>
        </w:rPr>
        <w:t>had</w:t>
      </w:r>
      <w:r w:rsidRPr="00153E57">
        <w:rPr>
          <w:rFonts w:ascii="Arial" w:hAnsi="Arial" w:cs="Arial"/>
          <w:sz w:val="24"/>
          <w:szCs w:val="24"/>
        </w:rPr>
        <w:t xml:space="preserve"> been received from local residents</w:t>
      </w:r>
      <w:r w:rsidR="00890FB5" w:rsidRPr="00153E57">
        <w:rPr>
          <w:rFonts w:ascii="Arial" w:hAnsi="Arial" w:cs="Arial"/>
          <w:sz w:val="24"/>
          <w:szCs w:val="24"/>
        </w:rPr>
        <w:t xml:space="preserve">, as summarised in the report.  </w:t>
      </w:r>
      <w:r w:rsidRPr="00153E57">
        <w:rPr>
          <w:rFonts w:ascii="Arial" w:hAnsi="Arial" w:cs="Arial"/>
          <w:sz w:val="24"/>
          <w:szCs w:val="24"/>
        </w:rPr>
        <w:t>There ha</w:t>
      </w:r>
      <w:r w:rsidR="00890FB5" w:rsidRPr="00153E57">
        <w:rPr>
          <w:rFonts w:ascii="Arial" w:hAnsi="Arial" w:cs="Arial"/>
          <w:sz w:val="24"/>
          <w:szCs w:val="24"/>
        </w:rPr>
        <w:t>d</w:t>
      </w:r>
      <w:r w:rsidRPr="00153E57">
        <w:rPr>
          <w:rFonts w:ascii="Arial" w:hAnsi="Arial" w:cs="Arial"/>
          <w:sz w:val="24"/>
          <w:szCs w:val="24"/>
        </w:rPr>
        <w:t xml:space="preserve"> also been a significant amoun</w:t>
      </w:r>
      <w:r w:rsidR="00890FB5" w:rsidRPr="00153E57">
        <w:rPr>
          <w:rFonts w:ascii="Arial" w:hAnsi="Arial" w:cs="Arial"/>
          <w:sz w:val="24"/>
          <w:szCs w:val="24"/>
        </w:rPr>
        <w:t xml:space="preserve">t of support for the proposal on the grounds that there were no take-aways in the area and one would be of benefit to the local community.  </w:t>
      </w:r>
      <w:r w:rsidR="00C53319" w:rsidRPr="00153E57">
        <w:rPr>
          <w:rFonts w:ascii="Arial" w:hAnsi="Arial" w:cs="Arial"/>
          <w:sz w:val="24"/>
          <w:szCs w:val="24"/>
        </w:rPr>
        <w:t xml:space="preserve">The update report tabled at the meeting clarified that the objections had been submitted by residents of the flats above the shops and in close vicinity of the application site with the letters of support being predominantly from residents in Arleston and Wellington, including Dawley Road, with some from the wider area of Telford and Shropshire. </w:t>
      </w:r>
    </w:p>
    <w:p w:rsidR="0045272C" w:rsidRPr="00153E57" w:rsidRDefault="0045272C" w:rsidP="001B2081">
      <w:pPr>
        <w:spacing w:after="0" w:line="240" w:lineRule="auto"/>
        <w:jc w:val="both"/>
        <w:rPr>
          <w:rFonts w:ascii="Arial" w:hAnsi="Arial" w:cs="Arial"/>
          <w:sz w:val="24"/>
          <w:szCs w:val="24"/>
        </w:rPr>
      </w:pPr>
    </w:p>
    <w:p w:rsidR="00711E4C" w:rsidRPr="00153E57" w:rsidRDefault="00711E4C" w:rsidP="001B2081">
      <w:pPr>
        <w:spacing w:after="0" w:line="240" w:lineRule="auto"/>
        <w:jc w:val="both"/>
        <w:rPr>
          <w:rFonts w:ascii="Arial" w:hAnsi="Arial" w:cs="Arial"/>
          <w:sz w:val="24"/>
          <w:szCs w:val="24"/>
        </w:rPr>
      </w:pPr>
      <w:r w:rsidRPr="00153E57">
        <w:rPr>
          <w:rFonts w:ascii="Arial" w:hAnsi="Arial" w:cs="Arial"/>
          <w:sz w:val="24"/>
          <w:szCs w:val="24"/>
        </w:rPr>
        <w:t>Policy CS5 of the Core Strategy outline</w:t>
      </w:r>
      <w:r w:rsidR="005069B8" w:rsidRPr="00153E57">
        <w:rPr>
          <w:rFonts w:ascii="Arial" w:hAnsi="Arial" w:cs="Arial"/>
          <w:sz w:val="24"/>
          <w:szCs w:val="24"/>
        </w:rPr>
        <w:t>d</w:t>
      </w:r>
      <w:r w:rsidRPr="00153E57">
        <w:rPr>
          <w:rFonts w:ascii="Arial" w:hAnsi="Arial" w:cs="Arial"/>
          <w:sz w:val="24"/>
          <w:szCs w:val="24"/>
        </w:rPr>
        <w:t xml:space="preserve"> Local Centres such as Arleston </w:t>
      </w:r>
      <w:r w:rsidR="005069B8" w:rsidRPr="00153E57">
        <w:rPr>
          <w:rFonts w:ascii="Arial" w:hAnsi="Arial" w:cs="Arial"/>
          <w:sz w:val="24"/>
          <w:szCs w:val="24"/>
        </w:rPr>
        <w:t xml:space="preserve">as </w:t>
      </w:r>
      <w:r w:rsidRPr="00153E57">
        <w:rPr>
          <w:rFonts w:ascii="Arial" w:hAnsi="Arial" w:cs="Arial"/>
          <w:sz w:val="24"/>
          <w:szCs w:val="24"/>
        </w:rPr>
        <w:t>the focus for accessible local services and small scale community facilities to meet people’s day-to-day needs.  The mix of uses within a local centre should be carefully managed</w:t>
      </w:r>
      <w:r w:rsidR="005069B8" w:rsidRPr="00153E57">
        <w:rPr>
          <w:rFonts w:ascii="Arial" w:hAnsi="Arial" w:cs="Arial"/>
          <w:sz w:val="24"/>
          <w:szCs w:val="24"/>
        </w:rPr>
        <w:t xml:space="preserve"> and the d</w:t>
      </w:r>
      <w:r w:rsidRPr="00153E57">
        <w:rPr>
          <w:rFonts w:ascii="Arial" w:hAnsi="Arial" w:cs="Arial"/>
          <w:sz w:val="24"/>
          <w:szCs w:val="24"/>
        </w:rPr>
        <w:t xml:space="preserve">evelopment must assist in creating vibrant, safe and attractive places with </w:t>
      </w:r>
      <w:r w:rsidR="005069B8" w:rsidRPr="00153E57">
        <w:rPr>
          <w:rFonts w:ascii="Arial" w:hAnsi="Arial" w:cs="Arial"/>
          <w:sz w:val="24"/>
          <w:szCs w:val="24"/>
        </w:rPr>
        <w:t xml:space="preserve">a </w:t>
      </w:r>
      <w:r w:rsidRPr="00153E57">
        <w:rPr>
          <w:rFonts w:ascii="Arial" w:hAnsi="Arial" w:cs="Arial"/>
          <w:sz w:val="24"/>
          <w:szCs w:val="24"/>
        </w:rPr>
        <w:t>design that reflect</w:t>
      </w:r>
      <w:r w:rsidR="005069B8" w:rsidRPr="00153E57">
        <w:rPr>
          <w:rFonts w:ascii="Arial" w:hAnsi="Arial" w:cs="Arial"/>
          <w:sz w:val="24"/>
          <w:szCs w:val="24"/>
        </w:rPr>
        <w:t>ed</w:t>
      </w:r>
      <w:r w:rsidRPr="00153E57">
        <w:rPr>
          <w:rFonts w:ascii="Arial" w:hAnsi="Arial" w:cs="Arial"/>
          <w:sz w:val="24"/>
          <w:szCs w:val="24"/>
        </w:rPr>
        <w:t xml:space="preserve"> and respond</w:t>
      </w:r>
      <w:r w:rsidR="005069B8" w:rsidRPr="00153E57">
        <w:rPr>
          <w:rFonts w:ascii="Arial" w:hAnsi="Arial" w:cs="Arial"/>
          <w:sz w:val="24"/>
          <w:szCs w:val="24"/>
        </w:rPr>
        <w:t xml:space="preserve">ed </w:t>
      </w:r>
      <w:r w:rsidRPr="00153E57">
        <w:rPr>
          <w:rFonts w:ascii="Arial" w:hAnsi="Arial" w:cs="Arial"/>
          <w:sz w:val="24"/>
          <w:szCs w:val="24"/>
        </w:rPr>
        <w:t xml:space="preserve">to the locality.  As outlined in the </w:t>
      </w:r>
      <w:r w:rsidR="005069B8" w:rsidRPr="00153E57">
        <w:rPr>
          <w:rFonts w:ascii="Arial" w:hAnsi="Arial" w:cs="Arial"/>
          <w:sz w:val="24"/>
          <w:szCs w:val="24"/>
        </w:rPr>
        <w:t xml:space="preserve">report, </w:t>
      </w:r>
      <w:r w:rsidRPr="00153E57">
        <w:rPr>
          <w:rFonts w:ascii="Arial" w:hAnsi="Arial" w:cs="Arial"/>
          <w:sz w:val="24"/>
          <w:szCs w:val="24"/>
        </w:rPr>
        <w:t>the</w:t>
      </w:r>
      <w:r w:rsidR="009204C5">
        <w:rPr>
          <w:rFonts w:ascii="Arial" w:hAnsi="Arial" w:cs="Arial"/>
          <w:sz w:val="24"/>
          <w:szCs w:val="24"/>
        </w:rPr>
        <w:t xml:space="preserve"> </w:t>
      </w:r>
      <w:r w:rsidRPr="00153E57">
        <w:rPr>
          <w:rFonts w:ascii="Arial" w:hAnsi="Arial" w:cs="Arial"/>
          <w:sz w:val="24"/>
          <w:szCs w:val="24"/>
        </w:rPr>
        <w:t>nearest</w:t>
      </w:r>
      <w:r w:rsidR="005069B8" w:rsidRPr="00153E57">
        <w:rPr>
          <w:rFonts w:ascii="Arial" w:hAnsi="Arial" w:cs="Arial"/>
          <w:sz w:val="24"/>
          <w:szCs w:val="24"/>
        </w:rPr>
        <w:t xml:space="preserve"> </w:t>
      </w:r>
      <w:r w:rsidR="009204C5">
        <w:rPr>
          <w:rFonts w:ascii="Arial" w:hAnsi="Arial" w:cs="Arial"/>
          <w:sz w:val="24"/>
          <w:szCs w:val="24"/>
        </w:rPr>
        <w:t xml:space="preserve">take-aways </w:t>
      </w:r>
      <w:r w:rsidR="005069B8" w:rsidRPr="00153E57">
        <w:rPr>
          <w:rFonts w:ascii="Arial" w:hAnsi="Arial" w:cs="Arial"/>
          <w:sz w:val="24"/>
          <w:szCs w:val="24"/>
        </w:rPr>
        <w:t xml:space="preserve">were </w:t>
      </w:r>
      <w:r w:rsidRPr="00153E57">
        <w:rPr>
          <w:rFonts w:ascii="Arial" w:hAnsi="Arial" w:cs="Arial"/>
          <w:sz w:val="24"/>
          <w:szCs w:val="24"/>
        </w:rPr>
        <w:t xml:space="preserve">some 300 metres </w:t>
      </w:r>
      <w:r w:rsidR="009204C5">
        <w:rPr>
          <w:rFonts w:ascii="Arial" w:hAnsi="Arial" w:cs="Arial"/>
          <w:sz w:val="24"/>
          <w:szCs w:val="24"/>
        </w:rPr>
        <w:t>distant</w:t>
      </w:r>
      <w:r w:rsidR="005069B8" w:rsidRPr="00153E57">
        <w:rPr>
          <w:rFonts w:ascii="Arial" w:hAnsi="Arial" w:cs="Arial"/>
          <w:sz w:val="24"/>
          <w:szCs w:val="24"/>
        </w:rPr>
        <w:t xml:space="preserve"> </w:t>
      </w:r>
      <w:r w:rsidRPr="00153E57">
        <w:rPr>
          <w:rFonts w:ascii="Arial" w:hAnsi="Arial" w:cs="Arial"/>
          <w:sz w:val="24"/>
          <w:szCs w:val="24"/>
        </w:rPr>
        <w:t xml:space="preserve">on Watling Street.  Therefore, </w:t>
      </w:r>
      <w:r w:rsidR="00B72D6C" w:rsidRPr="00153E57">
        <w:rPr>
          <w:rFonts w:ascii="Arial" w:hAnsi="Arial" w:cs="Arial"/>
          <w:sz w:val="24"/>
          <w:szCs w:val="24"/>
        </w:rPr>
        <w:t xml:space="preserve">officers </w:t>
      </w:r>
      <w:r w:rsidRPr="00153E57">
        <w:rPr>
          <w:rFonts w:ascii="Arial" w:hAnsi="Arial" w:cs="Arial"/>
          <w:sz w:val="24"/>
          <w:szCs w:val="24"/>
        </w:rPr>
        <w:t xml:space="preserve">considered that the proposal would conform to this policy and </w:t>
      </w:r>
      <w:r w:rsidR="009204C5">
        <w:rPr>
          <w:rFonts w:ascii="Arial" w:hAnsi="Arial" w:cs="Arial"/>
          <w:sz w:val="24"/>
          <w:szCs w:val="24"/>
        </w:rPr>
        <w:t xml:space="preserve">would not result in a </w:t>
      </w:r>
      <w:r w:rsidRPr="00153E57">
        <w:rPr>
          <w:rFonts w:ascii="Arial" w:hAnsi="Arial" w:cs="Arial"/>
          <w:sz w:val="24"/>
          <w:szCs w:val="24"/>
        </w:rPr>
        <w:t>proliferation of such food outlets.</w:t>
      </w:r>
    </w:p>
    <w:p w:rsidR="00E90D1F" w:rsidRPr="00153E57" w:rsidRDefault="00E90D1F" w:rsidP="001B2081">
      <w:pPr>
        <w:spacing w:after="0" w:line="240" w:lineRule="auto"/>
        <w:jc w:val="both"/>
        <w:rPr>
          <w:rFonts w:ascii="Arial" w:hAnsi="Arial" w:cs="Arial"/>
          <w:sz w:val="24"/>
          <w:szCs w:val="24"/>
        </w:rPr>
      </w:pPr>
    </w:p>
    <w:p w:rsidR="005F3AEE" w:rsidRDefault="00711E4C" w:rsidP="001B2081">
      <w:pPr>
        <w:spacing w:after="0" w:line="240" w:lineRule="auto"/>
        <w:jc w:val="both"/>
        <w:rPr>
          <w:rFonts w:ascii="Arial" w:hAnsi="Arial" w:cs="Arial"/>
          <w:sz w:val="24"/>
          <w:szCs w:val="24"/>
        </w:rPr>
      </w:pPr>
      <w:r w:rsidRPr="00153E57">
        <w:rPr>
          <w:rFonts w:ascii="Arial" w:hAnsi="Arial" w:cs="Arial"/>
          <w:sz w:val="24"/>
          <w:szCs w:val="24"/>
        </w:rPr>
        <w:t xml:space="preserve">In regard to guidance in policies PPS23 and PPG24 and the concerns raised by </w:t>
      </w:r>
      <w:r w:rsidR="009204C5">
        <w:rPr>
          <w:rFonts w:ascii="Arial" w:hAnsi="Arial" w:cs="Arial"/>
          <w:sz w:val="24"/>
          <w:szCs w:val="24"/>
        </w:rPr>
        <w:t xml:space="preserve">objectors, </w:t>
      </w:r>
      <w:r w:rsidRPr="00153E57">
        <w:rPr>
          <w:rFonts w:ascii="Arial" w:hAnsi="Arial" w:cs="Arial"/>
          <w:sz w:val="24"/>
          <w:szCs w:val="24"/>
        </w:rPr>
        <w:t>officers ha</w:t>
      </w:r>
      <w:r w:rsidR="00B72D6C" w:rsidRPr="00153E57">
        <w:rPr>
          <w:rFonts w:ascii="Arial" w:hAnsi="Arial" w:cs="Arial"/>
          <w:sz w:val="24"/>
          <w:szCs w:val="24"/>
        </w:rPr>
        <w:t xml:space="preserve">d </w:t>
      </w:r>
      <w:r w:rsidRPr="00153E57">
        <w:rPr>
          <w:rFonts w:ascii="Arial" w:hAnsi="Arial" w:cs="Arial"/>
          <w:sz w:val="24"/>
          <w:szCs w:val="24"/>
        </w:rPr>
        <w:t>discussed the proposal with the Council’s Environmental Health Officer and ha</w:t>
      </w:r>
      <w:r w:rsidR="00B72D6C" w:rsidRPr="00153E57">
        <w:rPr>
          <w:rFonts w:ascii="Arial" w:hAnsi="Arial" w:cs="Arial"/>
          <w:sz w:val="24"/>
          <w:szCs w:val="24"/>
        </w:rPr>
        <w:t xml:space="preserve">d </w:t>
      </w:r>
      <w:r w:rsidRPr="00153E57">
        <w:rPr>
          <w:rFonts w:ascii="Arial" w:hAnsi="Arial" w:cs="Arial"/>
          <w:sz w:val="24"/>
          <w:szCs w:val="24"/>
        </w:rPr>
        <w:t>sought amendments to the scheme</w:t>
      </w:r>
      <w:r w:rsidR="009E786E" w:rsidRPr="00153E57">
        <w:rPr>
          <w:rFonts w:ascii="Arial" w:hAnsi="Arial" w:cs="Arial"/>
          <w:sz w:val="24"/>
          <w:szCs w:val="24"/>
        </w:rPr>
        <w:t xml:space="preserve">. </w:t>
      </w:r>
      <w:r w:rsidRPr="00153E57">
        <w:rPr>
          <w:rFonts w:ascii="Arial" w:hAnsi="Arial" w:cs="Arial"/>
          <w:sz w:val="24"/>
          <w:szCs w:val="24"/>
        </w:rPr>
        <w:t xml:space="preserve"> The Environmental Health Officer</w:t>
      </w:r>
      <w:r w:rsidR="009E786E" w:rsidRPr="00153E57">
        <w:rPr>
          <w:rFonts w:ascii="Arial" w:hAnsi="Arial" w:cs="Arial"/>
          <w:sz w:val="24"/>
          <w:szCs w:val="24"/>
        </w:rPr>
        <w:t xml:space="preserve"> had no objections </w:t>
      </w:r>
      <w:r w:rsidRPr="00153E57">
        <w:rPr>
          <w:rFonts w:ascii="Arial" w:hAnsi="Arial" w:cs="Arial"/>
          <w:sz w:val="24"/>
          <w:szCs w:val="24"/>
        </w:rPr>
        <w:t xml:space="preserve">subject to conditions to ensure </w:t>
      </w:r>
      <w:r w:rsidR="00B72D6C" w:rsidRPr="00153E57">
        <w:rPr>
          <w:rFonts w:ascii="Arial" w:hAnsi="Arial" w:cs="Arial"/>
          <w:sz w:val="24"/>
          <w:szCs w:val="24"/>
        </w:rPr>
        <w:t xml:space="preserve">that </w:t>
      </w:r>
      <w:r w:rsidRPr="00153E57">
        <w:rPr>
          <w:rFonts w:ascii="Arial" w:hAnsi="Arial" w:cs="Arial"/>
          <w:sz w:val="24"/>
          <w:szCs w:val="24"/>
        </w:rPr>
        <w:t xml:space="preserve">the development </w:t>
      </w:r>
      <w:r w:rsidR="00B72D6C" w:rsidRPr="00153E57">
        <w:rPr>
          <w:rFonts w:ascii="Arial" w:hAnsi="Arial" w:cs="Arial"/>
          <w:sz w:val="24"/>
          <w:szCs w:val="24"/>
        </w:rPr>
        <w:t xml:space="preserve">was </w:t>
      </w:r>
      <w:r w:rsidRPr="00153E57">
        <w:rPr>
          <w:rFonts w:ascii="Arial" w:hAnsi="Arial" w:cs="Arial"/>
          <w:sz w:val="24"/>
          <w:szCs w:val="24"/>
        </w:rPr>
        <w:t xml:space="preserve">implemented </w:t>
      </w:r>
      <w:r w:rsidR="00B72D6C" w:rsidRPr="00153E57">
        <w:rPr>
          <w:rFonts w:ascii="Arial" w:hAnsi="Arial" w:cs="Arial"/>
          <w:sz w:val="24"/>
          <w:szCs w:val="24"/>
        </w:rPr>
        <w:t xml:space="preserve">in accordance with </w:t>
      </w:r>
      <w:r w:rsidRPr="00153E57">
        <w:rPr>
          <w:rFonts w:ascii="Arial" w:hAnsi="Arial" w:cs="Arial"/>
          <w:sz w:val="24"/>
          <w:szCs w:val="24"/>
        </w:rPr>
        <w:t xml:space="preserve">the revised scheme and noise levels </w:t>
      </w:r>
      <w:r w:rsidR="00B72D6C" w:rsidRPr="00153E57">
        <w:rPr>
          <w:rFonts w:ascii="Arial" w:hAnsi="Arial" w:cs="Arial"/>
          <w:sz w:val="24"/>
          <w:szCs w:val="24"/>
        </w:rPr>
        <w:t xml:space="preserve">were </w:t>
      </w:r>
      <w:r w:rsidRPr="00153E57">
        <w:rPr>
          <w:rFonts w:ascii="Arial" w:hAnsi="Arial" w:cs="Arial"/>
          <w:sz w:val="24"/>
          <w:szCs w:val="24"/>
        </w:rPr>
        <w:t>strictly controlled.</w:t>
      </w:r>
      <w:r w:rsidR="005F3AEE" w:rsidRPr="00153E57">
        <w:rPr>
          <w:rFonts w:ascii="Arial" w:hAnsi="Arial" w:cs="Arial"/>
          <w:sz w:val="24"/>
          <w:szCs w:val="24"/>
        </w:rPr>
        <w:t xml:space="preserve">  The update report tabled at the meeting informed the Board that the Precautionary Principle referred to in PPS23 and PPG24 should be followed if there was a likelihood that a development would have harmful effects on health, in terms of pollution </w:t>
      </w:r>
      <w:r w:rsidR="00C53319" w:rsidRPr="00153E57">
        <w:rPr>
          <w:rFonts w:ascii="Arial" w:hAnsi="Arial" w:cs="Arial"/>
          <w:sz w:val="24"/>
          <w:szCs w:val="24"/>
        </w:rPr>
        <w:t xml:space="preserve">from </w:t>
      </w:r>
      <w:r w:rsidR="005F3AEE" w:rsidRPr="00153E57">
        <w:rPr>
          <w:rFonts w:ascii="Arial" w:hAnsi="Arial" w:cs="Arial"/>
          <w:sz w:val="24"/>
          <w:szCs w:val="24"/>
        </w:rPr>
        <w:t>noise and odour</w:t>
      </w:r>
      <w:r w:rsidR="00C53319" w:rsidRPr="00153E57">
        <w:rPr>
          <w:rFonts w:ascii="Arial" w:hAnsi="Arial" w:cs="Arial"/>
          <w:sz w:val="24"/>
          <w:szCs w:val="24"/>
        </w:rPr>
        <w:t>,</w:t>
      </w:r>
      <w:r w:rsidR="005F3AEE" w:rsidRPr="00153E57">
        <w:rPr>
          <w:rFonts w:ascii="Arial" w:hAnsi="Arial" w:cs="Arial"/>
          <w:sz w:val="24"/>
          <w:szCs w:val="24"/>
        </w:rPr>
        <w:t xml:space="preserve"> etc., but not </w:t>
      </w:r>
      <w:r w:rsidR="00C53319" w:rsidRPr="00153E57">
        <w:rPr>
          <w:rFonts w:ascii="Arial" w:hAnsi="Arial" w:cs="Arial"/>
          <w:sz w:val="24"/>
          <w:szCs w:val="24"/>
        </w:rPr>
        <w:t xml:space="preserve">with regard to </w:t>
      </w:r>
      <w:r w:rsidR="005F3AEE" w:rsidRPr="00153E57">
        <w:rPr>
          <w:rFonts w:ascii="Arial" w:hAnsi="Arial" w:cs="Arial"/>
          <w:sz w:val="24"/>
          <w:szCs w:val="24"/>
        </w:rPr>
        <w:t xml:space="preserve">other aspects such as antisocial behaviour.  </w:t>
      </w:r>
    </w:p>
    <w:p w:rsidR="009204C5" w:rsidRPr="00153E57" w:rsidRDefault="009204C5" w:rsidP="001B2081">
      <w:pPr>
        <w:spacing w:after="0" w:line="240" w:lineRule="auto"/>
        <w:jc w:val="both"/>
        <w:rPr>
          <w:rFonts w:ascii="Arial" w:hAnsi="Arial" w:cs="Arial"/>
          <w:sz w:val="24"/>
          <w:szCs w:val="24"/>
        </w:rPr>
      </w:pPr>
    </w:p>
    <w:p w:rsidR="00711E4C" w:rsidRPr="00153E57" w:rsidRDefault="009204C5" w:rsidP="004D6D19">
      <w:pPr>
        <w:spacing w:after="0" w:line="240" w:lineRule="auto"/>
        <w:jc w:val="both"/>
        <w:rPr>
          <w:rFonts w:ascii="Arial" w:hAnsi="Arial" w:cs="Arial"/>
          <w:sz w:val="24"/>
          <w:szCs w:val="24"/>
        </w:rPr>
      </w:pPr>
      <w:r>
        <w:rPr>
          <w:rFonts w:ascii="Arial" w:hAnsi="Arial" w:cs="Arial"/>
          <w:sz w:val="24"/>
          <w:szCs w:val="24"/>
        </w:rPr>
        <w:t>Th</w:t>
      </w:r>
      <w:r w:rsidR="005F3AEE" w:rsidRPr="00153E57">
        <w:rPr>
          <w:rFonts w:ascii="Arial" w:hAnsi="Arial" w:cs="Arial"/>
          <w:sz w:val="24"/>
          <w:szCs w:val="24"/>
        </w:rPr>
        <w:t xml:space="preserve">e Police </w:t>
      </w:r>
      <w:r>
        <w:rPr>
          <w:rFonts w:ascii="Arial" w:hAnsi="Arial" w:cs="Arial"/>
          <w:sz w:val="24"/>
          <w:szCs w:val="24"/>
        </w:rPr>
        <w:t>had been requested to</w:t>
      </w:r>
      <w:r w:rsidR="005F3AEE" w:rsidRPr="00153E57">
        <w:rPr>
          <w:rFonts w:ascii="Arial" w:hAnsi="Arial" w:cs="Arial"/>
          <w:sz w:val="24"/>
          <w:szCs w:val="24"/>
        </w:rPr>
        <w:t xml:space="preserve"> provide evidence of the problems at the</w:t>
      </w:r>
      <w:r w:rsidR="00415B83">
        <w:rPr>
          <w:rFonts w:ascii="Arial" w:hAnsi="Arial" w:cs="Arial"/>
          <w:sz w:val="24"/>
          <w:szCs w:val="24"/>
        </w:rPr>
        <w:t xml:space="preserve">se </w:t>
      </w:r>
      <w:r w:rsidR="005F3AEE" w:rsidRPr="00153E57">
        <w:rPr>
          <w:rFonts w:ascii="Arial" w:hAnsi="Arial" w:cs="Arial"/>
          <w:sz w:val="24"/>
          <w:szCs w:val="24"/>
        </w:rPr>
        <w:t xml:space="preserve">shops and whether the suggested earlier closing time of 2200 hours would improve the situation.  </w:t>
      </w:r>
      <w:r w:rsidR="0069599C">
        <w:rPr>
          <w:rFonts w:ascii="Arial" w:hAnsi="Arial" w:cs="Arial"/>
          <w:sz w:val="24"/>
          <w:szCs w:val="24"/>
        </w:rPr>
        <w:t xml:space="preserve">They had responded </w:t>
      </w:r>
      <w:r w:rsidR="00415B83">
        <w:rPr>
          <w:rFonts w:ascii="Arial" w:hAnsi="Arial" w:cs="Arial"/>
          <w:sz w:val="24"/>
          <w:szCs w:val="24"/>
        </w:rPr>
        <w:t xml:space="preserve">that </w:t>
      </w:r>
      <w:r w:rsidR="004D6D19">
        <w:rPr>
          <w:rFonts w:ascii="Arial" w:hAnsi="Arial" w:cs="Arial"/>
          <w:sz w:val="24"/>
          <w:szCs w:val="24"/>
        </w:rPr>
        <w:t xml:space="preserve">in the </w:t>
      </w:r>
      <w:r w:rsidR="004D6D19" w:rsidRPr="00153E57">
        <w:rPr>
          <w:rFonts w:ascii="Arial" w:hAnsi="Arial" w:cs="Arial"/>
          <w:sz w:val="24"/>
          <w:szCs w:val="24"/>
        </w:rPr>
        <w:t xml:space="preserve">past </w:t>
      </w:r>
      <w:r w:rsidR="004D6D19">
        <w:rPr>
          <w:rFonts w:ascii="Arial" w:hAnsi="Arial" w:cs="Arial"/>
          <w:sz w:val="24"/>
          <w:szCs w:val="24"/>
        </w:rPr>
        <w:t>twelve</w:t>
      </w:r>
      <w:r w:rsidR="004D6D19" w:rsidRPr="00153E57">
        <w:rPr>
          <w:rFonts w:ascii="Arial" w:hAnsi="Arial" w:cs="Arial"/>
          <w:sz w:val="24"/>
          <w:szCs w:val="24"/>
        </w:rPr>
        <w:t xml:space="preserve"> months there ha</w:t>
      </w:r>
      <w:r w:rsidR="004D6D19">
        <w:rPr>
          <w:rFonts w:ascii="Arial" w:hAnsi="Arial" w:cs="Arial"/>
          <w:sz w:val="24"/>
          <w:szCs w:val="24"/>
        </w:rPr>
        <w:t>d</w:t>
      </w:r>
      <w:r w:rsidR="004D6D19" w:rsidRPr="00153E57">
        <w:rPr>
          <w:rFonts w:ascii="Arial" w:hAnsi="Arial" w:cs="Arial"/>
          <w:sz w:val="24"/>
          <w:szCs w:val="24"/>
        </w:rPr>
        <w:t xml:space="preserve"> been 44 incidents of anti-social behaviour reported in the vicinity</w:t>
      </w:r>
      <w:r w:rsidR="004D6D19">
        <w:rPr>
          <w:rFonts w:ascii="Arial" w:hAnsi="Arial" w:cs="Arial"/>
          <w:sz w:val="24"/>
          <w:szCs w:val="24"/>
        </w:rPr>
        <w:t xml:space="preserve"> together with </w:t>
      </w:r>
      <w:r w:rsidR="004D6D19" w:rsidRPr="00153E57">
        <w:rPr>
          <w:rFonts w:ascii="Arial" w:hAnsi="Arial" w:cs="Arial"/>
          <w:sz w:val="24"/>
          <w:szCs w:val="24"/>
        </w:rPr>
        <w:t>8 recorded crimes</w:t>
      </w:r>
      <w:r w:rsidR="004D6D19">
        <w:rPr>
          <w:rFonts w:ascii="Arial" w:hAnsi="Arial" w:cs="Arial"/>
          <w:sz w:val="24"/>
          <w:szCs w:val="24"/>
        </w:rPr>
        <w:t xml:space="preserve">.  Consequently, there </w:t>
      </w:r>
      <w:r w:rsidR="00415B83">
        <w:rPr>
          <w:rFonts w:ascii="Arial" w:hAnsi="Arial" w:cs="Arial"/>
          <w:sz w:val="24"/>
          <w:szCs w:val="24"/>
        </w:rPr>
        <w:t xml:space="preserve">was </w:t>
      </w:r>
      <w:r w:rsidR="005F3AEE" w:rsidRPr="00153E57">
        <w:rPr>
          <w:rFonts w:ascii="Arial" w:hAnsi="Arial" w:cs="Arial"/>
          <w:sz w:val="24"/>
          <w:szCs w:val="24"/>
        </w:rPr>
        <w:t>a high fear of crime in the area</w:t>
      </w:r>
      <w:r w:rsidR="00415B83">
        <w:rPr>
          <w:rFonts w:ascii="Arial" w:hAnsi="Arial" w:cs="Arial"/>
          <w:sz w:val="24"/>
          <w:szCs w:val="24"/>
        </w:rPr>
        <w:t xml:space="preserve">, which local agencies had attempted to address.  The </w:t>
      </w:r>
      <w:r w:rsidR="005F3AEE" w:rsidRPr="00153E57">
        <w:rPr>
          <w:rFonts w:ascii="Arial" w:hAnsi="Arial" w:cs="Arial"/>
          <w:sz w:val="24"/>
          <w:szCs w:val="24"/>
        </w:rPr>
        <w:t xml:space="preserve">shops </w:t>
      </w:r>
      <w:r w:rsidR="00415B83">
        <w:rPr>
          <w:rFonts w:ascii="Arial" w:hAnsi="Arial" w:cs="Arial"/>
          <w:sz w:val="24"/>
          <w:szCs w:val="24"/>
        </w:rPr>
        <w:t>were</w:t>
      </w:r>
      <w:r w:rsidR="005F3AEE" w:rsidRPr="00153E57">
        <w:rPr>
          <w:rFonts w:ascii="Arial" w:hAnsi="Arial" w:cs="Arial"/>
          <w:sz w:val="24"/>
          <w:szCs w:val="24"/>
        </w:rPr>
        <w:t xml:space="preserve"> a community focal point and attract</w:t>
      </w:r>
      <w:r w:rsidR="00415B83">
        <w:rPr>
          <w:rFonts w:ascii="Arial" w:hAnsi="Arial" w:cs="Arial"/>
          <w:sz w:val="24"/>
          <w:szCs w:val="24"/>
        </w:rPr>
        <w:t xml:space="preserve">ed </w:t>
      </w:r>
      <w:r w:rsidR="005F3AEE" w:rsidRPr="00153E57">
        <w:rPr>
          <w:rFonts w:ascii="Arial" w:hAnsi="Arial" w:cs="Arial"/>
          <w:sz w:val="24"/>
          <w:szCs w:val="24"/>
        </w:rPr>
        <w:t xml:space="preserve">groups of people </w:t>
      </w:r>
      <w:r w:rsidR="0069599C">
        <w:rPr>
          <w:rFonts w:ascii="Arial" w:hAnsi="Arial" w:cs="Arial"/>
          <w:sz w:val="24"/>
          <w:szCs w:val="24"/>
        </w:rPr>
        <w:t>which</w:t>
      </w:r>
      <w:r w:rsidR="004D6D19">
        <w:rPr>
          <w:rFonts w:ascii="Arial" w:hAnsi="Arial" w:cs="Arial"/>
          <w:sz w:val="24"/>
          <w:szCs w:val="24"/>
        </w:rPr>
        <w:t xml:space="preserve"> the police considered would be </w:t>
      </w:r>
      <w:r w:rsidR="00415B83">
        <w:rPr>
          <w:rFonts w:ascii="Arial" w:hAnsi="Arial" w:cs="Arial"/>
          <w:sz w:val="24"/>
          <w:szCs w:val="24"/>
        </w:rPr>
        <w:t>increased if th</w:t>
      </w:r>
      <w:r w:rsidR="004D6D19">
        <w:rPr>
          <w:rFonts w:ascii="Arial" w:hAnsi="Arial" w:cs="Arial"/>
          <w:sz w:val="24"/>
          <w:szCs w:val="24"/>
        </w:rPr>
        <w:t>e</w:t>
      </w:r>
      <w:r w:rsidR="00415B83">
        <w:rPr>
          <w:rFonts w:ascii="Arial" w:hAnsi="Arial" w:cs="Arial"/>
          <w:sz w:val="24"/>
          <w:szCs w:val="24"/>
        </w:rPr>
        <w:t xml:space="preserve"> application was approved.  </w:t>
      </w:r>
      <w:r w:rsidR="005F3AEE" w:rsidRPr="00153E57">
        <w:rPr>
          <w:rFonts w:ascii="Arial" w:hAnsi="Arial" w:cs="Arial"/>
          <w:sz w:val="24"/>
          <w:szCs w:val="24"/>
        </w:rPr>
        <w:t>Closing at 2200 hours rather than 2300 hours would make little difference</w:t>
      </w:r>
      <w:r w:rsidR="004D6D19">
        <w:rPr>
          <w:rFonts w:ascii="Arial" w:hAnsi="Arial" w:cs="Arial"/>
          <w:sz w:val="24"/>
          <w:szCs w:val="24"/>
        </w:rPr>
        <w:t xml:space="preserve"> and the </w:t>
      </w:r>
      <w:r w:rsidR="005F3AEE" w:rsidRPr="00153E57">
        <w:rPr>
          <w:rFonts w:ascii="Arial" w:hAnsi="Arial" w:cs="Arial"/>
          <w:sz w:val="24"/>
          <w:szCs w:val="24"/>
        </w:rPr>
        <w:t xml:space="preserve">opening of a late night take away at this location would result in increases in crime and anti-social behaviour in addition to increased volume of complaints to the Local Authority regarding noise nuisance and litter.  </w:t>
      </w:r>
      <w:r w:rsidR="004D6D19">
        <w:rPr>
          <w:rFonts w:ascii="Arial" w:hAnsi="Arial" w:cs="Arial"/>
          <w:sz w:val="24"/>
          <w:szCs w:val="24"/>
        </w:rPr>
        <w:t>A</w:t>
      </w:r>
      <w:r w:rsidR="005F3AEE" w:rsidRPr="00153E57">
        <w:rPr>
          <w:rFonts w:ascii="Arial" w:hAnsi="Arial" w:cs="Arial"/>
          <w:sz w:val="24"/>
          <w:szCs w:val="24"/>
        </w:rPr>
        <w:t xml:space="preserve">ny community benefits </w:t>
      </w:r>
      <w:r w:rsidR="0069599C">
        <w:rPr>
          <w:rFonts w:ascii="Arial" w:hAnsi="Arial" w:cs="Arial"/>
          <w:sz w:val="24"/>
          <w:szCs w:val="24"/>
        </w:rPr>
        <w:t xml:space="preserve">arising from the application </w:t>
      </w:r>
      <w:r w:rsidR="005F3AEE" w:rsidRPr="00153E57">
        <w:rPr>
          <w:rFonts w:ascii="Arial" w:hAnsi="Arial" w:cs="Arial"/>
          <w:sz w:val="24"/>
          <w:szCs w:val="24"/>
        </w:rPr>
        <w:t>would be outweighed by the inevitable reduction in confidence and the increase in fear of crime that would be experienced by local residents.</w:t>
      </w:r>
      <w:r w:rsidR="004D6D19">
        <w:rPr>
          <w:rFonts w:ascii="Arial" w:hAnsi="Arial" w:cs="Arial"/>
          <w:sz w:val="24"/>
          <w:szCs w:val="24"/>
        </w:rPr>
        <w:t xml:space="preserve">  Should planning </w:t>
      </w:r>
      <w:r w:rsidR="005F3AEE" w:rsidRPr="00153E57">
        <w:rPr>
          <w:rFonts w:ascii="Arial" w:hAnsi="Arial" w:cs="Arial"/>
          <w:sz w:val="24"/>
          <w:szCs w:val="24"/>
        </w:rPr>
        <w:t xml:space="preserve">permission </w:t>
      </w:r>
      <w:r w:rsidR="004D6D19">
        <w:rPr>
          <w:rFonts w:ascii="Arial" w:hAnsi="Arial" w:cs="Arial"/>
          <w:sz w:val="24"/>
          <w:szCs w:val="24"/>
        </w:rPr>
        <w:t>be</w:t>
      </w:r>
      <w:r w:rsidR="005F3AEE" w:rsidRPr="00153E57">
        <w:rPr>
          <w:rFonts w:ascii="Arial" w:hAnsi="Arial" w:cs="Arial"/>
          <w:sz w:val="24"/>
          <w:szCs w:val="24"/>
        </w:rPr>
        <w:t xml:space="preserve"> granted, the Police </w:t>
      </w:r>
      <w:r w:rsidR="004D6D19">
        <w:rPr>
          <w:rFonts w:ascii="Arial" w:hAnsi="Arial" w:cs="Arial"/>
          <w:sz w:val="24"/>
          <w:szCs w:val="24"/>
        </w:rPr>
        <w:t xml:space="preserve">had requested </w:t>
      </w:r>
      <w:r w:rsidR="005F3AEE" w:rsidRPr="00153E57">
        <w:rPr>
          <w:rFonts w:ascii="Arial" w:hAnsi="Arial" w:cs="Arial"/>
          <w:sz w:val="24"/>
          <w:szCs w:val="24"/>
        </w:rPr>
        <w:t xml:space="preserve">that a good quality CCTV system covering the inside and outside of the premises </w:t>
      </w:r>
      <w:r w:rsidR="004D6D19">
        <w:rPr>
          <w:rFonts w:ascii="Arial" w:hAnsi="Arial" w:cs="Arial"/>
          <w:sz w:val="24"/>
          <w:szCs w:val="24"/>
        </w:rPr>
        <w:t xml:space="preserve">be </w:t>
      </w:r>
      <w:r w:rsidR="005F3AEE" w:rsidRPr="00153E57">
        <w:rPr>
          <w:rFonts w:ascii="Arial" w:hAnsi="Arial" w:cs="Arial"/>
          <w:sz w:val="24"/>
          <w:szCs w:val="24"/>
        </w:rPr>
        <w:t>installed and maintained</w:t>
      </w:r>
      <w:r w:rsidR="0069599C">
        <w:rPr>
          <w:rFonts w:ascii="Arial" w:hAnsi="Arial" w:cs="Arial"/>
          <w:sz w:val="24"/>
          <w:szCs w:val="24"/>
        </w:rPr>
        <w:t xml:space="preserve"> and, </w:t>
      </w:r>
      <w:r w:rsidR="004D6D19">
        <w:rPr>
          <w:rFonts w:ascii="Arial" w:hAnsi="Arial" w:cs="Arial"/>
          <w:sz w:val="24"/>
          <w:szCs w:val="24"/>
        </w:rPr>
        <w:t xml:space="preserve">if </w:t>
      </w:r>
      <w:r w:rsidR="005F3AEE" w:rsidRPr="00153E57">
        <w:rPr>
          <w:rFonts w:ascii="Arial" w:hAnsi="Arial" w:cs="Arial"/>
          <w:sz w:val="24"/>
          <w:szCs w:val="24"/>
        </w:rPr>
        <w:t xml:space="preserve">the owners </w:t>
      </w:r>
      <w:r w:rsidR="004D6D19">
        <w:rPr>
          <w:rFonts w:ascii="Arial" w:hAnsi="Arial" w:cs="Arial"/>
          <w:sz w:val="24"/>
          <w:szCs w:val="24"/>
        </w:rPr>
        <w:t>were</w:t>
      </w:r>
      <w:r w:rsidR="005F3AEE" w:rsidRPr="00153E57">
        <w:rPr>
          <w:rFonts w:ascii="Arial" w:hAnsi="Arial" w:cs="Arial"/>
          <w:sz w:val="24"/>
          <w:szCs w:val="24"/>
        </w:rPr>
        <w:t xml:space="preserve"> proposing to include a delivery service into their business model, consideration </w:t>
      </w:r>
      <w:r w:rsidR="0069599C">
        <w:rPr>
          <w:rFonts w:ascii="Arial" w:hAnsi="Arial" w:cs="Arial"/>
          <w:sz w:val="24"/>
          <w:szCs w:val="24"/>
        </w:rPr>
        <w:t xml:space="preserve">should </w:t>
      </w:r>
      <w:r w:rsidR="005F3AEE" w:rsidRPr="00153E57">
        <w:rPr>
          <w:rFonts w:ascii="Arial" w:hAnsi="Arial" w:cs="Arial"/>
          <w:sz w:val="24"/>
          <w:szCs w:val="24"/>
        </w:rPr>
        <w:t xml:space="preserve">be given to </w:t>
      </w:r>
      <w:r w:rsidR="005F3AEE" w:rsidRPr="00153E57">
        <w:rPr>
          <w:rFonts w:ascii="Arial" w:hAnsi="Arial" w:cs="Arial"/>
          <w:sz w:val="24"/>
          <w:szCs w:val="24"/>
        </w:rPr>
        <w:lastRenderedPageBreak/>
        <w:t>how this operate</w:t>
      </w:r>
      <w:r w:rsidR="004D6D19">
        <w:rPr>
          <w:rFonts w:ascii="Arial" w:hAnsi="Arial" w:cs="Arial"/>
          <w:sz w:val="24"/>
          <w:szCs w:val="24"/>
        </w:rPr>
        <w:t>d</w:t>
      </w:r>
      <w:r w:rsidR="005F3AEE" w:rsidRPr="00153E57">
        <w:rPr>
          <w:rFonts w:ascii="Arial" w:hAnsi="Arial" w:cs="Arial"/>
          <w:sz w:val="24"/>
          <w:szCs w:val="24"/>
        </w:rPr>
        <w:t xml:space="preserve">, particularly if vehicles </w:t>
      </w:r>
      <w:r w:rsidR="004D6D19">
        <w:rPr>
          <w:rFonts w:ascii="Arial" w:hAnsi="Arial" w:cs="Arial"/>
          <w:sz w:val="24"/>
          <w:szCs w:val="24"/>
        </w:rPr>
        <w:t>were</w:t>
      </w:r>
      <w:r w:rsidR="005F3AEE" w:rsidRPr="00153E57">
        <w:rPr>
          <w:rFonts w:ascii="Arial" w:hAnsi="Arial" w:cs="Arial"/>
          <w:sz w:val="24"/>
          <w:szCs w:val="24"/>
        </w:rPr>
        <w:t xml:space="preserve"> frequently coming and going from the premises.  Furthermore</w:t>
      </w:r>
      <w:r w:rsidR="0069599C">
        <w:rPr>
          <w:rFonts w:ascii="Arial" w:hAnsi="Arial" w:cs="Arial"/>
          <w:sz w:val="24"/>
          <w:szCs w:val="24"/>
        </w:rPr>
        <w:t>,</w:t>
      </w:r>
      <w:r w:rsidR="005F3AEE" w:rsidRPr="00153E57">
        <w:rPr>
          <w:rFonts w:ascii="Arial" w:hAnsi="Arial" w:cs="Arial"/>
          <w:sz w:val="24"/>
          <w:szCs w:val="24"/>
        </w:rPr>
        <w:t xml:space="preserve"> there should be no gaming machines on the premises. </w:t>
      </w:r>
      <w:r w:rsidR="004D6D19">
        <w:rPr>
          <w:rFonts w:ascii="Arial" w:hAnsi="Arial" w:cs="Arial"/>
          <w:sz w:val="24"/>
          <w:szCs w:val="24"/>
        </w:rPr>
        <w:t>O</w:t>
      </w:r>
      <w:r w:rsidR="005F3AEE" w:rsidRPr="00153E57">
        <w:rPr>
          <w:rFonts w:ascii="Arial" w:hAnsi="Arial" w:cs="Arial"/>
          <w:sz w:val="24"/>
          <w:szCs w:val="24"/>
        </w:rPr>
        <w:t xml:space="preserve">fficers </w:t>
      </w:r>
      <w:r w:rsidR="004D6D19">
        <w:rPr>
          <w:rFonts w:ascii="Arial" w:hAnsi="Arial" w:cs="Arial"/>
          <w:sz w:val="24"/>
          <w:szCs w:val="24"/>
        </w:rPr>
        <w:t xml:space="preserve">had </w:t>
      </w:r>
      <w:r w:rsidR="005F3AEE" w:rsidRPr="00153E57">
        <w:rPr>
          <w:rFonts w:ascii="Arial" w:hAnsi="Arial" w:cs="Arial"/>
          <w:sz w:val="24"/>
          <w:szCs w:val="24"/>
        </w:rPr>
        <w:t>note</w:t>
      </w:r>
      <w:r w:rsidR="004D6D19">
        <w:rPr>
          <w:rFonts w:ascii="Arial" w:hAnsi="Arial" w:cs="Arial"/>
          <w:sz w:val="24"/>
          <w:szCs w:val="24"/>
        </w:rPr>
        <w:t>d</w:t>
      </w:r>
      <w:r w:rsidR="005F3AEE" w:rsidRPr="00153E57">
        <w:rPr>
          <w:rFonts w:ascii="Arial" w:hAnsi="Arial" w:cs="Arial"/>
          <w:sz w:val="24"/>
          <w:szCs w:val="24"/>
        </w:rPr>
        <w:t xml:space="preserve"> the</w:t>
      </w:r>
      <w:r w:rsidR="004D6D19">
        <w:rPr>
          <w:rFonts w:ascii="Arial" w:hAnsi="Arial" w:cs="Arial"/>
          <w:sz w:val="24"/>
          <w:szCs w:val="24"/>
        </w:rPr>
        <w:t>se</w:t>
      </w:r>
      <w:r w:rsidR="005F3AEE" w:rsidRPr="00153E57">
        <w:rPr>
          <w:rFonts w:ascii="Arial" w:hAnsi="Arial" w:cs="Arial"/>
          <w:sz w:val="24"/>
          <w:szCs w:val="24"/>
        </w:rPr>
        <w:t xml:space="preserve"> </w:t>
      </w:r>
      <w:r w:rsidR="004D6D19">
        <w:rPr>
          <w:rFonts w:ascii="Arial" w:hAnsi="Arial" w:cs="Arial"/>
          <w:sz w:val="24"/>
          <w:szCs w:val="24"/>
        </w:rPr>
        <w:t xml:space="preserve">and the update sheet tabled at the meeting recommended that these points be addressed by appropriate conditions.  </w:t>
      </w:r>
    </w:p>
    <w:p w:rsidR="00E90D1F" w:rsidRDefault="00E90D1F" w:rsidP="00E90D1F">
      <w:pPr>
        <w:spacing w:after="0" w:line="240" w:lineRule="auto"/>
        <w:jc w:val="both"/>
        <w:rPr>
          <w:rFonts w:ascii="Arial" w:hAnsi="Arial" w:cs="Arial"/>
          <w:sz w:val="24"/>
          <w:szCs w:val="24"/>
        </w:rPr>
      </w:pPr>
    </w:p>
    <w:p w:rsidR="001F2EAF" w:rsidRPr="00153E57" w:rsidRDefault="009204C5" w:rsidP="001F2EAF">
      <w:pPr>
        <w:spacing w:after="0" w:line="240" w:lineRule="auto"/>
        <w:jc w:val="both"/>
        <w:rPr>
          <w:rFonts w:ascii="Arial" w:hAnsi="Arial" w:cs="Arial"/>
          <w:sz w:val="24"/>
          <w:szCs w:val="24"/>
        </w:rPr>
      </w:pPr>
      <w:r w:rsidRPr="00153E57">
        <w:rPr>
          <w:rFonts w:ascii="Arial" w:hAnsi="Arial" w:cs="Arial"/>
          <w:sz w:val="24"/>
          <w:szCs w:val="24"/>
        </w:rPr>
        <w:t>The unit currently had a metal vent on the side gable wall to provide extraction for food cooked in association with the delicatessen</w:t>
      </w:r>
      <w:r w:rsidR="0069599C">
        <w:rPr>
          <w:rFonts w:ascii="Arial" w:hAnsi="Arial" w:cs="Arial"/>
          <w:sz w:val="24"/>
          <w:szCs w:val="24"/>
        </w:rPr>
        <w:t xml:space="preserve"> and the submitted </w:t>
      </w:r>
      <w:r w:rsidR="001F2EAF" w:rsidRPr="00153E57">
        <w:rPr>
          <w:rFonts w:ascii="Arial" w:hAnsi="Arial" w:cs="Arial"/>
          <w:sz w:val="24"/>
          <w:szCs w:val="24"/>
        </w:rPr>
        <w:t>scheme had been amended by the installation of a new extraction system whereby an external flue, extend</w:t>
      </w:r>
      <w:r w:rsidR="0069599C">
        <w:rPr>
          <w:rFonts w:ascii="Arial" w:hAnsi="Arial" w:cs="Arial"/>
          <w:sz w:val="24"/>
          <w:szCs w:val="24"/>
        </w:rPr>
        <w:t>ing</w:t>
      </w:r>
      <w:r w:rsidR="001F2EAF" w:rsidRPr="00153E57">
        <w:rPr>
          <w:rFonts w:ascii="Arial" w:hAnsi="Arial" w:cs="Arial"/>
          <w:sz w:val="24"/>
          <w:szCs w:val="24"/>
        </w:rPr>
        <w:t xml:space="preserve"> 1.5m above the flat roof of the 3 storey building, was attached to the side gable wall in order to meet Environmental Health requirements.  However, as the flue would be set back some 5.5m from the frontage of the shop unit towards the rear of the building, it would not be overly prominent in the streetscene.  </w:t>
      </w:r>
      <w:r w:rsidR="0069599C">
        <w:rPr>
          <w:rFonts w:ascii="Arial" w:hAnsi="Arial" w:cs="Arial"/>
          <w:sz w:val="24"/>
          <w:szCs w:val="24"/>
        </w:rPr>
        <w:t xml:space="preserve">Neither would it </w:t>
      </w:r>
      <w:r w:rsidR="001F2EAF" w:rsidRPr="00153E57">
        <w:rPr>
          <w:rFonts w:ascii="Arial" w:hAnsi="Arial" w:cs="Arial"/>
          <w:sz w:val="24"/>
          <w:szCs w:val="24"/>
        </w:rPr>
        <w:t>significantly alter the character or appearance of the building and details of materials could be conditioned to ensure it was in an appropriate finish.</w:t>
      </w:r>
    </w:p>
    <w:p w:rsidR="00E90D1F" w:rsidRPr="00153E57" w:rsidRDefault="00E90D1F" w:rsidP="00E90D1F">
      <w:pPr>
        <w:spacing w:after="0" w:line="240" w:lineRule="auto"/>
        <w:jc w:val="both"/>
        <w:rPr>
          <w:rFonts w:ascii="Arial" w:hAnsi="Arial" w:cs="Arial"/>
          <w:sz w:val="24"/>
          <w:szCs w:val="24"/>
        </w:rPr>
      </w:pPr>
    </w:p>
    <w:p w:rsidR="00711E4C" w:rsidRPr="00153E57" w:rsidRDefault="00711E4C" w:rsidP="00E90D1F">
      <w:pPr>
        <w:spacing w:after="0" w:line="240" w:lineRule="auto"/>
        <w:jc w:val="both"/>
        <w:rPr>
          <w:rFonts w:ascii="Arial" w:hAnsi="Arial" w:cs="Arial"/>
          <w:sz w:val="24"/>
          <w:szCs w:val="24"/>
        </w:rPr>
      </w:pPr>
      <w:r w:rsidRPr="00153E57">
        <w:rPr>
          <w:rFonts w:ascii="Arial" w:hAnsi="Arial" w:cs="Arial"/>
          <w:sz w:val="24"/>
          <w:szCs w:val="24"/>
        </w:rPr>
        <w:t>The revised scheme ha</w:t>
      </w:r>
      <w:r w:rsidR="006A216D" w:rsidRPr="00153E57">
        <w:rPr>
          <w:rFonts w:ascii="Arial" w:hAnsi="Arial" w:cs="Arial"/>
          <w:sz w:val="24"/>
          <w:szCs w:val="24"/>
        </w:rPr>
        <w:t>d</w:t>
      </w:r>
      <w:r w:rsidRPr="00153E57">
        <w:rPr>
          <w:rFonts w:ascii="Arial" w:hAnsi="Arial" w:cs="Arial"/>
          <w:sz w:val="24"/>
          <w:szCs w:val="24"/>
        </w:rPr>
        <w:t xml:space="preserve"> addressed the concerns</w:t>
      </w:r>
      <w:r w:rsidR="006A216D" w:rsidRPr="00153E57">
        <w:rPr>
          <w:rFonts w:ascii="Arial" w:hAnsi="Arial" w:cs="Arial"/>
          <w:sz w:val="24"/>
          <w:szCs w:val="24"/>
        </w:rPr>
        <w:t xml:space="preserve"> raised</w:t>
      </w:r>
      <w:r w:rsidRPr="00153E57">
        <w:rPr>
          <w:rFonts w:ascii="Arial" w:hAnsi="Arial" w:cs="Arial"/>
          <w:sz w:val="24"/>
          <w:szCs w:val="24"/>
        </w:rPr>
        <w:t xml:space="preserve"> regarding noise and odour from the extraction system</w:t>
      </w:r>
      <w:r w:rsidR="0069599C">
        <w:rPr>
          <w:rFonts w:ascii="Arial" w:hAnsi="Arial" w:cs="Arial"/>
          <w:sz w:val="24"/>
          <w:szCs w:val="24"/>
        </w:rPr>
        <w:t xml:space="preserve"> and </w:t>
      </w:r>
      <w:r w:rsidRPr="00153E57">
        <w:rPr>
          <w:rFonts w:ascii="Arial" w:hAnsi="Arial" w:cs="Arial"/>
          <w:sz w:val="24"/>
          <w:szCs w:val="24"/>
        </w:rPr>
        <w:t xml:space="preserve">it </w:t>
      </w:r>
      <w:r w:rsidR="006A216D" w:rsidRPr="00153E57">
        <w:rPr>
          <w:rFonts w:ascii="Arial" w:hAnsi="Arial" w:cs="Arial"/>
          <w:sz w:val="24"/>
          <w:szCs w:val="24"/>
        </w:rPr>
        <w:t xml:space="preserve">was </w:t>
      </w:r>
      <w:r w:rsidRPr="00153E57">
        <w:rPr>
          <w:rFonts w:ascii="Arial" w:hAnsi="Arial" w:cs="Arial"/>
          <w:sz w:val="24"/>
          <w:szCs w:val="24"/>
        </w:rPr>
        <w:t xml:space="preserve">considered that a reduction in the </w:t>
      </w:r>
      <w:r w:rsidR="001F2EAF" w:rsidRPr="00153E57">
        <w:rPr>
          <w:rFonts w:ascii="Arial" w:hAnsi="Arial" w:cs="Arial"/>
          <w:sz w:val="24"/>
          <w:szCs w:val="24"/>
        </w:rPr>
        <w:t xml:space="preserve">proposed </w:t>
      </w:r>
      <w:r w:rsidRPr="00153E57">
        <w:rPr>
          <w:rFonts w:ascii="Arial" w:hAnsi="Arial" w:cs="Arial"/>
          <w:sz w:val="24"/>
          <w:szCs w:val="24"/>
        </w:rPr>
        <w:t xml:space="preserve">hours of opening would reduce the noise and disturbance from customers and vehicles and minimise the adverse impact on adjoining residential amenities.  </w:t>
      </w:r>
      <w:r w:rsidR="006A216D" w:rsidRPr="00153E57">
        <w:rPr>
          <w:rFonts w:ascii="Arial" w:hAnsi="Arial" w:cs="Arial"/>
          <w:sz w:val="24"/>
          <w:szCs w:val="24"/>
        </w:rPr>
        <w:t xml:space="preserve">Therefore, </w:t>
      </w:r>
      <w:r w:rsidRPr="00153E57">
        <w:rPr>
          <w:rFonts w:ascii="Arial" w:hAnsi="Arial" w:cs="Arial"/>
          <w:sz w:val="24"/>
          <w:szCs w:val="24"/>
        </w:rPr>
        <w:t xml:space="preserve">officers </w:t>
      </w:r>
      <w:r w:rsidR="006A216D" w:rsidRPr="00153E57">
        <w:rPr>
          <w:rFonts w:ascii="Arial" w:hAnsi="Arial" w:cs="Arial"/>
          <w:sz w:val="24"/>
          <w:szCs w:val="24"/>
        </w:rPr>
        <w:t xml:space="preserve">had </w:t>
      </w:r>
      <w:r w:rsidRPr="00153E57">
        <w:rPr>
          <w:rFonts w:ascii="Arial" w:hAnsi="Arial" w:cs="Arial"/>
          <w:sz w:val="24"/>
          <w:szCs w:val="24"/>
        </w:rPr>
        <w:t>suggest</w:t>
      </w:r>
      <w:r w:rsidR="006A216D" w:rsidRPr="00153E57">
        <w:rPr>
          <w:rFonts w:ascii="Arial" w:hAnsi="Arial" w:cs="Arial"/>
          <w:sz w:val="24"/>
          <w:szCs w:val="24"/>
        </w:rPr>
        <w:t>ed</w:t>
      </w:r>
      <w:r w:rsidRPr="00153E57">
        <w:rPr>
          <w:rFonts w:ascii="Arial" w:hAnsi="Arial" w:cs="Arial"/>
          <w:sz w:val="24"/>
          <w:szCs w:val="24"/>
        </w:rPr>
        <w:t xml:space="preserve"> </w:t>
      </w:r>
      <w:r w:rsidR="006A216D" w:rsidRPr="00153E57">
        <w:rPr>
          <w:rFonts w:ascii="Arial" w:hAnsi="Arial" w:cs="Arial"/>
          <w:sz w:val="24"/>
          <w:szCs w:val="24"/>
        </w:rPr>
        <w:t xml:space="preserve">that </w:t>
      </w:r>
      <w:r w:rsidRPr="00153E57">
        <w:rPr>
          <w:rFonts w:ascii="Arial" w:hAnsi="Arial" w:cs="Arial"/>
          <w:sz w:val="24"/>
          <w:szCs w:val="24"/>
        </w:rPr>
        <w:t xml:space="preserve">a condition stating that the take-away must close at 10pm with staff vacating the premises by 10.30pm would be appropriate.  </w:t>
      </w:r>
      <w:r w:rsidR="006A216D" w:rsidRPr="00153E57">
        <w:rPr>
          <w:rFonts w:ascii="Arial" w:hAnsi="Arial" w:cs="Arial"/>
          <w:sz w:val="24"/>
          <w:szCs w:val="24"/>
        </w:rPr>
        <w:t>In addition, the a</w:t>
      </w:r>
      <w:r w:rsidRPr="00153E57">
        <w:rPr>
          <w:rFonts w:ascii="Arial" w:hAnsi="Arial" w:cs="Arial"/>
          <w:sz w:val="24"/>
          <w:szCs w:val="24"/>
        </w:rPr>
        <w:t>pplicant ha</w:t>
      </w:r>
      <w:r w:rsidR="006A216D" w:rsidRPr="00153E57">
        <w:rPr>
          <w:rFonts w:ascii="Arial" w:hAnsi="Arial" w:cs="Arial"/>
          <w:sz w:val="24"/>
          <w:szCs w:val="24"/>
        </w:rPr>
        <w:t>d</w:t>
      </w:r>
      <w:r w:rsidRPr="00153E57">
        <w:rPr>
          <w:rFonts w:ascii="Arial" w:hAnsi="Arial" w:cs="Arial"/>
          <w:sz w:val="24"/>
          <w:szCs w:val="24"/>
        </w:rPr>
        <w:t xml:space="preserve"> stated that </w:t>
      </w:r>
      <w:r w:rsidR="006A216D" w:rsidRPr="00153E57">
        <w:rPr>
          <w:rFonts w:ascii="Arial" w:hAnsi="Arial" w:cs="Arial"/>
          <w:sz w:val="24"/>
          <w:szCs w:val="24"/>
        </w:rPr>
        <w:t xml:space="preserve">an </w:t>
      </w:r>
      <w:r w:rsidRPr="00153E57">
        <w:rPr>
          <w:rFonts w:ascii="Arial" w:hAnsi="Arial" w:cs="Arial"/>
          <w:sz w:val="24"/>
          <w:szCs w:val="24"/>
        </w:rPr>
        <w:t>additional litter bin</w:t>
      </w:r>
      <w:r w:rsidR="006A216D" w:rsidRPr="00153E57">
        <w:rPr>
          <w:rFonts w:ascii="Arial" w:hAnsi="Arial" w:cs="Arial"/>
          <w:sz w:val="24"/>
          <w:szCs w:val="24"/>
        </w:rPr>
        <w:t xml:space="preserve"> would be installed</w:t>
      </w:r>
      <w:r w:rsidRPr="00153E57">
        <w:rPr>
          <w:rFonts w:ascii="Arial" w:hAnsi="Arial" w:cs="Arial"/>
          <w:sz w:val="24"/>
          <w:szCs w:val="24"/>
        </w:rPr>
        <w:t xml:space="preserve"> at the shop unit</w:t>
      </w:r>
      <w:r w:rsidR="006A216D" w:rsidRPr="00153E57">
        <w:rPr>
          <w:rFonts w:ascii="Arial" w:hAnsi="Arial" w:cs="Arial"/>
          <w:sz w:val="24"/>
          <w:szCs w:val="24"/>
        </w:rPr>
        <w:t>, the location of which c</w:t>
      </w:r>
      <w:r w:rsidRPr="00153E57">
        <w:rPr>
          <w:rFonts w:ascii="Arial" w:hAnsi="Arial" w:cs="Arial"/>
          <w:sz w:val="24"/>
          <w:szCs w:val="24"/>
        </w:rPr>
        <w:t>ould be agreed by condition.</w:t>
      </w:r>
    </w:p>
    <w:p w:rsidR="00E90D1F" w:rsidRPr="00153E57" w:rsidRDefault="00E90D1F" w:rsidP="00E90D1F">
      <w:pPr>
        <w:spacing w:after="0" w:line="240" w:lineRule="auto"/>
        <w:jc w:val="both"/>
        <w:rPr>
          <w:rFonts w:ascii="Arial" w:hAnsi="Arial" w:cs="Arial"/>
          <w:sz w:val="24"/>
          <w:szCs w:val="24"/>
        </w:rPr>
      </w:pPr>
    </w:p>
    <w:p w:rsidR="001F2EAF" w:rsidRDefault="00711E4C" w:rsidP="00E90D1F">
      <w:pPr>
        <w:spacing w:after="0" w:line="240" w:lineRule="auto"/>
        <w:jc w:val="both"/>
        <w:rPr>
          <w:rFonts w:ascii="Arial" w:hAnsi="Arial" w:cs="Arial"/>
          <w:sz w:val="24"/>
          <w:szCs w:val="24"/>
        </w:rPr>
      </w:pPr>
      <w:r w:rsidRPr="00153E57">
        <w:rPr>
          <w:rFonts w:ascii="Arial" w:hAnsi="Arial" w:cs="Arial"/>
          <w:sz w:val="24"/>
          <w:szCs w:val="24"/>
        </w:rPr>
        <w:t>With regard to other concerns raised, officers d</w:t>
      </w:r>
      <w:r w:rsidR="006A216D" w:rsidRPr="00153E57">
        <w:rPr>
          <w:rFonts w:ascii="Arial" w:hAnsi="Arial" w:cs="Arial"/>
          <w:sz w:val="24"/>
          <w:szCs w:val="24"/>
        </w:rPr>
        <w:t>id n</w:t>
      </w:r>
      <w:r w:rsidRPr="00153E57">
        <w:rPr>
          <w:rFonts w:ascii="Arial" w:hAnsi="Arial" w:cs="Arial"/>
          <w:sz w:val="24"/>
          <w:szCs w:val="24"/>
        </w:rPr>
        <w:t>ot consider that approval for a take-away in this unit</w:t>
      </w:r>
      <w:r w:rsidR="006A216D" w:rsidRPr="00153E57">
        <w:rPr>
          <w:rFonts w:ascii="Arial" w:hAnsi="Arial" w:cs="Arial"/>
          <w:sz w:val="24"/>
          <w:szCs w:val="24"/>
        </w:rPr>
        <w:t xml:space="preserve"> </w:t>
      </w:r>
      <w:r w:rsidRPr="00153E57">
        <w:rPr>
          <w:rFonts w:ascii="Arial" w:hAnsi="Arial" w:cs="Arial"/>
          <w:sz w:val="24"/>
          <w:szCs w:val="24"/>
        </w:rPr>
        <w:t>would set a precedent for further approvals</w:t>
      </w:r>
      <w:r w:rsidR="006A216D" w:rsidRPr="00153E57">
        <w:rPr>
          <w:rFonts w:ascii="Arial" w:hAnsi="Arial" w:cs="Arial"/>
          <w:sz w:val="24"/>
          <w:szCs w:val="24"/>
        </w:rPr>
        <w:t xml:space="preserve"> as all </w:t>
      </w:r>
      <w:r w:rsidRPr="00153E57">
        <w:rPr>
          <w:rFonts w:ascii="Arial" w:hAnsi="Arial" w:cs="Arial"/>
          <w:sz w:val="24"/>
          <w:szCs w:val="24"/>
        </w:rPr>
        <w:t>application</w:t>
      </w:r>
      <w:r w:rsidR="006A216D" w:rsidRPr="00153E57">
        <w:rPr>
          <w:rFonts w:ascii="Arial" w:hAnsi="Arial" w:cs="Arial"/>
          <w:sz w:val="24"/>
          <w:szCs w:val="24"/>
        </w:rPr>
        <w:t xml:space="preserve">s were </w:t>
      </w:r>
      <w:r w:rsidRPr="00153E57">
        <w:rPr>
          <w:rFonts w:ascii="Arial" w:hAnsi="Arial" w:cs="Arial"/>
          <w:sz w:val="24"/>
          <w:szCs w:val="24"/>
        </w:rPr>
        <w:t xml:space="preserve">considered on </w:t>
      </w:r>
      <w:r w:rsidR="006A216D" w:rsidRPr="00153E57">
        <w:rPr>
          <w:rFonts w:ascii="Arial" w:hAnsi="Arial" w:cs="Arial"/>
          <w:sz w:val="24"/>
          <w:szCs w:val="24"/>
        </w:rPr>
        <w:t>their i</w:t>
      </w:r>
      <w:r w:rsidRPr="00153E57">
        <w:rPr>
          <w:rFonts w:ascii="Arial" w:hAnsi="Arial" w:cs="Arial"/>
          <w:sz w:val="24"/>
          <w:szCs w:val="24"/>
        </w:rPr>
        <w:t xml:space="preserve">ndividual merits </w:t>
      </w:r>
      <w:r w:rsidR="001F2EAF" w:rsidRPr="00153E57">
        <w:rPr>
          <w:rFonts w:ascii="Arial" w:hAnsi="Arial" w:cs="Arial"/>
          <w:sz w:val="24"/>
          <w:szCs w:val="24"/>
        </w:rPr>
        <w:t xml:space="preserve">and </w:t>
      </w:r>
      <w:r w:rsidR="006A216D" w:rsidRPr="00153E57">
        <w:rPr>
          <w:rFonts w:ascii="Arial" w:hAnsi="Arial" w:cs="Arial"/>
          <w:sz w:val="24"/>
          <w:szCs w:val="24"/>
        </w:rPr>
        <w:t xml:space="preserve">with </w:t>
      </w:r>
      <w:r w:rsidRPr="00153E57">
        <w:rPr>
          <w:rFonts w:ascii="Arial" w:hAnsi="Arial" w:cs="Arial"/>
          <w:sz w:val="24"/>
          <w:szCs w:val="24"/>
        </w:rPr>
        <w:t>regard for the relevant national and local policies</w:t>
      </w:r>
      <w:r w:rsidR="006A216D" w:rsidRPr="00153E57">
        <w:rPr>
          <w:rFonts w:ascii="Arial" w:hAnsi="Arial" w:cs="Arial"/>
          <w:sz w:val="24"/>
          <w:szCs w:val="24"/>
        </w:rPr>
        <w:t xml:space="preserve">.  </w:t>
      </w:r>
      <w:r w:rsidRPr="00153E57">
        <w:rPr>
          <w:rFonts w:ascii="Arial" w:hAnsi="Arial" w:cs="Arial"/>
          <w:sz w:val="24"/>
          <w:szCs w:val="24"/>
        </w:rPr>
        <w:t>The unit share</w:t>
      </w:r>
      <w:r w:rsidR="006A216D" w:rsidRPr="00153E57">
        <w:rPr>
          <w:rFonts w:ascii="Arial" w:hAnsi="Arial" w:cs="Arial"/>
          <w:sz w:val="24"/>
          <w:szCs w:val="24"/>
        </w:rPr>
        <w:t>d</w:t>
      </w:r>
      <w:r w:rsidRPr="00153E57">
        <w:rPr>
          <w:rFonts w:ascii="Arial" w:hAnsi="Arial" w:cs="Arial"/>
          <w:sz w:val="24"/>
          <w:szCs w:val="24"/>
        </w:rPr>
        <w:t xml:space="preserve"> the existing communal parking area and it </w:t>
      </w:r>
      <w:r w:rsidR="006A216D" w:rsidRPr="00153E57">
        <w:rPr>
          <w:rFonts w:ascii="Arial" w:hAnsi="Arial" w:cs="Arial"/>
          <w:sz w:val="24"/>
          <w:szCs w:val="24"/>
        </w:rPr>
        <w:t xml:space="preserve">was considered that </w:t>
      </w:r>
      <w:r w:rsidRPr="00153E57">
        <w:rPr>
          <w:rFonts w:ascii="Arial" w:hAnsi="Arial" w:cs="Arial"/>
          <w:sz w:val="24"/>
          <w:szCs w:val="24"/>
        </w:rPr>
        <w:t>the proposal w</w:t>
      </w:r>
      <w:r w:rsidR="006A216D" w:rsidRPr="00153E57">
        <w:rPr>
          <w:rFonts w:ascii="Arial" w:hAnsi="Arial" w:cs="Arial"/>
          <w:sz w:val="24"/>
          <w:szCs w:val="24"/>
        </w:rPr>
        <w:t xml:space="preserve">ould not </w:t>
      </w:r>
      <w:r w:rsidRPr="00153E57">
        <w:rPr>
          <w:rFonts w:ascii="Arial" w:hAnsi="Arial" w:cs="Arial"/>
          <w:sz w:val="24"/>
          <w:szCs w:val="24"/>
        </w:rPr>
        <w:t xml:space="preserve">lead to parking problems.  The site </w:t>
      </w:r>
      <w:r w:rsidR="006A216D" w:rsidRPr="00153E57">
        <w:rPr>
          <w:rFonts w:ascii="Arial" w:hAnsi="Arial" w:cs="Arial"/>
          <w:sz w:val="24"/>
          <w:szCs w:val="24"/>
        </w:rPr>
        <w:t>was</w:t>
      </w:r>
      <w:r w:rsidRPr="00153E57">
        <w:rPr>
          <w:rFonts w:ascii="Arial" w:hAnsi="Arial" w:cs="Arial"/>
          <w:sz w:val="24"/>
          <w:szCs w:val="24"/>
        </w:rPr>
        <w:t xml:space="preserve"> in a sustainable location in an existing local centre close to Wellington District Centre within an established residential area.  </w:t>
      </w:r>
      <w:r w:rsidR="000715BD" w:rsidRPr="00153E57">
        <w:rPr>
          <w:rFonts w:ascii="Arial" w:hAnsi="Arial" w:cs="Arial"/>
          <w:sz w:val="24"/>
          <w:szCs w:val="24"/>
        </w:rPr>
        <w:t>The</w:t>
      </w:r>
      <w:r w:rsidRPr="00153E57">
        <w:rPr>
          <w:rFonts w:ascii="Arial" w:hAnsi="Arial" w:cs="Arial"/>
          <w:sz w:val="24"/>
          <w:szCs w:val="24"/>
        </w:rPr>
        <w:t xml:space="preserve"> Highways Engineer ha</w:t>
      </w:r>
      <w:r w:rsidR="006A216D" w:rsidRPr="00153E57">
        <w:rPr>
          <w:rFonts w:ascii="Arial" w:hAnsi="Arial" w:cs="Arial"/>
          <w:sz w:val="24"/>
          <w:szCs w:val="24"/>
        </w:rPr>
        <w:t>d</w:t>
      </w:r>
      <w:r w:rsidRPr="00153E57">
        <w:rPr>
          <w:rFonts w:ascii="Arial" w:hAnsi="Arial" w:cs="Arial"/>
          <w:sz w:val="24"/>
          <w:szCs w:val="24"/>
        </w:rPr>
        <w:t xml:space="preserve"> no objection</w:t>
      </w:r>
      <w:r w:rsidR="006A216D" w:rsidRPr="00153E57">
        <w:rPr>
          <w:rFonts w:ascii="Arial" w:hAnsi="Arial" w:cs="Arial"/>
          <w:sz w:val="24"/>
          <w:szCs w:val="24"/>
        </w:rPr>
        <w:t xml:space="preserve">s and </w:t>
      </w:r>
      <w:r w:rsidRPr="00153E57">
        <w:rPr>
          <w:rFonts w:ascii="Arial" w:hAnsi="Arial" w:cs="Arial"/>
          <w:sz w:val="24"/>
          <w:szCs w:val="24"/>
        </w:rPr>
        <w:t xml:space="preserve">there are no highway safety issues.  On balance, whilst the change of use </w:t>
      </w:r>
      <w:r w:rsidR="0069599C">
        <w:rPr>
          <w:rFonts w:ascii="Arial" w:hAnsi="Arial" w:cs="Arial"/>
          <w:sz w:val="24"/>
          <w:szCs w:val="24"/>
        </w:rPr>
        <w:t>h</w:t>
      </w:r>
      <w:r w:rsidRPr="00153E57">
        <w:rPr>
          <w:rFonts w:ascii="Arial" w:hAnsi="Arial" w:cs="Arial"/>
          <w:sz w:val="24"/>
          <w:szCs w:val="24"/>
        </w:rPr>
        <w:t>a</w:t>
      </w:r>
      <w:r w:rsidR="001F2EAF" w:rsidRPr="00153E57">
        <w:rPr>
          <w:rFonts w:ascii="Arial" w:hAnsi="Arial" w:cs="Arial"/>
          <w:sz w:val="24"/>
          <w:szCs w:val="24"/>
        </w:rPr>
        <w:t>d</w:t>
      </w:r>
      <w:r w:rsidRPr="00153E57">
        <w:rPr>
          <w:rFonts w:ascii="Arial" w:hAnsi="Arial" w:cs="Arial"/>
          <w:sz w:val="24"/>
          <w:szCs w:val="24"/>
        </w:rPr>
        <w:t xml:space="preserve"> caused concern for some local residents, there </w:t>
      </w:r>
      <w:r w:rsidR="001F2EAF" w:rsidRPr="00153E57">
        <w:rPr>
          <w:rFonts w:ascii="Arial" w:hAnsi="Arial" w:cs="Arial"/>
          <w:sz w:val="24"/>
          <w:szCs w:val="24"/>
        </w:rPr>
        <w:t>was</w:t>
      </w:r>
      <w:r w:rsidRPr="00153E57">
        <w:rPr>
          <w:rFonts w:ascii="Arial" w:hAnsi="Arial" w:cs="Arial"/>
          <w:sz w:val="24"/>
          <w:szCs w:val="24"/>
        </w:rPr>
        <w:t xml:space="preserve"> also significant local support for the proposal.  </w:t>
      </w:r>
    </w:p>
    <w:p w:rsidR="0069599C" w:rsidRPr="00153E57" w:rsidRDefault="0069599C" w:rsidP="00E90D1F">
      <w:pPr>
        <w:spacing w:after="0" w:line="240" w:lineRule="auto"/>
        <w:jc w:val="both"/>
        <w:rPr>
          <w:rFonts w:ascii="Arial" w:hAnsi="Arial" w:cs="Arial"/>
          <w:sz w:val="24"/>
          <w:szCs w:val="24"/>
        </w:rPr>
      </w:pPr>
    </w:p>
    <w:p w:rsidR="00711E4C" w:rsidRDefault="004D6D19" w:rsidP="00E90D1F">
      <w:pPr>
        <w:spacing w:after="0" w:line="240" w:lineRule="auto"/>
        <w:jc w:val="both"/>
        <w:rPr>
          <w:rFonts w:ascii="Arial" w:hAnsi="Arial" w:cs="Arial"/>
          <w:sz w:val="24"/>
          <w:szCs w:val="24"/>
        </w:rPr>
      </w:pPr>
      <w:r>
        <w:rPr>
          <w:rFonts w:ascii="Arial" w:hAnsi="Arial" w:cs="Arial"/>
          <w:sz w:val="24"/>
          <w:szCs w:val="24"/>
        </w:rPr>
        <w:t xml:space="preserve">Councillor A.D. McClements, Ward Councillor for Arleston, spoke against the application and stressed the concerns of local residents, the police, Wellington Town Council and the Wrekin Housing Trust, as owners of the property, relating to anti-social behaviour, </w:t>
      </w:r>
      <w:r w:rsidR="00325DF8">
        <w:rPr>
          <w:rFonts w:ascii="Arial" w:hAnsi="Arial" w:cs="Arial"/>
          <w:sz w:val="24"/>
          <w:szCs w:val="24"/>
        </w:rPr>
        <w:t>crime, noise, smell and litter.  These views were supported by Joanna Deacon, a local resident, who said that approval of this application would exacerbate the existing problems centred on the shops.</w:t>
      </w:r>
    </w:p>
    <w:p w:rsidR="00325DF8" w:rsidRDefault="00325DF8" w:rsidP="00E90D1F">
      <w:pPr>
        <w:spacing w:after="0" w:line="240" w:lineRule="auto"/>
        <w:jc w:val="both"/>
        <w:rPr>
          <w:rFonts w:ascii="Arial" w:hAnsi="Arial" w:cs="Arial"/>
          <w:sz w:val="24"/>
          <w:szCs w:val="24"/>
        </w:rPr>
      </w:pPr>
    </w:p>
    <w:p w:rsidR="00325DF8" w:rsidRPr="00153E57" w:rsidRDefault="00325DF8" w:rsidP="00E90D1F">
      <w:pPr>
        <w:spacing w:after="0" w:line="240" w:lineRule="auto"/>
        <w:jc w:val="both"/>
        <w:rPr>
          <w:rFonts w:ascii="Arial" w:hAnsi="Arial" w:cs="Arial"/>
          <w:sz w:val="24"/>
          <w:szCs w:val="24"/>
        </w:rPr>
      </w:pPr>
      <w:r>
        <w:rPr>
          <w:rFonts w:ascii="Arial" w:hAnsi="Arial" w:cs="Arial"/>
          <w:sz w:val="24"/>
          <w:szCs w:val="24"/>
        </w:rPr>
        <w:t xml:space="preserve">In response the applicant's agent, David Humphreys, referred to the amended scheme and proposed installation of a flue to address the issues of noise and smell, which had complied with the requirements of the Environmental Health Officer.  He referred to other similar applications within Telford &amp; Wrekin where the police had recognised the benefit of increased surveillance when a shop was open.  He considered that the applicant had addressed and fully complied with all the issues which were within his control.  </w:t>
      </w:r>
    </w:p>
    <w:p w:rsidR="00711E4C" w:rsidRDefault="00711E4C" w:rsidP="00E90D1F">
      <w:pPr>
        <w:spacing w:after="0" w:line="240" w:lineRule="auto"/>
        <w:jc w:val="both"/>
        <w:rPr>
          <w:rFonts w:ascii="Arial" w:hAnsi="Arial" w:cs="Arial"/>
          <w:sz w:val="24"/>
          <w:szCs w:val="24"/>
        </w:rPr>
      </w:pPr>
    </w:p>
    <w:p w:rsidR="00325DF8" w:rsidRDefault="00325DF8" w:rsidP="00E90D1F">
      <w:pPr>
        <w:spacing w:after="0" w:line="240" w:lineRule="auto"/>
        <w:jc w:val="both"/>
        <w:rPr>
          <w:rFonts w:ascii="Arial" w:hAnsi="Arial" w:cs="Arial"/>
          <w:sz w:val="24"/>
          <w:szCs w:val="24"/>
        </w:rPr>
      </w:pPr>
      <w:r>
        <w:rPr>
          <w:rFonts w:ascii="Arial" w:hAnsi="Arial" w:cs="Arial"/>
          <w:sz w:val="24"/>
          <w:szCs w:val="24"/>
        </w:rPr>
        <w:lastRenderedPageBreak/>
        <w:t xml:space="preserve">Members </w:t>
      </w:r>
      <w:r w:rsidR="00101E9D">
        <w:rPr>
          <w:rFonts w:ascii="Arial" w:hAnsi="Arial" w:cs="Arial"/>
          <w:sz w:val="24"/>
          <w:szCs w:val="24"/>
        </w:rPr>
        <w:t xml:space="preserve">expressed support for the </w:t>
      </w:r>
      <w:r>
        <w:rPr>
          <w:rFonts w:ascii="Arial" w:hAnsi="Arial" w:cs="Arial"/>
          <w:sz w:val="24"/>
          <w:szCs w:val="24"/>
        </w:rPr>
        <w:t xml:space="preserve">views put forward </w:t>
      </w:r>
      <w:r w:rsidR="0069599C">
        <w:rPr>
          <w:rFonts w:ascii="Arial" w:hAnsi="Arial" w:cs="Arial"/>
          <w:sz w:val="24"/>
          <w:szCs w:val="24"/>
        </w:rPr>
        <w:t xml:space="preserve">by objectors, </w:t>
      </w:r>
      <w:r>
        <w:rPr>
          <w:rFonts w:ascii="Arial" w:hAnsi="Arial" w:cs="Arial"/>
          <w:sz w:val="24"/>
          <w:szCs w:val="24"/>
        </w:rPr>
        <w:t xml:space="preserve">particularly those of </w:t>
      </w:r>
      <w:r w:rsidR="00101E9D">
        <w:rPr>
          <w:rFonts w:ascii="Arial" w:hAnsi="Arial" w:cs="Arial"/>
          <w:sz w:val="24"/>
          <w:szCs w:val="24"/>
        </w:rPr>
        <w:t xml:space="preserve">local residents.  Whilst it was not possible to legislate against anti-social behaviour the Council did have a duty to prevent the environment that fostered such behaviour.  </w:t>
      </w:r>
    </w:p>
    <w:p w:rsidR="00101E9D" w:rsidRDefault="00101E9D" w:rsidP="00E90D1F">
      <w:pPr>
        <w:spacing w:after="0" w:line="240" w:lineRule="auto"/>
        <w:jc w:val="both"/>
        <w:rPr>
          <w:rFonts w:ascii="Arial" w:hAnsi="Arial" w:cs="Arial"/>
          <w:sz w:val="24"/>
          <w:szCs w:val="24"/>
        </w:rPr>
      </w:pPr>
    </w:p>
    <w:p w:rsidR="00101E9D" w:rsidRDefault="00101E9D" w:rsidP="00E90D1F">
      <w:pPr>
        <w:spacing w:after="0" w:line="240" w:lineRule="auto"/>
        <w:jc w:val="both"/>
        <w:rPr>
          <w:rFonts w:ascii="Arial" w:hAnsi="Arial" w:cs="Arial"/>
          <w:sz w:val="24"/>
          <w:szCs w:val="24"/>
        </w:rPr>
      </w:pPr>
      <w:r>
        <w:rPr>
          <w:rFonts w:ascii="Arial" w:hAnsi="Arial" w:cs="Arial"/>
          <w:sz w:val="24"/>
          <w:szCs w:val="24"/>
        </w:rPr>
        <w:t>There being no proposer and seconder for the officer recommendation that the application be approved, it was proposed and seconded that it be refused.</w:t>
      </w:r>
    </w:p>
    <w:p w:rsidR="00101E9D" w:rsidRPr="00153E57" w:rsidRDefault="00101E9D" w:rsidP="00E90D1F">
      <w:pPr>
        <w:spacing w:after="0" w:line="240" w:lineRule="auto"/>
        <w:jc w:val="both"/>
        <w:rPr>
          <w:rFonts w:ascii="Arial" w:hAnsi="Arial" w:cs="Arial"/>
          <w:sz w:val="24"/>
          <w:szCs w:val="24"/>
        </w:rPr>
      </w:pPr>
    </w:p>
    <w:p w:rsidR="002641C9" w:rsidRDefault="002641C9" w:rsidP="001B2081">
      <w:pPr>
        <w:spacing w:after="0" w:line="240" w:lineRule="auto"/>
        <w:jc w:val="both"/>
        <w:rPr>
          <w:rFonts w:ascii="Arial" w:hAnsi="Arial" w:cs="Arial"/>
          <w:b/>
          <w:sz w:val="24"/>
          <w:szCs w:val="24"/>
        </w:rPr>
      </w:pPr>
      <w:r w:rsidRPr="00153E57">
        <w:rPr>
          <w:rFonts w:ascii="Arial" w:hAnsi="Arial" w:cs="Arial"/>
          <w:b/>
          <w:sz w:val="24"/>
          <w:szCs w:val="24"/>
          <w:u w:val="single"/>
        </w:rPr>
        <w:t>RESOLVED</w:t>
      </w:r>
      <w:r w:rsidRPr="00153E57">
        <w:rPr>
          <w:rFonts w:ascii="Arial" w:hAnsi="Arial" w:cs="Arial"/>
          <w:b/>
          <w:sz w:val="24"/>
          <w:szCs w:val="24"/>
        </w:rPr>
        <w:t xml:space="preserve"> - that with regard to planning application TWC/2010/0314 planning permission be refused for the following reasons:</w:t>
      </w:r>
    </w:p>
    <w:p w:rsidR="00A630EF" w:rsidRDefault="00A630EF" w:rsidP="001B2081">
      <w:pPr>
        <w:spacing w:after="0" w:line="240" w:lineRule="auto"/>
        <w:jc w:val="both"/>
        <w:rPr>
          <w:rFonts w:ascii="Arial" w:hAnsi="Arial" w:cs="Arial"/>
          <w:b/>
          <w:sz w:val="24"/>
          <w:szCs w:val="24"/>
        </w:rPr>
      </w:pPr>
    </w:p>
    <w:p w:rsidR="00A630EF" w:rsidRPr="00A630EF" w:rsidRDefault="00A630EF" w:rsidP="00A630EF">
      <w:pPr>
        <w:spacing w:after="0" w:line="240" w:lineRule="auto"/>
        <w:ind w:left="720" w:hanging="720"/>
        <w:jc w:val="both"/>
        <w:rPr>
          <w:rFonts w:ascii="Arial" w:hAnsi="Arial" w:cs="Arial"/>
          <w:b/>
          <w:sz w:val="24"/>
          <w:szCs w:val="24"/>
        </w:rPr>
      </w:pPr>
      <w:r w:rsidRPr="00A630EF">
        <w:rPr>
          <w:rFonts w:ascii="Arial" w:hAnsi="Arial" w:cs="Arial"/>
          <w:sz w:val="24"/>
          <w:szCs w:val="24"/>
        </w:rPr>
        <w:t>1.</w:t>
      </w:r>
      <w:r>
        <w:rPr>
          <w:rFonts w:ascii="Arial" w:hAnsi="Arial" w:cs="Arial"/>
          <w:sz w:val="24"/>
          <w:szCs w:val="24"/>
        </w:rPr>
        <w:tab/>
      </w:r>
      <w:r w:rsidRPr="00A630EF">
        <w:rPr>
          <w:rFonts w:ascii="Arial" w:hAnsi="Arial" w:cs="Arial"/>
          <w:b/>
          <w:sz w:val="24"/>
          <w:szCs w:val="24"/>
        </w:rPr>
        <w:t>The Local Planning Authority consider</w:t>
      </w:r>
      <w:r>
        <w:rPr>
          <w:rFonts w:ascii="Arial" w:hAnsi="Arial" w:cs="Arial"/>
          <w:b/>
          <w:sz w:val="24"/>
          <w:szCs w:val="24"/>
        </w:rPr>
        <w:t>ed</w:t>
      </w:r>
      <w:r w:rsidRPr="00A630EF">
        <w:rPr>
          <w:rFonts w:ascii="Arial" w:hAnsi="Arial" w:cs="Arial"/>
          <w:b/>
          <w:sz w:val="24"/>
          <w:szCs w:val="24"/>
        </w:rPr>
        <w:t xml:space="preserve"> the proposed change of use to a take-away facility </w:t>
      </w:r>
      <w:r>
        <w:rPr>
          <w:rFonts w:ascii="Arial" w:hAnsi="Arial" w:cs="Arial"/>
          <w:b/>
          <w:sz w:val="24"/>
          <w:szCs w:val="24"/>
        </w:rPr>
        <w:t>was</w:t>
      </w:r>
      <w:r w:rsidRPr="00A630EF">
        <w:rPr>
          <w:rFonts w:ascii="Arial" w:hAnsi="Arial" w:cs="Arial"/>
          <w:b/>
          <w:sz w:val="24"/>
          <w:szCs w:val="24"/>
        </w:rPr>
        <w:t xml:space="preserve"> unacceptable as it would result in the loss of a retail unit, leading to a proliferation of take-away establishments within the Arleston locality, and consequently would be detrimental to the character of the predominantly residential area. </w:t>
      </w:r>
      <w:r>
        <w:rPr>
          <w:rFonts w:ascii="Arial" w:hAnsi="Arial" w:cs="Arial"/>
          <w:b/>
          <w:sz w:val="24"/>
          <w:szCs w:val="24"/>
        </w:rPr>
        <w:t xml:space="preserve"> </w:t>
      </w:r>
      <w:r w:rsidRPr="00A630EF">
        <w:rPr>
          <w:rFonts w:ascii="Arial" w:hAnsi="Arial" w:cs="Arial"/>
          <w:b/>
          <w:sz w:val="24"/>
          <w:szCs w:val="24"/>
        </w:rPr>
        <w:t>Subsequently the proposal would be contrary to Policies CS5, CS9 and CS15 of the Core Strategy;</w:t>
      </w:r>
    </w:p>
    <w:p w:rsidR="00A630EF" w:rsidRPr="00A630EF" w:rsidRDefault="00A630EF" w:rsidP="00A630EF">
      <w:pPr>
        <w:spacing w:after="0" w:line="240" w:lineRule="auto"/>
        <w:ind w:left="720" w:hanging="720"/>
        <w:jc w:val="both"/>
        <w:rPr>
          <w:rFonts w:ascii="Arial" w:hAnsi="Arial" w:cs="Arial"/>
          <w:b/>
          <w:sz w:val="24"/>
          <w:szCs w:val="24"/>
        </w:rPr>
      </w:pPr>
    </w:p>
    <w:p w:rsidR="00A630EF" w:rsidRPr="00A630EF" w:rsidRDefault="00A630EF" w:rsidP="00A630EF">
      <w:pPr>
        <w:spacing w:after="0" w:line="240" w:lineRule="auto"/>
        <w:ind w:left="720" w:hanging="720"/>
        <w:jc w:val="both"/>
        <w:rPr>
          <w:rFonts w:ascii="Arial" w:hAnsi="Arial" w:cs="Arial"/>
          <w:b/>
          <w:sz w:val="24"/>
          <w:szCs w:val="24"/>
        </w:rPr>
      </w:pPr>
      <w:r w:rsidRPr="00A630EF">
        <w:rPr>
          <w:rFonts w:ascii="Arial" w:hAnsi="Arial" w:cs="Arial"/>
          <w:b/>
          <w:sz w:val="24"/>
          <w:szCs w:val="24"/>
        </w:rPr>
        <w:t>2.</w:t>
      </w:r>
      <w:r w:rsidRPr="00A630EF">
        <w:rPr>
          <w:rFonts w:ascii="Arial" w:hAnsi="Arial" w:cs="Arial"/>
          <w:b/>
          <w:sz w:val="24"/>
          <w:szCs w:val="24"/>
        </w:rPr>
        <w:tab/>
        <w:t>The Local Planning Authority consider</w:t>
      </w:r>
      <w:r>
        <w:rPr>
          <w:rFonts w:ascii="Arial" w:hAnsi="Arial" w:cs="Arial"/>
          <w:b/>
          <w:sz w:val="24"/>
          <w:szCs w:val="24"/>
        </w:rPr>
        <w:t>ed</w:t>
      </w:r>
      <w:r w:rsidRPr="00A630EF">
        <w:rPr>
          <w:rFonts w:ascii="Arial" w:hAnsi="Arial" w:cs="Arial"/>
          <w:b/>
          <w:sz w:val="24"/>
          <w:szCs w:val="24"/>
        </w:rPr>
        <w:t xml:space="preserve"> the proposed change of use </w:t>
      </w:r>
      <w:r>
        <w:rPr>
          <w:rFonts w:ascii="Arial" w:hAnsi="Arial" w:cs="Arial"/>
          <w:b/>
          <w:sz w:val="24"/>
          <w:szCs w:val="24"/>
        </w:rPr>
        <w:t>was</w:t>
      </w:r>
      <w:r w:rsidRPr="00A630EF">
        <w:rPr>
          <w:rFonts w:ascii="Arial" w:hAnsi="Arial" w:cs="Arial"/>
          <w:b/>
          <w:sz w:val="24"/>
          <w:szCs w:val="24"/>
        </w:rPr>
        <w:t xml:space="preserve"> inappropriate in this location as it would result in an unacceptable level of noise and disturbance caused by customers and vehicle movements, to the detriment of residents in the flats above the shops, Dawley Road and the surrounding properties in a predominantly residential area.  Furthermore the proposal w</w:t>
      </w:r>
      <w:r>
        <w:rPr>
          <w:rFonts w:ascii="Arial" w:hAnsi="Arial" w:cs="Arial"/>
          <w:b/>
          <w:sz w:val="24"/>
          <w:szCs w:val="24"/>
        </w:rPr>
        <w:t>ould l</w:t>
      </w:r>
      <w:r w:rsidRPr="00A630EF">
        <w:rPr>
          <w:rFonts w:ascii="Arial" w:hAnsi="Arial" w:cs="Arial"/>
          <w:b/>
          <w:sz w:val="24"/>
          <w:szCs w:val="24"/>
        </w:rPr>
        <w:t xml:space="preserve">engthen the opening hours of these retail units increasing the level of disturbance to existing residential properties in an area which </w:t>
      </w:r>
      <w:r>
        <w:rPr>
          <w:rFonts w:ascii="Arial" w:hAnsi="Arial" w:cs="Arial"/>
          <w:b/>
          <w:sz w:val="24"/>
          <w:szCs w:val="24"/>
        </w:rPr>
        <w:t>was</w:t>
      </w:r>
      <w:r w:rsidRPr="00A630EF">
        <w:rPr>
          <w:rFonts w:ascii="Arial" w:hAnsi="Arial" w:cs="Arial"/>
          <w:b/>
          <w:sz w:val="24"/>
          <w:szCs w:val="24"/>
        </w:rPr>
        <w:t xml:space="preserve"> already subject to a high level of antisocial behaviour.  Accordingly it </w:t>
      </w:r>
      <w:r>
        <w:rPr>
          <w:rFonts w:ascii="Arial" w:hAnsi="Arial" w:cs="Arial"/>
          <w:b/>
          <w:sz w:val="24"/>
          <w:szCs w:val="24"/>
        </w:rPr>
        <w:t>was</w:t>
      </w:r>
      <w:r w:rsidRPr="00A630EF">
        <w:rPr>
          <w:rFonts w:ascii="Arial" w:hAnsi="Arial" w:cs="Arial"/>
          <w:b/>
          <w:sz w:val="24"/>
          <w:szCs w:val="24"/>
        </w:rPr>
        <w:t xml:space="preserve"> contrary to Policy CS9 &amp; CS15 of the Core Strategy and national guidance contained in PPG24 Planning and Noise;</w:t>
      </w:r>
    </w:p>
    <w:p w:rsidR="00A630EF" w:rsidRPr="00A630EF" w:rsidRDefault="00A630EF" w:rsidP="00A630EF">
      <w:pPr>
        <w:spacing w:after="0" w:line="240" w:lineRule="auto"/>
        <w:rPr>
          <w:rFonts w:ascii="Arial" w:hAnsi="Arial" w:cs="Arial"/>
          <w:b/>
          <w:sz w:val="24"/>
          <w:szCs w:val="24"/>
        </w:rPr>
      </w:pPr>
    </w:p>
    <w:p w:rsidR="00A630EF" w:rsidRPr="00A630EF" w:rsidRDefault="00A630EF" w:rsidP="00A630EF">
      <w:pPr>
        <w:spacing w:after="0" w:line="240" w:lineRule="auto"/>
        <w:ind w:left="720" w:hanging="720"/>
        <w:jc w:val="both"/>
        <w:rPr>
          <w:rFonts w:ascii="Arial" w:hAnsi="Arial" w:cs="Arial"/>
          <w:b/>
          <w:sz w:val="24"/>
          <w:szCs w:val="24"/>
        </w:rPr>
      </w:pPr>
      <w:r w:rsidRPr="00A630EF">
        <w:rPr>
          <w:rFonts w:ascii="Arial" w:hAnsi="Arial" w:cs="Arial"/>
          <w:b/>
          <w:sz w:val="24"/>
          <w:szCs w:val="24"/>
        </w:rPr>
        <w:t>3.</w:t>
      </w:r>
      <w:r>
        <w:rPr>
          <w:rFonts w:ascii="Arial" w:hAnsi="Arial" w:cs="Arial"/>
          <w:b/>
          <w:sz w:val="24"/>
          <w:szCs w:val="24"/>
        </w:rPr>
        <w:tab/>
      </w:r>
      <w:r w:rsidRPr="00A630EF">
        <w:rPr>
          <w:rFonts w:ascii="Arial" w:hAnsi="Arial" w:cs="Arial"/>
          <w:b/>
          <w:sz w:val="24"/>
          <w:szCs w:val="24"/>
        </w:rPr>
        <w:t xml:space="preserve">It </w:t>
      </w:r>
      <w:r>
        <w:rPr>
          <w:rFonts w:ascii="Arial" w:hAnsi="Arial" w:cs="Arial"/>
          <w:b/>
          <w:sz w:val="24"/>
          <w:szCs w:val="24"/>
        </w:rPr>
        <w:t>was</w:t>
      </w:r>
      <w:r w:rsidRPr="00A630EF">
        <w:rPr>
          <w:rFonts w:ascii="Arial" w:hAnsi="Arial" w:cs="Arial"/>
          <w:b/>
          <w:sz w:val="24"/>
          <w:szCs w:val="24"/>
        </w:rPr>
        <w:t xml:space="preserve"> also considered that the proposed development w</w:t>
      </w:r>
      <w:r>
        <w:rPr>
          <w:rFonts w:ascii="Arial" w:hAnsi="Arial" w:cs="Arial"/>
          <w:b/>
          <w:sz w:val="24"/>
          <w:szCs w:val="24"/>
        </w:rPr>
        <w:t>ould</w:t>
      </w:r>
      <w:r w:rsidRPr="00A630EF">
        <w:rPr>
          <w:rFonts w:ascii="Arial" w:hAnsi="Arial" w:cs="Arial"/>
          <w:b/>
          <w:sz w:val="24"/>
          <w:szCs w:val="24"/>
        </w:rPr>
        <w:t xml:space="preserve"> have an adverse impact on highway safety caused by the increase in traffic and the existing parking inadequacies which </w:t>
      </w:r>
      <w:r>
        <w:rPr>
          <w:rFonts w:ascii="Arial" w:hAnsi="Arial" w:cs="Arial"/>
          <w:b/>
          <w:sz w:val="24"/>
          <w:szCs w:val="24"/>
        </w:rPr>
        <w:t>were</w:t>
      </w:r>
      <w:r w:rsidRPr="00A630EF">
        <w:rPr>
          <w:rFonts w:ascii="Arial" w:hAnsi="Arial" w:cs="Arial"/>
          <w:b/>
          <w:sz w:val="24"/>
          <w:szCs w:val="24"/>
        </w:rPr>
        <w:t xml:space="preserve"> shared by residents and retail users.  Therefore the proposal would be contrary to Policy CS15 of the Core Strategy and PPG13 Transport.</w:t>
      </w:r>
    </w:p>
    <w:p w:rsidR="002641C9" w:rsidRPr="00153E57" w:rsidRDefault="002641C9" w:rsidP="00101E9D">
      <w:pPr>
        <w:spacing w:after="0" w:line="240" w:lineRule="auto"/>
        <w:jc w:val="both"/>
        <w:rPr>
          <w:rFonts w:ascii="Arial" w:hAnsi="Arial" w:cs="Arial"/>
          <w:sz w:val="24"/>
          <w:szCs w:val="24"/>
          <w:lang w:eastAsia="en-GB"/>
        </w:rPr>
      </w:pPr>
    </w:p>
    <w:p w:rsidR="00494661" w:rsidRPr="00153E57" w:rsidRDefault="00886D4B" w:rsidP="00E90D1F">
      <w:pPr>
        <w:spacing w:after="0" w:line="240" w:lineRule="auto"/>
        <w:rPr>
          <w:rFonts w:ascii="Arial" w:hAnsi="Arial" w:cs="Arial"/>
          <w:noProof/>
          <w:sz w:val="24"/>
          <w:szCs w:val="24"/>
          <w:u w:val="single"/>
        </w:rPr>
      </w:pPr>
      <w:r w:rsidRPr="00153E57">
        <w:rPr>
          <w:rFonts w:ascii="Arial" w:hAnsi="Arial" w:cs="Arial"/>
          <w:sz w:val="24"/>
          <w:szCs w:val="24"/>
          <w:lang w:eastAsia="en-GB"/>
        </w:rPr>
        <w:t>(d)</w:t>
      </w:r>
      <w:r w:rsidRPr="00153E57">
        <w:rPr>
          <w:rFonts w:ascii="Arial" w:hAnsi="Arial" w:cs="Arial"/>
          <w:sz w:val="24"/>
          <w:szCs w:val="24"/>
          <w:lang w:eastAsia="en-GB"/>
        </w:rPr>
        <w:tab/>
      </w:r>
      <w:r w:rsidR="00494661" w:rsidRPr="00153E57">
        <w:rPr>
          <w:rFonts w:ascii="Arial" w:hAnsi="Arial" w:cs="Arial"/>
          <w:noProof/>
          <w:sz w:val="24"/>
          <w:szCs w:val="24"/>
          <w:u w:val="single"/>
        </w:rPr>
        <w:t xml:space="preserve">TWC/2010/0428 </w:t>
      </w:r>
      <w:r w:rsidR="00A630EF">
        <w:rPr>
          <w:rFonts w:ascii="Arial" w:hAnsi="Arial" w:cs="Arial"/>
          <w:noProof/>
          <w:sz w:val="24"/>
          <w:szCs w:val="24"/>
          <w:u w:val="single"/>
        </w:rPr>
        <w:t>-</w:t>
      </w:r>
      <w:r w:rsidR="00494661" w:rsidRPr="00153E57">
        <w:rPr>
          <w:rFonts w:ascii="Arial" w:hAnsi="Arial" w:cs="Arial"/>
          <w:noProof/>
          <w:sz w:val="24"/>
          <w:szCs w:val="24"/>
          <w:u w:val="single"/>
        </w:rPr>
        <w:t xml:space="preserve"> Longford Cottage, Longford Road, Newport, Shropshire</w:t>
      </w:r>
      <w:r w:rsidRPr="00153E57">
        <w:rPr>
          <w:rFonts w:ascii="Arial" w:hAnsi="Arial" w:cs="Arial"/>
          <w:noProof/>
          <w:sz w:val="24"/>
          <w:szCs w:val="24"/>
          <w:u w:val="single"/>
        </w:rPr>
        <w:t xml:space="preserve"> </w:t>
      </w:r>
    </w:p>
    <w:p w:rsidR="00886D4B" w:rsidRPr="00153E57" w:rsidRDefault="00886D4B" w:rsidP="00886D4B">
      <w:pPr>
        <w:spacing w:after="0" w:line="240" w:lineRule="auto"/>
        <w:rPr>
          <w:rFonts w:ascii="Arial" w:hAnsi="Arial" w:cs="Arial"/>
          <w:noProof/>
          <w:sz w:val="24"/>
          <w:szCs w:val="24"/>
        </w:rPr>
      </w:pPr>
    </w:p>
    <w:p w:rsidR="00776450" w:rsidRDefault="00776450" w:rsidP="00776450">
      <w:pPr>
        <w:spacing w:after="0" w:line="240" w:lineRule="auto"/>
        <w:jc w:val="both"/>
        <w:rPr>
          <w:rFonts w:ascii="Arial" w:hAnsi="Arial" w:cs="Arial"/>
          <w:sz w:val="24"/>
          <w:szCs w:val="24"/>
        </w:rPr>
      </w:pPr>
      <w:r w:rsidRPr="00153E57">
        <w:rPr>
          <w:rFonts w:ascii="Arial" w:hAnsi="Arial" w:cs="Arial"/>
          <w:sz w:val="24"/>
          <w:szCs w:val="24"/>
        </w:rPr>
        <w:t>This application sough</w:t>
      </w:r>
      <w:r w:rsidR="0005614B" w:rsidRPr="00153E57">
        <w:rPr>
          <w:rFonts w:ascii="Arial" w:hAnsi="Arial" w:cs="Arial"/>
          <w:sz w:val="24"/>
          <w:szCs w:val="24"/>
        </w:rPr>
        <w:t>t</w:t>
      </w:r>
      <w:r w:rsidR="00B84535" w:rsidRPr="00153E57">
        <w:rPr>
          <w:rFonts w:ascii="Arial" w:hAnsi="Arial" w:cs="Arial"/>
          <w:sz w:val="24"/>
          <w:szCs w:val="24"/>
        </w:rPr>
        <w:t xml:space="preserve"> </w:t>
      </w:r>
      <w:r w:rsidRPr="00153E57">
        <w:rPr>
          <w:rFonts w:ascii="Arial" w:hAnsi="Arial" w:cs="Arial"/>
          <w:sz w:val="24"/>
          <w:szCs w:val="24"/>
        </w:rPr>
        <w:t>permission for the demolition of an existing double garage and the erection of a double garage</w:t>
      </w:r>
      <w:r w:rsidR="00B1502A">
        <w:rPr>
          <w:rFonts w:ascii="Arial" w:hAnsi="Arial" w:cs="Arial"/>
          <w:sz w:val="24"/>
          <w:szCs w:val="24"/>
        </w:rPr>
        <w:t xml:space="preserve">, </w:t>
      </w:r>
      <w:r w:rsidRPr="00153E57">
        <w:rPr>
          <w:rFonts w:ascii="Arial" w:hAnsi="Arial" w:cs="Arial"/>
          <w:sz w:val="24"/>
          <w:szCs w:val="24"/>
        </w:rPr>
        <w:t xml:space="preserve">garden store </w:t>
      </w:r>
      <w:r w:rsidR="00B1502A">
        <w:rPr>
          <w:rFonts w:ascii="Arial" w:hAnsi="Arial" w:cs="Arial"/>
          <w:sz w:val="24"/>
          <w:szCs w:val="24"/>
        </w:rPr>
        <w:t xml:space="preserve">and shower </w:t>
      </w:r>
      <w:r w:rsidRPr="00153E57">
        <w:rPr>
          <w:rFonts w:ascii="Arial" w:hAnsi="Arial" w:cs="Arial"/>
          <w:sz w:val="24"/>
          <w:szCs w:val="24"/>
        </w:rPr>
        <w:t>with ancillary living accommodation over</w:t>
      </w:r>
      <w:r w:rsidR="00B1502A">
        <w:rPr>
          <w:rFonts w:ascii="Arial" w:hAnsi="Arial" w:cs="Arial"/>
          <w:sz w:val="24"/>
          <w:szCs w:val="24"/>
        </w:rPr>
        <w:t xml:space="preserve"> a</w:t>
      </w:r>
      <w:r w:rsidR="0069599C" w:rsidRPr="00153E57">
        <w:rPr>
          <w:rFonts w:ascii="Arial" w:hAnsi="Arial" w:cs="Arial"/>
          <w:sz w:val="24"/>
          <w:szCs w:val="24"/>
        </w:rPr>
        <w:t>nd an internal staircase on the ground floor</w:t>
      </w:r>
      <w:r w:rsidR="00B1502A">
        <w:rPr>
          <w:rFonts w:ascii="Arial" w:hAnsi="Arial" w:cs="Arial"/>
          <w:sz w:val="24"/>
          <w:szCs w:val="24"/>
        </w:rPr>
        <w:t xml:space="preserve">.  </w:t>
      </w:r>
      <w:r w:rsidRPr="00153E57">
        <w:rPr>
          <w:rFonts w:ascii="Arial" w:hAnsi="Arial" w:cs="Arial"/>
          <w:sz w:val="24"/>
          <w:szCs w:val="24"/>
        </w:rPr>
        <w:t>The proposed building measured 9m. wide, 6.3m. deep and 6m. high with walls of facing brickwork and concrete tiles for the pitched roof to match those used on the adjacent house.  The existing flat roof garage was of</w:t>
      </w:r>
      <w:r w:rsidR="00B1502A">
        <w:rPr>
          <w:rFonts w:ascii="Arial" w:hAnsi="Arial" w:cs="Arial"/>
          <w:sz w:val="24"/>
          <w:szCs w:val="24"/>
        </w:rPr>
        <w:t xml:space="preserve"> no special architectural merit</w:t>
      </w:r>
    </w:p>
    <w:p w:rsidR="00B1502A" w:rsidRPr="00153E57" w:rsidRDefault="00B1502A" w:rsidP="00776450">
      <w:pPr>
        <w:spacing w:after="0" w:line="240" w:lineRule="auto"/>
        <w:jc w:val="both"/>
        <w:rPr>
          <w:rFonts w:ascii="Arial" w:hAnsi="Arial" w:cs="Arial"/>
          <w:sz w:val="24"/>
          <w:szCs w:val="24"/>
        </w:rPr>
      </w:pPr>
    </w:p>
    <w:p w:rsidR="00776450" w:rsidRPr="00153E57" w:rsidRDefault="00776450" w:rsidP="00776450">
      <w:pPr>
        <w:spacing w:after="0" w:line="240" w:lineRule="auto"/>
        <w:jc w:val="both"/>
        <w:rPr>
          <w:rFonts w:ascii="Arial" w:hAnsi="Arial" w:cs="Arial"/>
          <w:sz w:val="24"/>
          <w:szCs w:val="24"/>
        </w:rPr>
      </w:pPr>
      <w:r w:rsidRPr="00153E57">
        <w:rPr>
          <w:rFonts w:ascii="Arial" w:hAnsi="Arial" w:cs="Arial"/>
          <w:sz w:val="24"/>
          <w:szCs w:val="24"/>
        </w:rPr>
        <w:t xml:space="preserve">Councillor A.J. Eade, the Ward Councillor, had requested that the application be determined the Plans Board.  He considered that the proposed development was acceptable and that any issues relating to the future use of the replacement </w:t>
      </w:r>
      <w:r w:rsidR="00B1502A">
        <w:rPr>
          <w:rFonts w:ascii="Arial" w:hAnsi="Arial" w:cs="Arial"/>
          <w:sz w:val="24"/>
          <w:szCs w:val="24"/>
        </w:rPr>
        <w:t>garage</w:t>
      </w:r>
      <w:r w:rsidRPr="00153E57">
        <w:rPr>
          <w:rFonts w:ascii="Arial" w:hAnsi="Arial" w:cs="Arial"/>
          <w:sz w:val="24"/>
          <w:szCs w:val="24"/>
        </w:rPr>
        <w:t xml:space="preserve"> </w:t>
      </w:r>
      <w:r w:rsidRPr="00153E57">
        <w:rPr>
          <w:rFonts w:ascii="Arial" w:hAnsi="Arial" w:cs="Arial"/>
          <w:sz w:val="24"/>
          <w:szCs w:val="24"/>
        </w:rPr>
        <w:lastRenderedPageBreak/>
        <w:t>could be dealt with by conditions.</w:t>
      </w:r>
      <w:r w:rsidR="00C02848" w:rsidRPr="00153E57">
        <w:rPr>
          <w:rFonts w:ascii="Arial" w:hAnsi="Arial" w:cs="Arial"/>
          <w:sz w:val="24"/>
          <w:szCs w:val="24"/>
        </w:rPr>
        <w:t xml:space="preserve">  Determination of the application had been deferred at the previous meeting of the Board to allow Members to make a Site Visit.</w:t>
      </w:r>
    </w:p>
    <w:p w:rsidR="00776450" w:rsidRPr="00153E57" w:rsidRDefault="00776450" w:rsidP="00776450">
      <w:pPr>
        <w:spacing w:after="0" w:line="240" w:lineRule="auto"/>
        <w:rPr>
          <w:rFonts w:ascii="Arial" w:hAnsi="Arial" w:cs="Arial"/>
          <w:sz w:val="24"/>
          <w:szCs w:val="24"/>
        </w:rPr>
      </w:pPr>
    </w:p>
    <w:p w:rsidR="00B1502A" w:rsidRDefault="00776450" w:rsidP="00776450">
      <w:pPr>
        <w:spacing w:after="0" w:line="240" w:lineRule="auto"/>
        <w:jc w:val="both"/>
        <w:rPr>
          <w:rFonts w:ascii="Arial" w:hAnsi="Arial" w:cs="Arial"/>
          <w:sz w:val="24"/>
          <w:szCs w:val="24"/>
        </w:rPr>
      </w:pPr>
      <w:r w:rsidRPr="00153E57">
        <w:rPr>
          <w:rFonts w:ascii="Arial" w:hAnsi="Arial" w:cs="Arial"/>
          <w:sz w:val="24"/>
          <w:szCs w:val="24"/>
        </w:rPr>
        <w:t xml:space="preserve">The applicants had stated that the ancillary living accommodation would only be used as guest or overflow accommodation.  When applications for double garages with living accommodation </w:t>
      </w:r>
      <w:r w:rsidR="00B1502A">
        <w:rPr>
          <w:rFonts w:ascii="Arial" w:hAnsi="Arial" w:cs="Arial"/>
          <w:sz w:val="24"/>
          <w:szCs w:val="24"/>
        </w:rPr>
        <w:t xml:space="preserve">over </w:t>
      </w:r>
      <w:r w:rsidRPr="00153E57">
        <w:rPr>
          <w:rFonts w:ascii="Arial" w:hAnsi="Arial" w:cs="Arial"/>
          <w:sz w:val="24"/>
          <w:szCs w:val="24"/>
        </w:rPr>
        <w:t>were submitted officers endeavoured to ensure that the proposals were not overly large and only provided basic amenities so that the accommodation remained subsidiary to the main dwelling</w:t>
      </w:r>
      <w:r w:rsidR="003852B5" w:rsidRPr="00153E57">
        <w:rPr>
          <w:rFonts w:ascii="Arial" w:hAnsi="Arial" w:cs="Arial"/>
          <w:sz w:val="24"/>
          <w:szCs w:val="24"/>
        </w:rPr>
        <w:t xml:space="preserve">.  </w:t>
      </w:r>
      <w:r w:rsidR="00B1502A">
        <w:rPr>
          <w:rFonts w:ascii="Arial" w:hAnsi="Arial" w:cs="Arial"/>
          <w:sz w:val="24"/>
          <w:szCs w:val="24"/>
        </w:rPr>
        <w:t>T</w:t>
      </w:r>
      <w:r w:rsidRPr="00153E57">
        <w:rPr>
          <w:rFonts w:ascii="Arial" w:hAnsi="Arial" w:cs="Arial"/>
          <w:sz w:val="24"/>
          <w:szCs w:val="24"/>
        </w:rPr>
        <w:t xml:space="preserve">he more conducive or advantageous </w:t>
      </w:r>
      <w:r w:rsidR="003852B5" w:rsidRPr="00153E57">
        <w:rPr>
          <w:rFonts w:ascii="Arial" w:hAnsi="Arial" w:cs="Arial"/>
          <w:sz w:val="24"/>
          <w:szCs w:val="24"/>
        </w:rPr>
        <w:t xml:space="preserve">was </w:t>
      </w:r>
      <w:r w:rsidRPr="00153E57">
        <w:rPr>
          <w:rFonts w:ascii="Arial" w:hAnsi="Arial" w:cs="Arial"/>
          <w:sz w:val="24"/>
          <w:szCs w:val="24"/>
        </w:rPr>
        <w:t xml:space="preserve">the accommodation the more likely it was to be used as a main residence or separate household, which could then lead to enforcement proceedings.  Therefore, officers normally requested the omission of all dormer windows, although rooflights were acceptable, and the provision of outside staircases.  </w:t>
      </w:r>
    </w:p>
    <w:p w:rsidR="00B1502A" w:rsidRDefault="00B1502A" w:rsidP="00776450">
      <w:pPr>
        <w:spacing w:after="0" w:line="240" w:lineRule="auto"/>
        <w:jc w:val="both"/>
        <w:rPr>
          <w:rFonts w:ascii="Arial" w:hAnsi="Arial" w:cs="Arial"/>
          <w:sz w:val="24"/>
          <w:szCs w:val="24"/>
        </w:rPr>
      </w:pPr>
    </w:p>
    <w:p w:rsidR="00776450" w:rsidRPr="00153E57" w:rsidRDefault="00776450" w:rsidP="00776450">
      <w:pPr>
        <w:spacing w:after="0" w:line="240" w:lineRule="auto"/>
        <w:jc w:val="both"/>
        <w:rPr>
          <w:rFonts w:ascii="Arial" w:hAnsi="Arial" w:cs="Arial"/>
          <w:sz w:val="24"/>
          <w:szCs w:val="24"/>
        </w:rPr>
      </w:pPr>
      <w:r w:rsidRPr="00153E57">
        <w:rPr>
          <w:rFonts w:ascii="Arial" w:hAnsi="Arial" w:cs="Arial"/>
          <w:sz w:val="24"/>
          <w:szCs w:val="24"/>
        </w:rPr>
        <w:t>Officers had no objection in principle to the application but considered that the scale and size of the proposed development would be inappropriately large for an ancillary structure and that the dormer windows w</w:t>
      </w:r>
      <w:r w:rsidR="00B1502A">
        <w:rPr>
          <w:rFonts w:ascii="Arial" w:hAnsi="Arial" w:cs="Arial"/>
          <w:sz w:val="24"/>
          <w:szCs w:val="24"/>
        </w:rPr>
        <w:t xml:space="preserve">ere </w:t>
      </w:r>
      <w:r w:rsidRPr="00153E57">
        <w:rPr>
          <w:rFonts w:ascii="Arial" w:hAnsi="Arial" w:cs="Arial"/>
          <w:sz w:val="24"/>
          <w:szCs w:val="24"/>
        </w:rPr>
        <w:t>too domestic in appearance</w:t>
      </w:r>
      <w:r w:rsidR="006B300A">
        <w:rPr>
          <w:rFonts w:ascii="Arial" w:hAnsi="Arial" w:cs="Arial"/>
          <w:sz w:val="24"/>
          <w:szCs w:val="24"/>
        </w:rPr>
        <w:t xml:space="preserve"> and contributed to the over-size of the building</w:t>
      </w:r>
      <w:r w:rsidRPr="00153E57">
        <w:rPr>
          <w:rFonts w:ascii="Arial" w:hAnsi="Arial" w:cs="Arial"/>
          <w:sz w:val="24"/>
          <w:szCs w:val="24"/>
        </w:rPr>
        <w:t xml:space="preserve">.  </w:t>
      </w:r>
      <w:r w:rsidR="00B1502A">
        <w:rPr>
          <w:rFonts w:ascii="Arial" w:hAnsi="Arial" w:cs="Arial"/>
          <w:sz w:val="24"/>
          <w:szCs w:val="24"/>
        </w:rPr>
        <w:t xml:space="preserve">it had been proposed to the applicants that, if they were willing to replace the dormer windows with rooflights, </w:t>
      </w:r>
      <w:r w:rsidR="00B1502A" w:rsidRPr="00153E57">
        <w:rPr>
          <w:rFonts w:ascii="Arial" w:hAnsi="Arial" w:cs="Arial"/>
          <w:sz w:val="24"/>
          <w:szCs w:val="24"/>
        </w:rPr>
        <w:t xml:space="preserve">the size of the accommodation and the internal staircase </w:t>
      </w:r>
      <w:r w:rsidR="00B1502A">
        <w:rPr>
          <w:rFonts w:ascii="Arial" w:hAnsi="Arial" w:cs="Arial"/>
          <w:sz w:val="24"/>
          <w:szCs w:val="24"/>
        </w:rPr>
        <w:t xml:space="preserve">could be considered to be </w:t>
      </w:r>
      <w:r w:rsidR="00B1502A" w:rsidRPr="00153E57">
        <w:rPr>
          <w:rFonts w:ascii="Arial" w:hAnsi="Arial" w:cs="Arial"/>
          <w:sz w:val="24"/>
          <w:szCs w:val="24"/>
        </w:rPr>
        <w:t>acceptable.  However, the applicants were unwilling to agree to this</w:t>
      </w:r>
      <w:r w:rsidR="00B1502A">
        <w:rPr>
          <w:rFonts w:ascii="Arial" w:hAnsi="Arial" w:cs="Arial"/>
          <w:sz w:val="24"/>
          <w:szCs w:val="24"/>
        </w:rPr>
        <w:t xml:space="preserve"> change and the proposal, as submitted, </w:t>
      </w:r>
      <w:r w:rsidR="00B1502A" w:rsidRPr="00153E57">
        <w:rPr>
          <w:rFonts w:ascii="Arial" w:hAnsi="Arial" w:cs="Arial"/>
          <w:sz w:val="24"/>
          <w:szCs w:val="24"/>
        </w:rPr>
        <w:t xml:space="preserve">did not relate positively to its context </w:t>
      </w:r>
      <w:r w:rsidR="00B1502A">
        <w:rPr>
          <w:rFonts w:ascii="Arial" w:hAnsi="Arial" w:cs="Arial"/>
          <w:sz w:val="24"/>
          <w:szCs w:val="24"/>
        </w:rPr>
        <w:t xml:space="preserve">or </w:t>
      </w:r>
      <w:r w:rsidR="00B1502A" w:rsidRPr="00153E57">
        <w:rPr>
          <w:rFonts w:ascii="Arial" w:hAnsi="Arial" w:cs="Arial"/>
          <w:sz w:val="24"/>
          <w:szCs w:val="24"/>
        </w:rPr>
        <w:t xml:space="preserve">respect </w:t>
      </w:r>
      <w:r w:rsidR="00B1502A">
        <w:rPr>
          <w:rFonts w:ascii="Arial" w:hAnsi="Arial" w:cs="Arial"/>
          <w:sz w:val="24"/>
          <w:szCs w:val="24"/>
        </w:rPr>
        <w:t xml:space="preserve">and </w:t>
      </w:r>
      <w:r w:rsidR="00B1502A" w:rsidRPr="00153E57">
        <w:rPr>
          <w:rFonts w:ascii="Arial" w:hAnsi="Arial" w:cs="Arial"/>
          <w:sz w:val="24"/>
          <w:szCs w:val="24"/>
        </w:rPr>
        <w:t>respond to the site and its surroundings.</w:t>
      </w:r>
      <w:r w:rsidR="00B1502A">
        <w:rPr>
          <w:rFonts w:ascii="Arial" w:hAnsi="Arial" w:cs="Arial"/>
          <w:sz w:val="24"/>
          <w:szCs w:val="24"/>
        </w:rPr>
        <w:t xml:space="preserve">  T</w:t>
      </w:r>
      <w:r w:rsidRPr="00153E57">
        <w:rPr>
          <w:rFonts w:ascii="Arial" w:hAnsi="Arial" w:cs="Arial"/>
          <w:sz w:val="24"/>
          <w:szCs w:val="24"/>
        </w:rPr>
        <w:t>herefore, it was considered that the new building would have a detrimental impact on the character and appearance of the existing dwelling and the surrounding environment.</w:t>
      </w:r>
    </w:p>
    <w:p w:rsidR="00776450" w:rsidRPr="00153E57" w:rsidRDefault="00776450" w:rsidP="00776450">
      <w:pPr>
        <w:spacing w:after="0" w:line="240" w:lineRule="auto"/>
        <w:jc w:val="both"/>
        <w:rPr>
          <w:rFonts w:ascii="Arial" w:hAnsi="Arial" w:cs="Arial"/>
          <w:sz w:val="24"/>
          <w:szCs w:val="24"/>
        </w:rPr>
      </w:pPr>
    </w:p>
    <w:p w:rsidR="00CE560A" w:rsidRDefault="00974D03" w:rsidP="00776450">
      <w:pPr>
        <w:spacing w:after="0" w:line="240" w:lineRule="auto"/>
        <w:jc w:val="both"/>
        <w:rPr>
          <w:rFonts w:ascii="Arial" w:hAnsi="Arial" w:cs="Arial"/>
          <w:sz w:val="24"/>
          <w:szCs w:val="24"/>
        </w:rPr>
      </w:pPr>
      <w:r w:rsidRPr="00153E57">
        <w:rPr>
          <w:rFonts w:ascii="Arial" w:hAnsi="Arial" w:cs="Arial"/>
          <w:sz w:val="24"/>
          <w:szCs w:val="24"/>
        </w:rPr>
        <w:t>Councillor A.J. Eade, Ward Member for Church Aston &amp; Lilleshall, spoke in support of the application</w:t>
      </w:r>
      <w:r w:rsidR="00CE560A">
        <w:rPr>
          <w:rFonts w:ascii="Arial" w:hAnsi="Arial" w:cs="Arial"/>
          <w:sz w:val="24"/>
          <w:szCs w:val="24"/>
        </w:rPr>
        <w:t>.  He said that the proposed development was at the rear of the site and, as it was not overlooked by any other property, would have no detrimental impact of neighbouring amenities</w:t>
      </w:r>
      <w:r w:rsidR="00881AC2">
        <w:rPr>
          <w:rFonts w:ascii="Arial" w:hAnsi="Arial" w:cs="Arial"/>
          <w:sz w:val="24"/>
          <w:szCs w:val="24"/>
        </w:rPr>
        <w:t xml:space="preserve"> and </w:t>
      </w:r>
      <w:r w:rsidR="00CE560A">
        <w:rPr>
          <w:rFonts w:ascii="Arial" w:hAnsi="Arial" w:cs="Arial"/>
          <w:sz w:val="24"/>
          <w:szCs w:val="24"/>
        </w:rPr>
        <w:t>the barn sited to the side of the application site would dwarf the proposed garage.  In conclusion, he considered that the scheme would respect and respond to the site.  He referred to the concern that the garage could be used as a residence but assured the Board that this was not the applicant's intention, as the building would be too small</w:t>
      </w:r>
      <w:r w:rsidR="00881AC2">
        <w:rPr>
          <w:rFonts w:ascii="Arial" w:hAnsi="Arial" w:cs="Arial"/>
          <w:sz w:val="24"/>
          <w:szCs w:val="24"/>
        </w:rPr>
        <w:t xml:space="preserve">, but </w:t>
      </w:r>
      <w:r w:rsidR="001B2081">
        <w:rPr>
          <w:rFonts w:ascii="Arial" w:hAnsi="Arial" w:cs="Arial"/>
          <w:sz w:val="24"/>
          <w:szCs w:val="24"/>
        </w:rPr>
        <w:t>such a use could be controlled by the imposition of an appropriate condition.</w:t>
      </w:r>
    </w:p>
    <w:p w:rsidR="00974D03" w:rsidRDefault="00974D03" w:rsidP="00776450">
      <w:pPr>
        <w:spacing w:after="0" w:line="240" w:lineRule="auto"/>
        <w:jc w:val="both"/>
        <w:rPr>
          <w:rFonts w:ascii="Arial" w:hAnsi="Arial" w:cs="Arial"/>
          <w:sz w:val="24"/>
          <w:szCs w:val="24"/>
        </w:rPr>
      </w:pPr>
    </w:p>
    <w:p w:rsidR="000A1474" w:rsidRDefault="00CE560A" w:rsidP="00776450">
      <w:pPr>
        <w:spacing w:after="0" w:line="240" w:lineRule="auto"/>
        <w:jc w:val="both"/>
        <w:rPr>
          <w:rFonts w:ascii="Arial" w:hAnsi="Arial" w:cs="Arial"/>
          <w:sz w:val="24"/>
          <w:szCs w:val="24"/>
        </w:rPr>
      </w:pPr>
      <w:r>
        <w:rPr>
          <w:rFonts w:ascii="Arial" w:hAnsi="Arial" w:cs="Arial"/>
          <w:sz w:val="24"/>
          <w:szCs w:val="24"/>
        </w:rPr>
        <w:t xml:space="preserve">Several Members considered that, following the </w:t>
      </w:r>
      <w:r w:rsidR="000A1474">
        <w:rPr>
          <w:rFonts w:ascii="Arial" w:hAnsi="Arial" w:cs="Arial"/>
          <w:sz w:val="24"/>
          <w:szCs w:val="24"/>
        </w:rPr>
        <w:t>site visit and given the size of the site, the proposed garage would not be overbearing.  In addition, the Chairman agreed that the structure would be too small to be used as a domestic dwellling.  However, Councillor H. Rhodes drew the Board's attention to the fact that the application was contrary to policy.</w:t>
      </w:r>
    </w:p>
    <w:p w:rsidR="000A1474" w:rsidRDefault="000A1474" w:rsidP="00776450">
      <w:pPr>
        <w:spacing w:after="0" w:line="240" w:lineRule="auto"/>
        <w:jc w:val="both"/>
        <w:rPr>
          <w:rFonts w:ascii="Arial" w:hAnsi="Arial" w:cs="Arial"/>
          <w:sz w:val="24"/>
          <w:szCs w:val="24"/>
        </w:rPr>
      </w:pPr>
    </w:p>
    <w:p w:rsidR="000A1474" w:rsidRPr="00153E57" w:rsidRDefault="000A1474" w:rsidP="00776450">
      <w:pPr>
        <w:spacing w:after="0" w:line="240" w:lineRule="auto"/>
        <w:jc w:val="both"/>
        <w:rPr>
          <w:rFonts w:ascii="Arial" w:hAnsi="Arial" w:cs="Arial"/>
          <w:sz w:val="24"/>
          <w:szCs w:val="24"/>
        </w:rPr>
      </w:pPr>
      <w:r>
        <w:rPr>
          <w:rFonts w:ascii="Arial" w:hAnsi="Arial" w:cs="Arial"/>
          <w:sz w:val="24"/>
          <w:szCs w:val="24"/>
        </w:rPr>
        <w:t>On being put to the vote, the officer recommendation that the application be refused was not supported.  A proposal, as seconded, that planning permission be granted was approved by a majority vote.</w:t>
      </w:r>
    </w:p>
    <w:p w:rsidR="00974D03" w:rsidRPr="00153E57" w:rsidRDefault="00974D03" w:rsidP="00776450">
      <w:pPr>
        <w:spacing w:after="0" w:line="240" w:lineRule="auto"/>
        <w:jc w:val="both"/>
        <w:rPr>
          <w:rFonts w:ascii="Arial" w:hAnsi="Arial" w:cs="Arial"/>
          <w:sz w:val="24"/>
          <w:szCs w:val="24"/>
        </w:rPr>
      </w:pPr>
    </w:p>
    <w:p w:rsidR="00EB0603" w:rsidRPr="00153E57" w:rsidRDefault="00D83B14" w:rsidP="00D83B14">
      <w:pPr>
        <w:spacing w:after="0" w:line="240" w:lineRule="auto"/>
        <w:jc w:val="both"/>
        <w:rPr>
          <w:rFonts w:ascii="Arial" w:hAnsi="Arial" w:cs="Arial"/>
          <w:b/>
          <w:sz w:val="24"/>
          <w:szCs w:val="24"/>
        </w:rPr>
      </w:pPr>
      <w:r w:rsidRPr="00153E57">
        <w:rPr>
          <w:rFonts w:ascii="Arial" w:hAnsi="Arial" w:cs="Arial"/>
          <w:b/>
          <w:sz w:val="24"/>
          <w:szCs w:val="24"/>
          <w:u w:val="single"/>
        </w:rPr>
        <w:t>RESOLVED</w:t>
      </w:r>
      <w:r w:rsidRPr="00153E57">
        <w:rPr>
          <w:rFonts w:ascii="Arial" w:hAnsi="Arial" w:cs="Arial"/>
          <w:b/>
          <w:sz w:val="24"/>
          <w:szCs w:val="24"/>
        </w:rPr>
        <w:t xml:space="preserve"> – </w:t>
      </w:r>
      <w:r w:rsidRPr="00153E57">
        <w:rPr>
          <w:rFonts w:ascii="Arial" w:hAnsi="Arial" w:cs="Arial"/>
          <w:b/>
          <w:noProof/>
          <w:sz w:val="24"/>
          <w:szCs w:val="24"/>
        </w:rPr>
        <w:t xml:space="preserve">that with respect to planning application TWC/2010/0428 the Head of Housing &amp; Planning be authorised to grant planning permission subject </w:t>
      </w:r>
      <w:r w:rsidRPr="00153E57">
        <w:rPr>
          <w:rFonts w:ascii="Arial" w:hAnsi="Arial" w:cs="Arial"/>
          <w:b/>
          <w:sz w:val="24"/>
          <w:szCs w:val="24"/>
        </w:rPr>
        <w:t xml:space="preserve">to a condition restricting the use of the garage to parking and storage </w:t>
      </w:r>
      <w:r w:rsidRPr="00153E57">
        <w:rPr>
          <w:rFonts w:ascii="Arial" w:hAnsi="Arial" w:cs="Arial"/>
          <w:b/>
          <w:sz w:val="24"/>
          <w:szCs w:val="24"/>
        </w:rPr>
        <w:lastRenderedPageBreak/>
        <w:t>with ancillary accommodation above but not to be a separate unit of accommodation and to determine appropriate conditions.</w:t>
      </w:r>
    </w:p>
    <w:p w:rsidR="00D83B14" w:rsidRPr="00153E57" w:rsidRDefault="00D83B14" w:rsidP="00D83B14">
      <w:pPr>
        <w:spacing w:after="0" w:line="240" w:lineRule="auto"/>
        <w:jc w:val="both"/>
        <w:rPr>
          <w:rFonts w:ascii="Arial" w:hAnsi="Arial" w:cs="Arial"/>
          <w:noProof/>
          <w:sz w:val="24"/>
          <w:szCs w:val="24"/>
        </w:rPr>
      </w:pPr>
    </w:p>
    <w:p w:rsidR="00EB0603" w:rsidRPr="00153E57" w:rsidRDefault="00EB0603" w:rsidP="00C02848">
      <w:pPr>
        <w:spacing w:after="0" w:line="240" w:lineRule="auto"/>
        <w:jc w:val="both"/>
        <w:rPr>
          <w:rFonts w:ascii="Arial" w:hAnsi="Arial" w:cs="Arial"/>
          <w:noProof/>
          <w:sz w:val="24"/>
          <w:szCs w:val="24"/>
          <w:u w:val="single"/>
        </w:rPr>
      </w:pPr>
      <w:r w:rsidRPr="00153E57">
        <w:rPr>
          <w:rFonts w:ascii="Arial" w:hAnsi="Arial" w:cs="Arial"/>
          <w:noProof/>
          <w:sz w:val="24"/>
          <w:szCs w:val="24"/>
        </w:rPr>
        <w:t>(e)</w:t>
      </w:r>
      <w:r w:rsidRPr="00153E57">
        <w:rPr>
          <w:rFonts w:ascii="Arial" w:hAnsi="Arial" w:cs="Arial"/>
          <w:noProof/>
          <w:sz w:val="24"/>
          <w:szCs w:val="24"/>
        </w:rPr>
        <w:tab/>
      </w:r>
      <w:r w:rsidR="00D711A9" w:rsidRPr="00153E57">
        <w:rPr>
          <w:rFonts w:ascii="Arial" w:hAnsi="Arial" w:cs="Arial"/>
          <w:noProof/>
          <w:sz w:val="24"/>
          <w:szCs w:val="24"/>
          <w:u w:val="single"/>
        </w:rPr>
        <w:t>TWC/2010/0458 -</w:t>
      </w:r>
      <w:r w:rsidR="00494661" w:rsidRPr="00153E57">
        <w:rPr>
          <w:rFonts w:ascii="Arial" w:hAnsi="Arial" w:cs="Arial"/>
          <w:noProof/>
          <w:sz w:val="24"/>
          <w:szCs w:val="24"/>
          <w:u w:val="single"/>
        </w:rPr>
        <w:t xml:space="preserve"> 62 Wrekin Road, Wellington, Shropshire</w:t>
      </w:r>
      <w:r w:rsidR="00D711A9" w:rsidRPr="00153E57">
        <w:rPr>
          <w:rFonts w:ascii="Arial" w:hAnsi="Arial" w:cs="Arial"/>
          <w:noProof/>
          <w:sz w:val="24"/>
          <w:szCs w:val="24"/>
          <w:u w:val="single"/>
        </w:rPr>
        <w:t xml:space="preserve"> </w:t>
      </w:r>
    </w:p>
    <w:p w:rsidR="00EB0603" w:rsidRPr="00153E57" w:rsidRDefault="00EB0603" w:rsidP="00EB0603">
      <w:pPr>
        <w:spacing w:after="0" w:line="240" w:lineRule="auto"/>
        <w:rPr>
          <w:rFonts w:ascii="Arial" w:hAnsi="Arial" w:cs="Arial"/>
          <w:noProof/>
          <w:sz w:val="24"/>
          <w:szCs w:val="24"/>
          <w:u w:val="single"/>
        </w:rPr>
      </w:pPr>
    </w:p>
    <w:p w:rsidR="003048CD" w:rsidRPr="00153E57" w:rsidRDefault="003048CD" w:rsidP="00042A41">
      <w:pPr>
        <w:spacing w:after="0" w:line="240" w:lineRule="auto"/>
        <w:jc w:val="both"/>
        <w:rPr>
          <w:rFonts w:ascii="Arial" w:hAnsi="Arial" w:cs="Arial"/>
          <w:sz w:val="24"/>
          <w:szCs w:val="24"/>
        </w:rPr>
      </w:pPr>
      <w:r w:rsidRPr="00153E57">
        <w:rPr>
          <w:rFonts w:ascii="Arial" w:hAnsi="Arial" w:cs="Arial"/>
          <w:sz w:val="24"/>
          <w:szCs w:val="24"/>
        </w:rPr>
        <w:t xml:space="preserve">This application </w:t>
      </w:r>
      <w:r w:rsidR="00C02848" w:rsidRPr="00153E57">
        <w:rPr>
          <w:rFonts w:ascii="Arial" w:hAnsi="Arial" w:cs="Arial"/>
          <w:sz w:val="24"/>
          <w:szCs w:val="24"/>
        </w:rPr>
        <w:t xml:space="preserve">from Telford &amp; Wrekin Council </w:t>
      </w:r>
      <w:r w:rsidRPr="00153E57">
        <w:rPr>
          <w:rFonts w:ascii="Arial" w:hAnsi="Arial" w:cs="Arial"/>
          <w:sz w:val="24"/>
          <w:szCs w:val="24"/>
        </w:rPr>
        <w:t>s</w:t>
      </w:r>
      <w:r w:rsidR="00BA47AF" w:rsidRPr="00153E57">
        <w:rPr>
          <w:rFonts w:ascii="Arial" w:hAnsi="Arial" w:cs="Arial"/>
          <w:sz w:val="24"/>
          <w:szCs w:val="24"/>
        </w:rPr>
        <w:t>ought</w:t>
      </w:r>
      <w:r w:rsidRPr="00153E57">
        <w:rPr>
          <w:rFonts w:ascii="Arial" w:hAnsi="Arial" w:cs="Arial"/>
          <w:sz w:val="24"/>
          <w:szCs w:val="24"/>
        </w:rPr>
        <w:t xml:space="preserve"> </w:t>
      </w:r>
      <w:r w:rsidR="00881AC2">
        <w:rPr>
          <w:rFonts w:ascii="Arial" w:hAnsi="Arial" w:cs="Arial"/>
          <w:sz w:val="24"/>
          <w:szCs w:val="24"/>
        </w:rPr>
        <w:t xml:space="preserve">full </w:t>
      </w:r>
      <w:r w:rsidRPr="00153E57">
        <w:rPr>
          <w:rFonts w:ascii="Arial" w:hAnsi="Arial" w:cs="Arial"/>
          <w:sz w:val="24"/>
          <w:szCs w:val="24"/>
        </w:rPr>
        <w:t xml:space="preserve">planning permission for the conversion of the </w:t>
      </w:r>
      <w:r w:rsidR="00BA47AF" w:rsidRPr="00153E57">
        <w:rPr>
          <w:rFonts w:ascii="Arial" w:hAnsi="Arial" w:cs="Arial"/>
          <w:sz w:val="24"/>
          <w:szCs w:val="24"/>
        </w:rPr>
        <w:t xml:space="preserve">traditional single storey, former school </w:t>
      </w:r>
      <w:r w:rsidRPr="00153E57">
        <w:rPr>
          <w:rFonts w:ascii="Arial" w:hAnsi="Arial" w:cs="Arial"/>
          <w:sz w:val="24"/>
          <w:szCs w:val="24"/>
        </w:rPr>
        <w:t>building</w:t>
      </w:r>
      <w:r w:rsidR="00881AC2">
        <w:rPr>
          <w:rFonts w:ascii="Arial" w:hAnsi="Arial" w:cs="Arial"/>
          <w:sz w:val="24"/>
          <w:szCs w:val="24"/>
        </w:rPr>
        <w:t xml:space="preserve">, the erection of </w:t>
      </w:r>
      <w:r w:rsidRPr="00153E57">
        <w:rPr>
          <w:rFonts w:ascii="Arial" w:hAnsi="Arial" w:cs="Arial"/>
          <w:sz w:val="24"/>
          <w:szCs w:val="24"/>
        </w:rPr>
        <w:t>4 terraced dwellings to the rear of the site, with associated parking</w:t>
      </w:r>
      <w:r w:rsidR="00BA47AF" w:rsidRPr="00153E57">
        <w:rPr>
          <w:rFonts w:ascii="Arial" w:hAnsi="Arial" w:cs="Arial"/>
          <w:sz w:val="24"/>
          <w:szCs w:val="24"/>
        </w:rPr>
        <w:t xml:space="preserve">, a </w:t>
      </w:r>
      <w:r w:rsidRPr="00153E57">
        <w:rPr>
          <w:rFonts w:ascii="Arial" w:hAnsi="Arial" w:cs="Arial"/>
          <w:sz w:val="24"/>
          <w:szCs w:val="24"/>
        </w:rPr>
        <w:t>new site access</w:t>
      </w:r>
      <w:r w:rsidR="00BA47AF" w:rsidRPr="00153E57">
        <w:rPr>
          <w:rFonts w:ascii="Arial" w:hAnsi="Arial" w:cs="Arial"/>
          <w:sz w:val="24"/>
          <w:szCs w:val="24"/>
        </w:rPr>
        <w:t>,</w:t>
      </w:r>
      <w:r w:rsidRPr="00153E57">
        <w:rPr>
          <w:rFonts w:ascii="Arial" w:hAnsi="Arial" w:cs="Arial"/>
          <w:sz w:val="24"/>
          <w:szCs w:val="24"/>
        </w:rPr>
        <w:t xml:space="preserve"> associated landscaping and engineering works.  </w:t>
      </w:r>
      <w:r w:rsidR="00A82CB9" w:rsidRPr="00153E57">
        <w:rPr>
          <w:rFonts w:ascii="Arial" w:hAnsi="Arial" w:cs="Arial"/>
          <w:sz w:val="24"/>
          <w:szCs w:val="24"/>
        </w:rPr>
        <w:t xml:space="preserve">The building currently </w:t>
      </w:r>
      <w:r w:rsidR="00BC5DD8" w:rsidRPr="00153E57">
        <w:rPr>
          <w:rFonts w:ascii="Arial" w:hAnsi="Arial" w:cs="Arial"/>
          <w:sz w:val="24"/>
          <w:szCs w:val="24"/>
        </w:rPr>
        <w:t xml:space="preserve">provided offices for </w:t>
      </w:r>
      <w:r w:rsidR="00881AC2">
        <w:rPr>
          <w:rFonts w:ascii="Arial" w:hAnsi="Arial" w:cs="Arial"/>
          <w:sz w:val="24"/>
          <w:szCs w:val="24"/>
        </w:rPr>
        <w:t xml:space="preserve">Council </w:t>
      </w:r>
      <w:r w:rsidR="00A82CB9" w:rsidRPr="00153E57">
        <w:rPr>
          <w:rFonts w:ascii="Arial" w:hAnsi="Arial" w:cs="Arial"/>
          <w:sz w:val="24"/>
          <w:szCs w:val="24"/>
        </w:rPr>
        <w:t xml:space="preserve">services </w:t>
      </w:r>
      <w:r w:rsidR="00BC5DD8" w:rsidRPr="00153E57">
        <w:rPr>
          <w:rFonts w:ascii="Arial" w:hAnsi="Arial" w:cs="Arial"/>
          <w:sz w:val="24"/>
          <w:szCs w:val="24"/>
        </w:rPr>
        <w:t xml:space="preserve">which would be </w:t>
      </w:r>
      <w:r w:rsidR="00A82CB9" w:rsidRPr="00153E57">
        <w:rPr>
          <w:rFonts w:ascii="Arial" w:hAnsi="Arial" w:cs="Arial"/>
          <w:sz w:val="24"/>
          <w:szCs w:val="24"/>
        </w:rPr>
        <w:t>relocated to the new Wellington Civic Centre</w:t>
      </w:r>
      <w:r w:rsidR="00BC5DD8" w:rsidRPr="00153E57">
        <w:rPr>
          <w:rFonts w:ascii="Arial" w:hAnsi="Arial" w:cs="Arial"/>
          <w:sz w:val="24"/>
          <w:szCs w:val="24"/>
        </w:rPr>
        <w:t xml:space="preserve">. </w:t>
      </w:r>
      <w:r w:rsidR="008A7A12" w:rsidRPr="00153E57">
        <w:rPr>
          <w:rFonts w:ascii="Arial" w:hAnsi="Arial" w:cs="Arial"/>
          <w:sz w:val="24"/>
          <w:szCs w:val="24"/>
        </w:rPr>
        <w:t xml:space="preserve"> </w:t>
      </w:r>
      <w:r w:rsidR="001B2081" w:rsidRPr="00153E57">
        <w:rPr>
          <w:rFonts w:ascii="Arial" w:hAnsi="Arial" w:cs="Arial"/>
          <w:sz w:val="24"/>
          <w:szCs w:val="24"/>
        </w:rPr>
        <w:t>The proposal also included a new roundabout to serve Wrekin Road and ‘Roseway’</w:t>
      </w:r>
      <w:r w:rsidR="001B2081">
        <w:rPr>
          <w:rFonts w:ascii="Arial" w:hAnsi="Arial" w:cs="Arial"/>
          <w:sz w:val="24"/>
          <w:szCs w:val="24"/>
        </w:rPr>
        <w:t>.</w:t>
      </w:r>
      <w:r w:rsidR="001B2081" w:rsidRPr="00153E57">
        <w:rPr>
          <w:rFonts w:ascii="Arial" w:hAnsi="Arial" w:cs="Arial"/>
          <w:sz w:val="24"/>
          <w:szCs w:val="24"/>
        </w:rPr>
        <w:t xml:space="preserve">  The application site was located in a predominantly residential area comprising Victorian and inter-war terraces together with modern semi-detached houses and flats.   </w:t>
      </w:r>
    </w:p>
    <w:p w:rsidR="003048CD" w:rsidRPr="00153E57" w:rsidRDefault="003048CD" w:rsidP="003048CD">
      <w:pPr>
        <w:spacing w:after="0" w:line="240" w:lineRule="auto"/>
        <w:rPr>
          <w:rFonts w:ascii="Arial" w:hAnsi="Arial" w:cs="Arial"/>
          <w:sz w:val="24"/>
          <w:szCs w:val="24"/>
        </w:rPr>
      </w:pPr>
    </w:p>
    <w:p w:rsidR="003048CD" w:rsidRPr="00153E57" w:rsidRDefault="003048CD" w:rsidP="00042A41">
      <w:pPr>
        <w:spacing w:after="0" w:line="240" w:lineRule="auto"/>
        <w:jc w:val="both"/>
        <w:rPr>
          <w:rFonts w:ascii="Arial" w:hAnsi="Arial" w:cs="Arial"/>
          <w:sz w:val="24"/>
          <w:szCs w:val="24"/>
        </w:rPr>
      </w:pPr>
      <w:r w:rsidRPr="00153E57">
        <w:rPr>
          <w:rFonts w:ascii="Arial" w:hAnsi="Arial" w:cs="Arial"/>
          <w:sz w:val="24"/>
          <w:szCs w:val="24"/>
        </w:rPr>
        <w:t>Wellington Town Council ha</w:t>
      </w:r>
      <w:r w:rsidR="00BC5DD8" w:rsidRPr="00153E57">
        <w:rPr>
          <w:rFonts w:ascii="Arial" w:hAnsi="Arial" w:cs="Arial"/>
          <w:sz w:val="24"/>
          <w:szCs w:val="24"/>
        </w:rPr>
        <w:t>d</w:t>
      </w:r>
      <w:r w:rsidRPr="00153E57">
        <w:rPr>
          <w:rFonts w:ascii="Arial" w:hAnsi="Arial" w:cs="Arial"/>
          <w:sz w:val="24"/>
          <w:szCs w:val="24"/>
        </w:rPr>
        <w:t xml:space="preserve"> no objection to the proposal.</w:t>
      </w:r>
      <w:r w:rsidR="00BC5DD8" w:rsidRPr="00153E57">
        <w:rPr>
          <w:rFonts w:ascii="Arial" w:hAnsi="Arial" w:cs="Arial"/>
          <w:sz w:val="24"/>
          <w:szCs w:val="24"/>
        </w:rPr>
        <w:t xml:space="preserve"> The </w:t>
      </w:r>
      <w:r w:rsidRPr="00153E57">
        <w:rPr>
          <w:rFonts w:ascii="Arial" w:hAnsi="Arial" w:cs="Arial"/>
          <w:sz w:val="24"/>
          <w:szCs w:val="24"/>
        </w:rPr>
        <w:t xml:space="preserve">Highways </w:t>
      </w:r>
      <w:r w:rsidR="00BC5DD8" w:rsidRPr="00153E57">
        <w:rPr>
          <w:rFonts w:ascii="Arial" w:hAnsi="Arial" w:cs="Arial"/>
          <w:sz w:val="24"/>
          <w:szCs w:val="24"/>
        </w:rPr>
        <w:t>Officer had n</w:t>
      </w:r>
      <w:r w:rsidRPr="00153E57">
        <w:rPr>
          <w:rFonts w:ascii="Arial" w:hAnsi="Arial" w:cs="Arial"/>
          <w:sz w:val="24"/>
          <w:szCs w:val="24"/>
        </w:rPr>
        <w:t xml:space="preserve">o objection in principle subject to conditions regarding </w:t>
      </w:r>
      <w:r w:rsidR="00BC5DD8" w:rsidRPr="00153E57">
        <w:rPr>
          <w:rFonts w:ascii="Arial" w:hAnsi="Arial" w:cs="Arial"/>
          <w:sz w:val="24"/>
          <w:szCs w:val="24"/>
        </w:rPr>
        <w:t xml:space="preserve">the </w:t>
      </w:r>
      <w:r w:rsidRPr="00153E57">
        <w:rPr>
          <w:rFonts w:ascii="Arial" w:hAnsi="Arial" w:cs="Arial"/>
          <w:sz w:val="24"/>
          <w:szCs w:val="24"/>
        </w:rPr>
        <w:t xml:space="preserve">construction of car parking </w:t>
      </w:r>
      <w:r w:rsidR="00BC5DD8" w:rsidRPr="00153E57">
        <w:rPr>
          <w:rFonts w:ascii="Arial" w:hAnsi="Arial" w:cs="Arial"/>
          <w:sz w:val="24"/>
          <w:szCs w:val="24"/>
        </w:rPr>
        <w:t>a</w:t>
      </w:r>
      <w:r w:rsidRPr="00153E57">
        <w:rPr>
          <w:rFonts w:ascii="Arial" w:hAnsi="Arial" w:cs="Arial"/>
          <w:sz w:val="24"/>
          <w:szCs w:val="24"/>
        </w:rPr>
        <w:t>nd the mini roundabout</w:t>
      </w:r>
      <w:r w:rsidR="00BC5DD8" w:rsidRPr="00153E57">
        <w:rPr>
          <w:rFonts w:ascii="Arial" w:hAnsi="Arial" w:cs="Arial"/>
          <w:sz w:val="24"/>
          <w:szCs w:val="24"/>
        </w:rPr>
        <w:t xml:space="preserve">.  </w:t>
      </w:r>
      <w:r w:rsidRPr="00153E57">
        <w:rPr>
          <w:rFonts w:ascii="Arial" w:hAnsi="Arial" w:cs="Arial"/>
          <w:sz w:val="24"/>
          <w:szCs w:val="24"/>
        </w:rPr>
        <w:t xml:space="preserve">The Conservation Officer </w:t>
      </w:r>
      <w:r w:rsidR="00881AC2">
        <w:rPr>
          <w:rFonts w:ascii="Arial" w:hAnsi="Arial" w:cs="Arial"/>
          <w:sz w:val="24"/>
          <w:szCs w:val="24"/>
        </w:rPr>
        <w:t xml:space="preserve">considered that, </w:t>
      </w:r>
      <w:r w:rsidR="00BC5DD8" w:rsidRPr="00153E57">
        <w:rPr>
          <w:rFonts w:ascii="Arial" w:hAnsi="Arial" w:cs="Arial"/>
          <w:sz w:val="24"/>
          <w:szCs w:val="24"/>
        </w:rPr>
        <w:t xml:space="preserve">as </w:t>
      </w:r>
      <w:r w:rsidRPr="00153E57">
        <w:rPr>
          <w:rFonts w:ascii="Arial" w:hAnsi="Arial" w:cs="Arial"/>
          <w:sz w:val="24"/>
          <w:szCs w:val="24"/>
        </w:rPr>
        <w:t xml:space="preserve">the existing use was in itself a conversion, the principle of converting the building </w:t>
      </w:r>
      <w:r w:rsidR="00BC5DD8" w:rsidRPr="00153E57">
        <w:rPr>
          <w:rFonts w:ascii="Arial" w:hAnsi="Arial" w:cs="Arial"/>
          <w:sz w:val="24"/>
          <w:szCs w:val="24"/>
        </w:rPr>
        <w:t>was</w:t>
      </w:r>
      <w:r w:rsidRPr="00153E57">
        <w:rPr>
          <w:rFonts w:ascii="Arial" w:hAnsi="Arial" w:cs="Arial"/>
          <w:sz w:val="24"/>
          <w:szCs w:val="24"/>
        </w:rPr>
        <w:t xml:space="preserve"> acceptable. </w:t>
      </w:r>
      <w:r w:rsidR="00BC5DD8" w:rsidRPr="00153E57">
        <w:rPr>
          <w:rFonts w:ascii="Arial" w:hAnsi="Arial" w:cs="Arial"/>
          <w:sz w:val="24"/>
          <w:szCs w:val="24"/>
        </w:rPr>
        <w:t xml:space="preserve"> </w:t>
      </w:r>
      <w:r w:rsidRPr="00153E57">
        <w:rPr>
          <w:rFonts w:ascii="Arial" w:hAnsi="Arial" w:cs="Arial"/>
          <w:sz w:val="24"/>
          <w:szCs w:val="24"/>
        </w:rPr>
        <w:t xml:space="preserve">The </w:t>
      </w:r>
      <w:r w:rsidR="00881AC2">
        <w:rPr>
          <w:rFonts w:ascii="Arial" w:hAnsi="Arial" w:cs="Arial"/>
          <w:sz w:val="24"/>
          <w:szCs w:val="24"/>
        </w:rPr>
        <w:t xml:space="preserve">Council's </w:t>
      </w:r>
      <w:r w:rsidR="00BC5DD8" w:rsidRPr="00153E57">
        <w:rPr>
          <w:rFonts w:ascii="Arial" w:hAnsi="Arial" w:cs="Arial"/>
          <w:sz w:val="24"/>
          <w:szCs w:val="24"/>
        </w:rPr>
        <w:t>Arboricultural Officer,</w:t>
      </w:r>
      <w:r w:rsidR="00881AC2">
        <w:rPr>
          <w:rFonts w:ascii="Arial" w:hAnsi="Arial" w:cs="Arial"/>
          <w:sz w:val="24"/>
          <w:szCs w:val="24"/>
        </w:rPr>
        <w:t xml:space="preserve"> had prepared a tree survey,</w:t>
      </w:r>
      <w:r w:rsidR="00BC5DD8" w:rsidRPr="00153E57">
        <w:rPr>
          <w:rFonts w:ascii="Arial" w:hAnsi="Arial" w:cs="Arial"/>
          <w:sz w:val="24"/>
          <w:szCs w:val="24"/>
        </w:rPr>
        <w:t xml:space="preserve"> </w:t>
      </w:r>
      <w:r w:rsidR="00881AC2">
        <w:rPr>
          <w:rFonts w:ascii="Arial" w:hAnsi="Arial" w:cs="Arial"/>
          <w:sz w:val="24"/>
          <w:szCs w:val="24"/>
        </w:rPr>
        <w:t xml:space="preserve">as </w:t>
      </w:r>
      <w:r w:rsidR="008A7A12" w:rsidRPr="00153E57">
        <w:rPr>
          <w:rFonts w:ascii="Arial" w:hAnsi="Arial" w:cs="Arial"/>
          <w:sz w:val="24"/>
          <w:szCs w:val="24"/>
        </w:rPr>
        <w:t>submitted with the application</w:t>
      </w:r>
      <w:r w:rsidR="00881AC2">
        <w:rPr>
          <w:rFonts w:ascii="Arial" w:hAnsi="Arial" w:cs="Arial"/>
          <w:sz w:val="24"/>
          <w:szCs w:val="24"/>
        </w:rPr>
        <w:t>, which</w:t>
      </w:r>
      <w:r w:rsidR="008A7A12" w:rsidRPr="00153E57">
        <w:rPr>
          <w:rFonts w:ascii="Arial" w:hAnsi="Arial" w:cs="Arial"/>
          <w:sz w:val="24"/>
          <w:szCs w:val="24"/>
        </w:rPr>
        <w:t xml:space="preserve"> </w:t>
      </w:r>
      <w:r w:rsidRPr="00153E57">
        <w:rPr>
          <w:rFonts w:ascii="Arial" w:hAnsi="Arial" w:cs="Arial"/>
          <w:sz w:val="24"/>
          <w:szCs w:val="24"/>
        </w:rPr>
        <w:t xml:space="preserve">acknowledged that retention of all the existing trees on </w:t>
      </w:r>
      <w:r w:rsidR="00881AC2">
        <w:rPr>
          <w:rFonts w:ascii="Arial" w:hAnsi="Arial" w:cs="Arial"/>
          <w:sz w:val="24"/>
          <w:szCs w:val="24"/>
        </w:rPr>
        <w:t xml:space="preserve">the </w:t>
      </w:r>
      <w:r w:rsidRPr="00153E57">
        <w:rPr>
          <w:rFonts w:ascii="Arial" w:hAnsi="Arial" w:cs="Arial"/>
          <w:sz w:val="24"/>
          <w:szCs w:val="24"/>
        </w:rPr>
        <w:t xml:space="preserve">site </w:t>
      </w:r>
      <w:r w:rsidR="008A7A12" w:rsidRPr="00153E57">
        <w:rPr>
          <w:rFonts w:ascii="Arial" w:hAnsi="Arial" w:cs="Arial"/>
          <w:sz w:val="24"/>
          <w:szCs w:val="24"/>
        </w:rPr>
        <w:t>might</w:t>
      </w:r>
      <w:r w:rsidRPr="00153E57">
        <w:rPr>
          <w:rFonts w:ascii="Arial" w:hAnsi="Arial" w:cs="Arial"/>
          <w:sz w:val="24"/>
          <w:szCs w:val="24"/>
        </w:rPr>
        <w:t xml:space="preserve"> not be possible</w:t>
      </w:r>
      <w:r w:rsidR="008A7A12" w:rsidRPr="00153E57">
        <w:rPr>
          <w:rFonts w:ascii="Arial" w:hAnsi="Arial" w:cs="Arial"/>
          <w:sz w:val="24"/>
          <w:szCs w:val="24"/>
        </w:rPr>
        <w:t xml:space="preserve"> and recommended that a </w:t>
      </w:r>
      <w:r w:rsidRPr="00153E57">
        <w:rPr>
          <w:rFonts w:ascii="Arial" w:hAnsi="Arial" w:cs="Arial"/>
          <w:sz w:val="24"/>
          <w:szCs w:val="24"/>
        </w:rPr>
        <w:t>condition regarding replacement planting be imposed.</w:t>
      </w:r>
      <w:r w:rsidR="008A7A12" w:rsidRPr="00153E57">
        <w:rPr>
          <w:rFonts w:ascii="Arial" w:hAnsi="Arial" w:cs="Arial"/>
          <w:sz w:val="24"/>
          <w:szCs w:val="24"/>
        </w:rPr>
        <w:t xml:space="preserve">  </w:t>
      </w:r>
      <w:r w:rsidRPr="00153E57">
        <w:rPr>
          <w:rFonts w:ascii="Arial" w:hAnsi="Arial" w:cs="Arial"/>
          <w:sz w:val="24"/>
          <w:szCs w:val="24"/>
        </w:rPr>
        <w:t>The School Organisation Officer ha</w:t>
      </w:r>
      <w:r w:rsidR="008A7A12" w:rsidRPr="00153E57">
        <w:rPr>
          <w:rFonts w:ascii="Arial" w:hAnsi="Arial" w:cs="Arial"/>
          <w:sz w:val="24"/>
          <w:szCs w:val="24"/>
        </w:rPr>
        <w:t>d</w:t>
      </w:r>
      <w:r w:rsidRPr="00153E57">
        <w:rPr>
          <w:rFonts w:ascii="Arial" w:hAnsi="Arial" w:cs="Arial"/>
          <w:sz w:val="24"/>
          <w:szCs w:val="24"/>
        </w:rPr>
        <w:t xml:space="preserve"> advised that</w:t>
      </w:r>
      <w:r w:rsidR="008A7A12" w:rsidRPr="00153E57">
        <w:rPr>
          <w:rFonts w:ascii="Arial" w:hAnsi="Arial" w:cs="Arial"/>
          <w:sz w:val="24"/>
          <w:szCs w:val="24"/>
        </w:rPr>
        <w:t>,</w:t>
      </w:r>
      <w:r w:rsidRPr="00153E57">
        <w:rPr>
          <w:rFonts w:ascii="Arial" w:hAnsi="Arial" w:cs="Arial"/>
          <w:sz w:val="24"/>
          <w:szCs w:val="24"/>
        </w:rPr>
        <w:t xml:space="preserve"> as the capital receipt </w:t>
      </w:r>
      <w:r w:rsidR="008A7A12" w:rsidRPr="00153E57">
        <w:rPr>
          <w:rFonts w:ascii="Arial" w:hAnsi="Arial" w:cs="Arial"/>
          <w:sz w:val="24"/>
          <w:szCs w:val="24"/>
        </w:rPr>
        <w:t>would</w:t>
      </w:r>
      <w:r w:rsidRPr="00153E57">
        <w:rPr>
          <w:rFonts w:ascii="Arial" w:hAnsi="Arial" w:cs="Arial"/>
          <w:sz w:val="24"/>
          <w:szCs w:val="24"/>
        </w:rPr>
        <w:t xml:space="preserve"> be used to support the Borough Towns Initiative, </w:t>
      </w:r>
      <w:r w:rsidR="008A7A12" w:rsidRPr="00153E57">
        <w:rPr>
          <w:rFonts w:ascii="Arial" w:hAnsi="Arial" w:cs="Arial"/>
          <w:sz w:val="24"/>
          <w:szCs w:val="24"/>
        </w:rPr>
        <w:t>a</w:t>
      </w:r>
      <w:r w:rsidRPr="00153E57">
        <w:rPr>
          <w:rFonts w:ascii="Arial" w:hAnsi="Arial" w:cs="Arial"/>
          <w:sz w:val="24"/>
          <w:szCs w:val="24"/>
        </w:rPr>
        <w:t xml:space="preserve"> </w:t>
      </w:r>
      <w:r w:rsidR="008A7A12" w:rsidRPr="00153E57">
        <w:rPr>
          <w:rFonts w:ascii="Arial" w:hAnsi="Arial" w:cs="Arial"/>
          <w:sz w:val="24"/>
          <w:szCs w:val="24"/>
        </w:rPr>
        <w:t>contribution towards educational facilities from this development would not be sought.</w:t>
      </w:r>
      <w:r w:rsidR="00042A41" w:rsidRPr="00153E57">
        <w:rPr>
          <w:rFonts w:ascii="Arial" w:hAnsi="Arial" w:cs="Arial"/>
          <w:sz w:val="24"/>
          <w:szCs w:val="24"/>
        </w:rPr>
        <w:t xml:space="preserve">  </w:t>
      </w:r>
      <w:r w:rsidRPr="00153E57">
        <w:rPr>
          <w:rFonts w:ascii="Arial" w:hAnsi="Arial" w:cs="Arial"/>
          <w:sz w:val="24"/>
          <w:szCs w:val="24"/>
        </w:rPr>
        <w:t xml:space="preserve">The Parks </w:t>
      </w:r>
      <w:r w:rsidR="008A7A12" w:rsidRPr="00153E57">
        <w:rPr>
          <w:rFonts w:ascii="Arial" w:hAnsi="Arial" w:cs="Arial"/>
          <w:sz w:val="24"/>
          <w:szCs w:val="24"/>
        </w:rPr>
        <w:t>&amp;</w:t>
      </w:r>
      <w:r w:rsidRPr="00153E57">
        <w:rPr>
          <w:rFonts w:ascii="Arial" w:hAnsi="Arial" w:cs="Arial"/>
          <w:sz w:val="24"/>
          <w:szCs w:val="24"/>
        </w:rPr>
        <w:t xml:space="preserve"> Open Space </w:t>
      </w:r>
      <w:r w:rsidR="008A7A12" w:rsidRPr="00153E57">
        <w:rPr>
          <w:rFonts w:ascii="Arial" w:hAnsi="Arial" w:cs="Arial"/>
          <w:sz w:val="24"/>
          <w:szCs w:val="24"/>
        </w:rPr>
        <w:t>Officer had</w:t>
      </w:r>
      <w:r w:rsidRPr="00153E57">
        <w:rPr>
          <w:rFonts w:ascii="Arial" w:hAnsi="Arial" w:cs="Arial"/>
          <w:sz w:val="24"/>
          <w:szCs w:val="24"/>
        </w:rPr>
        <w:t xml:space="preserve"> requested a contribution towards upgrading </w:t>
      </w:r>
      <w:r w:rsidR="008A7A12" w:rsidRPr="00153E57">
        <w:rPr>
          <w:rFonts w:ascii="Arial" w:hAnsi="Arial" w:cs="Arial"/>
          <w:sz w:val="24"/>
          <w:szCs w:val="24"/>
        </w:rPr>
        <w:t xml:space="preserve">the </w:t>
      </w:r>
      <w:r w:rsidRPr="00153E57">
        <w:rPr>
          <w:rFonts w:ascii="Arial" w:hAnsi="Arial" w:cs="Arial"/>
          <w:sz w:val="24"/>
          <w:szCs w:val="24"/>
        </w:rPr>
        <w:t>offsite recreational facilities</w:t>
      </w:r>
      <w:r w:rsidR="008A7A12" w:rsidRPr="00153E57">
        <w:rPr>
          <w:rFonts w:ascii="Arial" w:hAnsi="Arial" w:cs="Arial"/>
          <w:sz w:val="24"/>
          <w:szCs w:val="24"/>
        </w:rPr>
        <w:t xml:space="preserve"> and, following </w:t>
      </w:r>
      <w:r w:rsidRPr="00153E57">
        <w:rPr>
          <w:rFonts w:ascii="Arial" w:hAnsi="Arial" w:cs="Arial"/>
          <w:sz w:val="24"/>
          <w:szCs w:val="24"/>
        </w:rPr>
        <w:t xml:space="preserve">negotiations with the </w:t>
      </w:r>
      <w:r w:rsidR="008A7A12" w:rsidRPr="00153E57">
        <w:rPr>
          <w:rFonts w:ascii="Arial" w:hAnsi="Arial" w:cs="Arial"/>
          <w:sz w:val="24"/>
          <w:szCs w:val="24"/>
        </w:rPr>
        <w:t xml:space="preserve">applicant, had </w:t>
      </w:r>
      <w:r w:rsidRPr="00153E57">
        <w:rPr>
          <w:rFonts w:ascii="Arial" w:hAnsi="Arial" w:cs="Arial"/>
          <w:sz w:val="24"/>
          <w:szCs w:val="24"/>
        </w:rPr>
        <w:t xml:space="preserve">requested a contribution of £375 per dwelling.  Three neighbour letters </w:t>
      </w:r>
      <w:r w:rsidR="00366087">
        <w:rPr>
          <w:rFonts w:ascii="Arial" w:hAnsi="Arial" w:cs="Arial"/>
          <w:sz w:val="24"/>
          <w:szCs w:val="24"/>
        </w:rPr>
        <w:t xml:space="preserve">of objection </w:t>
      </w:r>
      <w:r w:rsidRPr="00153E57">
        <w:rPr>
          <w:rFonts w:ascii="Arial" w:hAnsi="Arial" w:cs="Arial"/>
          <w:sz w:val="24"/>
          <w:szCs w:val="24"/>
        </w:rPr>
        <w:t>ha</w:t>
      </w:r>
      <w:r w:rsidR="008A7A12" w:rsidRPr="00153E57">
        <w:rPr>
          <w:rFonts w:ascii="Arial" w:hAnsi="Arial" w:cs="Arial"/>
          <w:sz w:val="24"/>
          <w:szCs w:val="24"/>
        </w:rPr>
        <w:t>d</w:t>
      </w:r>
      <w:r w:rsidRPr="00153E57">
        <w:rPr>
          <w:rFonts w:ascii="Arial" w:hAnsi="Arial" w:cs="Arial"/>
          <w:sz w:val="24"/>
          <w:szCs w:val="24"/>
        </w:rPr>
        <w:t xml:space="preserve"> been received</w:t>
      </w:r>
      <w:r w:rsidR="008A7A12" w:rsidRPr="00153E57">
        <w:rPr>
          <w:rFonts w:ascii="Arial" w:hAnsi="Arial" w:cs="Arial"/>
          <w:sz w:val="24"/>
          <w:szCs w:val="24"/>
        </w:rPr>
        <w:t xml:space="preserve">, as summarised in the report.  </w:t>
      </w:r>
    </w:p>
    <w:p w:rsidR="003048CD" w:rsidRPr="00153E57" w:rsidRDefault="003048CD" w:rsidP="00042A41">
      <w:pPr>
        <w:spacing w:after="0" w:line="240" w:lineRule="auto"/>
        <w:jc w:val="both"/>
        <w:rPr>
          <w:rFonts w:ascii="Arial" w:hAnsi="Arial" w:cs="Arial"/>
          <w:sz w:val="24"/>
          <w:szCs w:val="24"/>
        </w:rPr>
      </w:pPr>
    </w:p>
    <w:p w:rsidR="003048CD" w:rsidRPr="00153E57" w:rsidRDefault="003048CD" w:rsidP="00042A41">
      <w:pPr>
        <w:spacing w:after="0" w:line="240" w:lineRule="auto"/>
        <w:jc w:val="both"/>
        <w:rPr>
          <w:rFonts w:ascii="Arial" w:hAnsi="Arial" w:cs="Arial"/>
          <w:sz w:val="24"/>
          <w:szCs w:val="24"/>
        </w:rPr>
      </w:pPr>
      <w:r w:rsidRPr="00153E57">
        <w:rPr>
          <w:rFonts w:ascii="Arial" w:hAnsi="Arial" w:cs="Arial"/>
          <w:sz w:val="24"/>
          <w:szCs w:val="24"/>
        </w:rPr>
        <w:t xml:space="preserve">The development site </w:t>
      </w:r>
      <w:r w:rsidR="008A7A12" w:rsidRPr="00153E57">
        <w:rPr>
          <w:rFonts w:ascii="Arial" w:hAnsi="Arial" w:cs="Arial"/>
          <w:sz w:val="24"/>
          <w:szCs w:val="24"/>
        </w:rPr>
        <w:t>was</w:t>
      </w:r>
      <w:r w:rsidRPr="00153E57">
        <w:rPr>
          <w:rFonts w:ascii="Arial" w:hAnsi="Arial" w:cs="Arial"/>
          <w:sz w:val="24"/>
          <w:szCs w:val="24"/>
        </w:rPr>
        <w:t xml:space="preserve"> classed as white land and</w:t>
      </w:r>
      <w:r w:rsidR="008A7A12" w:rsidRPr="00153E57">
        <w:rPr>
          <w:rFonts w:ascii="Arial" w:hAnsi="Arial" w:cs="Arial"/>
          <w:sz w:val="24"/>
          <w:szCs w:val="24"/>
        </w:rPr>
        <w:t>,</w:t>
      </w:r>
      <w:r w:rsidRPr="00153E57">
        <w:rPr>
          <w:rFonts w:ascii="Arial" w:hAnsi="Arial" w:cs="Arial"/>
          <w:sz w:val="24"/>
          <w:szCs w:val="24"/>
        </w:rPr>
        <w:t xml:space="preserve"> therefore</w:t>
      </w:r>
      <w:r w:rsidR="008A7A12" w:rsidRPr="00153E57">
        <w:rPr>
          <w:rFonts w:ascii="Arial" w:hAnsi="Arial" w:cs="Arial"/>
          <w:sz w:val="24"/>
          <w:szCs w:val="24"/>
        </w:rPr>
        <w:t>,</w:t>
      </w:r>
      <w:r w:rsidRPr="00153E57">
        <w:rPr>
          <w:rFonts w:ascii="Arial" w:hAnsi="Arial" w:cs="Arial"/>
          <w:sz w:val="24"/>
          <w:szCs w:val="24"/>
        </w:rPr>
        <w:t xml:space="preserve"> there</w:t>
      </w:r>
      <w:r w:rsidR="008A7A12" w:rsidRPr="00153E57">
        <w:rPr>
          <w:rFonts w:ascii="Arial" w:hAnsi="Arial" w:cs="Arial"/>
          <w:sz w:val="24"/>
          <w:szCs w:val="24"/>
        </w:rPr>
        <w:t xml:space="preserve"> was</w:t>
      </w:r>
      <w:r w:rsidRPr="00153E57">
        <w:rPr>
          <w:rFonts w:ascii="Arial" w:hAnsi="Arial" w:cs="Arial"/>
          <w:sz w:val="24"/>
          <w:szCs w:val="24"/>
        </w:rPr>
        <w:t xml:space="preserve"> a presumption in favour </w:t>
      </w:r>
      <w:r w:rsidR="008A7A12" w:rsidRPr="00153E57">
        <w:rPr>
          <w:rFonts w:ascii="Arial" w:hAnsi="Arial" w:cs="Arial"/>
          <w:sz w:val="24"/>
          <w:szCs w:val="24"/>
        </w:rPr>
        <w:t>of</w:t>
      </w:r>
      <w:r w:rsidRPr="00153E57">
        <w:rPr>
          <w:rFonts w:ascii="Arial" w:hAnsi="Arial" w:cs="Arial"/>
          <w:sz w:val="24"/>
          <w:szCs w:val="24"/>
        </w:rPr>
        <w:t xml:space="preserve"> development.  The building </w:t>
      </w:r>
      <w:r w:rsidR="008A7A12" w:rsidRPr="00153E57">
        <w:rPr>
          <w:rFonts w:ascii="Arial" w:hAnsi="Arial" w:cs="Arial"/>
          <w:sz w:val="24"/>
          <w:szCs w:val="24"/>
        </w:rPr>
        <w:t>did</w:t>
      </w:r>
      <w:r w:rsidRPr="00153E57">
        <w:rPr>
          <w:rFonts w:ascii="Arial" w:hAnsi="Arial" w:cs="Arial"/>
          <w:sz w:val="24"/>
          <w:szCs w:val="24"/>
        </w:rPr>
        <w:t xml:space="preserve"> not benefit from any statutory or local protection and </w:t>
      </w:r>
      <w:r w:rsidR="008A7A12" w:rsidRPr="00153E57">
        <w:rPr>
          <w:rFonts w:ascii="Arial" w:hAnsi="Arial" w:cs="Arial"/>
          <w:sz w:val="24"/>
          <w:szCs w:val="24"/>
        </w:rPr>
        <w:t xml:space="preserve">could </w:t>
      </w:r>
      <w:r w:rsidRPr="00153E57">
        <w:rPr>
          <w:rFonts w:ascii="Arial" w:hAnsi="Arial" w:cs="Arial"/>
          <w:sz w:val="24"/>
          <w:szCs w:val="24"/>
        </w:rPr>
        <w:t>be demolished without planning consent.  However</w:t>
      </w:r>
      <w:r w:rsidR="008A7A12" w:rsidRPr="00153E57">
        <w:rPr>
          <w:rFonts w:ascii="Arial" w:hAnsi="Arial" w:cs="Arial"/>
          <w:sz w:val="24"/>
          <w:szCs w:val="24"/>
        </w:rPr>
        <w:t>,</w:t>
      </w:r>
      <w:r w:rsidRPr="00153E57">
        <w:rPr>
          <w:rFonts w:ascii="Arial" w:hAnsi="Arial" w:cs="Arial"/>
          <w:sz w:val="24"/>
          <w:szCs w:val="24"/>
        </w:rPr>
        <w:t xml:space="preserve"> the applicant ha</w:t>
      </w:r>
      <w:r w:rsidR="008A7A12" w:rsidRPr="00153E57">
        <w:rPr>
          <w:rFonts w:ascii="Arial" w:hAnsi="Arial" w:cs="Arial"/>
          <w:sz w:val="24"/>
          <w:szCs w:val="24"/>
        </w:rPr>
        <w:t>d</w:t>
      </w:r>
      <w:r w:rsidRPr="00153E57">
        <w:rPr>
          <w:rFonts w:ascii="Arial" w:hAnsi="Arial" w:cs="Arial"/>
          <w:sz w:val="24"/>
          <w:szCs w:val="24"/>
        </w:rPr>
        <w:t xml:space="preserve"> sought to protect and preserve the character of the site</w:t>
      </w:r>
      <w:r w:rsidR="00881AC2">
        <w:rPr>
          <w:rFonts w:ascii="Arial" w:hAnsi="Arial" w:cs="Arial"/>
          <w:sz w:val="24"/>
          <w:szCs w:val="24"/>
        </w:rPr>
        <w:t xml:space="preserve">, which </w:t>
      </w:r>
      <w:r w:rsidR="008A7A12" w:rsidRPr="00153E57">
        <w:rPr>
          <w:rFonts w:ascii="Arial" w:hAnsi="Arial" w:cs="Arial"/>
          <w:sz w:val="24"/>
          <w:szCs w:val="24"/>
        </w:rPr>
        <w:t>was</w:t>
      </w:r>
      <w:r w:rsidRPr="00153E57">
        <w:rPr>
          <w:rFonts w:ascii="Arial" w:hAnsi="Arial" w:cs="Arial"/>
          <w:sz w:val="24"/>
          <w:szCs w:val="24"/>
        </w:rPr>
        <w:t xml:space="preserve"> in a highly sustainable location close to Wellington District Centre</w:t>
      </w:r>
      <w:r w:rsidR="00881AC2">
        <w:rPr>
          <w:rFonts w:ascii="Arial" w:hAnsi="Arial" w:cs="Arial"/>
          <w:sz w:val="24"/>
          <w:szCs w:val="24"/>
        </w:rPr>
        <w:t>.  I</w:t>
      </w:r>
      <w:r w:rsidR="008A7A12" w:rsidRPr="00153E57">
        <w:rPr>
          <w:rFonts w:ascii="Arial" w:hAnsi="Arial" w:cs="Arial"/>
          <w:sz w:val="24"/>
          <w:szCs w:val="24"/>
        </w:rPr>
        <w:t xml:space="preserve">ts development would </w:t>
      </w:r>
      <w:r w:rsidRPr="00153E57">
        <w:rPr>
          <w:rFonts w:ascii="Arial" w:hAnsi="Arial" w:cs="Arial"/>
          <w:sz w:val="24"/>
          <w:szCs w:val="24"/>
        </w:rPr>
        <w:t>help to provide community benefits in the area</w:t>
      </w:r>
      <w:r w:rsidR="00881AC2">
        <w:rPr>
          <w:rFonts w:ascii="Arial" w:hAnsi="Arial" w:cs="Arial"/>
          <w:sz w:val="24"/>
          <w:szCs w:val="24"/>
        </w:rPr>
        <w:t xml:space="preserve"> and, therefore, the</w:t>
      </w:r>
      <w:r w:rsidRPr="00153E57">
        <w:rPr>
          <w:rFonts w:ascii="Arial" w:hAnsi="Arial" w:cs="Arial"/>
          <w:sz w:val="24"/>
          <w:szCs w:val="24"/>
        </w:rPr>
        <w:t xml:space="preserve"> proposal complie</w:t>
      </w:r>
      <w:r w:rsidR="00042A41" w:rsidRPr="00153E57">
        <w:rPr>
          <w:rFonts w:ascii="Arial" w:hAnsi="Arial" w:cs="Arial"/>
          <w:sz w:val="24"/>
          <w:szCs w:val="24"/>
        </w:rPr>
        <w:t>d</w:t>
      </w:r>
      <w:r w:rsidRPr="00153E57">
        <w:rPr>
          <w:rFonts w:ascii="Arial" w:hAnsi="Arial" w:cs="Arial"/>
          <w:sz w:val="24"/>
          <w:szCs w:val="24"/>
        </w:rPr>
        <w:t xml:space="preserve"> with policy CS5.</w:t>
      </w:r>
    </w:p>
    <w:p w:rsidR="003048CD" w:rsidRPr="00153E57" w:rsidRDefault="003048CD" w:rsidP="003048CD">
      <w:pPr>
        <w:spacing w:after="0" w:line="240" w:lineRule="auto"/>
        <w:rPr>
          <w:rFonts w:ascii="Arial" w:hAnsi="Arial" w:cs="Arial"/>
          <w:sz w:val="24"/>
          <w:szCs w:val="24"/>
        </w:rPr>
      </w:pPr>
    </w:p>
    <w:p w:rsidR="003048CD" w:rsidRPr="00153E57" w:rsidRDefault="003048CD" w:rsidP="00C02848">
      <w:pPr>
        <w:spacing w:after="0" w:line="240" w:lineRule="auto"/>
        <w:jc w:val="both"/>
        <w:rPr>
          <w:rFonts w:ascii="Arial" w:hAnsi="Arial" w:cs="Arial"/>
          <w:sz w:val="24"/>
          <w:szCs w:val="24"/>
        </w:rPr>
      </w:pPr>
      <w:r w:rsidRPr="00153E57">
        <w:rPr>
          <w:rFonts w:ascii="Arial" w:hAnsi="Arial" w:cs="Arial"/>
          <w:sz w:val="24"/>
          <w:szCs w:val="24"/>
        </w:rPr>
        <w:t xml:space="preserve">The </w:t>
      </w:r>
      <w:r w:rsidR="00366087">
        <w:rPr>
          <w:rFonts w:ascii="Arial" w:hAnsi="Arial" w:cs="Arial"/>
          <w:sz w:val="24"/>
          <w:szCs w:val="24"/>
        </w:rPr>
        <w:t xml:space="preserve">conversion of the </w:t>
      </w:r>
      <w:r w:rsidRPr="00153E57">
        <w:rPr>
          <w:rFonts w:ascii="Arial" w:hAnsi="Arial" w:cs="Arial"/>
          <w:sz w:val="24"/>
          <w:szCs w:val="24"/>
        </w:rPr>
        <w:t xml:space="preserve">existing building </w:t>
      </w:r>
      <w:r w:rsidR="00366087">
        <w:rPr>
          <w:rFonts w:ascii="Arial" w:hAnsi="Arial" w:cs="Arial"/>
          <w:sz w:val="24"/>
          <w:szCs w:val="24"/>
        </w:rPr>
        <w:t xml:space="preserve">would provide 8no. </w:t>
      </w:r>
      <w:r w:rsidRPr="00153E57">
        <w:rPr>
          <w:rFonts w:ascii="Arial" w:hAnsi="Arial" w:cs="Arial"/>
          <w:sz w:val="24"/>
          <w:szCs w:val="24"/>
        </w:rPr>
        <w:t xml:space="preserve">2 bedroom duplex apartments with mezzanines to provide additional </w:t>
      </w:r>
      <w:r w:rsidR="00042A41" w:rsidRPr="00153E57">
        <w:rPr>
          <w:rFonts w:ascii="Arial" w:hAnsi="Arial" w:cs="Arial"/>
          <w:sz w:val="24"/>
          <w:szCs w:val="24"/>
        </w:rPr>
        <w:t xml:space="preserve">bedroom and bathroom </w:t>
      </w:r>
      <w:r w:rsidRPr="00153E57">
        <w:rPr>
          <w:rFonts w:ascii="Arial" w:hAnsi="Arial" w:cs="Arial"/>
          <w:sz w:val="24"/>
          <w:szCs w:val="24"/>
        </w:rPr>
        <w:t>accommodation for each unit</w:t>
      </w:r>
      <w:r w:rsidR="00042A41" w:rsidRPr="00153E57">
        <w:rPr>
          <w:rFonts w:ascii="Arial" w:hAnsi="Arial" w:cs="Arial"/>
          <w:sz w:val="24"/>
          <w:szCs w:val="24"/>
        </w:rPr>
        <w:t xml:space="preserve">.  </w:t>
      </w:r>
      <w:r w:rsidR="003852B5" w:rsidRPr="00153E57">
        <w:rPr>
          <w:rFonts w:ascii="Arial" w:hAnsi="Arial" w:cs="Arial"/>
          <w:sz w:val="24"/>
          <w:szCs w:val="24"/>
        </w:rPr>
        <w:t>T</w:t>
      </w:r>
      <w:r w:rsidRPr="00153E57">
        <w:rPr>
          <w:rFonts w:ascii="Arial" w:hAnsi="Arial" w:cs="Arial"/>
          <w:sz w:val="24"/>
          <w:szCs w:val="24"/>
        </w:rPr>
        <w:t xml:space="preserve">he proposal </w:t>
      </w:r>
      <w:r w:rsidR="003852B5" w:rsidRPr="00153E57">
        <w:rPr>
          <w:rFonts w:ascii="Arial" w:hAnsi="Arial" w:cs="Arial"/>
          <w:sz w:val="24"/>
          <w:szCs w:val="24"/>
        </w:rPr>
        <w:t xml:space="preserve">also </w:t>
      </w:r>
      <w:r w:rsidRPr="00153E57">
        <w:rPr>
          <w:rFonts w:ascii="Arial" w:hAnsi="Arial" w:cs="Arial"/>
          <w:sz w:val="24"/>
          <w:szCs w:val="24"/>
        </w:rPr>
        <w:t>s</w:t>
      </w:r>
      <w:r w:rsidR="00042A41" w:rsidRPr="00153E57">
        <w:rPr>
          <w:rFonts w:ascii="Arial" w:hAnsi="Arial" w:cs="Arial"/>
          <w:sz w:val="24"/>
          <w:szCs w:val="24"/>
        </w:rPr>
        <w:t>ought</w:t>
      </w:r>
      <w:r w:rsidRPr="00153E57">
        <w:rPr>
          <w:rFonts w:ascii="Arial" w:hAnsi="Arial" w:cs="Arial"/>
          <w:sz w:val="24"/>
          <w:szCs w:val="24"/>
        </w:rPr>
        <w:t xml:space="preserve"> to demolish the existing modern single storey elements including a flat-roofed extension which </w:t>
      </w:r>
      <w:r w:rsidR="00042A41" w:rsidRPr="00153E57">
        <w:rPr>
          <w:rFonts w:ascii="Arial" w:hAnsi="Arial" w:cs="Arial"/>
          <w:sz w:val="24"/>
          <w:szCs w:val="24"/>
        </w:rPr>
        <w:t xml:space="preserve">did </w:t>
      </w:r>
      <w:r w:rsidRPr="00153E57">
        <w:rPr>
          <w:rFonts w:ascii="Arial" w:hAnsi="Arial" w:cs="Arial"/>
          <w:sz w:val="24"/>
          <w:szCs w:val="24"/>
        </w:rPr>
        <w:t>not enhance or relate to the main building</w:t>
      </w:r>
      <w:r w:rsidR="00366087">
        <w:rPr>
          <w:rFonts w:ascii="Arial" w:hAnsi="Arial" w:cs="Arial"/>
          <w:sz w:val="24"/>
          <w:szCs w:val="24"/>
        </w:rPr>
        <w:t>;  t</w:t>
      </w:r>
      <w:r w:rsidRPr="00153E57">
        <w:rPr>
          <w:rFonts w:ascii="Arial" w:hAnsi="Arial" w:cs="Arial"/>
          <w:sz w:val="24"/>
          <w:szCs w:val="24"/>
        </w:rPr>
        <w:t xml:space="preserve">his </w:t>
      </w:r>
      <w:r w:rsidR="00042A41" w:rsidRPr="00153E57">
        <w:rPr>
          <w:rFonts w:ascii="Arial" w:hAnsi="Arial" w:cs="Arial"/>
          <w:sz w:val="24"/>
          <w:szCs w:val="24"/>
        </w:rPr>
        <w:t>would</w:t>
      </w:r>
      <w:r w:rsidRPr="00153E57">
        <w:rPr>
          <w:rFonts w:ascii="Arial" w:hAnsi="Arial" w:cs="Arial"/>
          <w:sz w:val="24"/>
          <w:szCs w:val="24"/>
        </w:rPr>
        <w:t xml:space="preserve"> create a central courtyard area. </w:t>
      </w:r>
      <w:r w:rsidR="00042A41" w:rsidRPr="00153E57">
        <w:rPr>
          <w:rFonts w:ascii="Arial" w:hAnsi="Arial" w:cs="Arial"/>
          <w:sz w:val="24"/>
          <w:szCs w:val="24"/>
        </w:rPr>
        <w:t xml:space="preserve"> </w:t>
      </w:r>
      <w:r w:rsidRPr="00153E57">
        <w:rPr>
          <w:rFonts w:ascii="Arial" w:hAnsi="Arial" w:cs="Arial"/>
          <w:sz w:val="24"/>
          <w:szCs w:val="24"/>
        </w:rPr>
        <w:t>There would be a combination of small private garden areas to the north of the building and communal areas</w:t>
      </w:r>
      <w:r w:rsidR="00042A41" w:rsidRPr="00153E57">
        <w:rPr>
          <w:rFonts w:ascii="Arial" w:hAnsi="Arial" w:cs="Arial"/>
          <w:sz w:val="24"/>
          <w:szCs w:val="24"/>
        </w:rPr>
        <w:t xml:space="preserve"> and a to</w:t>
      </w:r>
      <w:r w:rsidRPr="00153E57">
        <w:rPr>
          <w:rFonts w:ascii="Arial" w:hAnsi="Arial" w:cs="Arial"/>
          <w:sz w:val="24"/>
          <w:szCs w:val="24"/>
        </w:rPr>
        <w:t>tal of 8 allocated parking spaces and 8 visitor spaces w</w:t>
      </w:r>
      <w:r w:rsidR="00042A41" w:rsidRPr="00153E57">
        <w:rPr>
          <w:rFonts w:ascii="Arial" w:hAnsi="Arial" w:cs="Arial"/>
          <w:sz w:val="24"/>
          <w:szCs w:val="24"/>
        </w:rPr>
        <w:t>ould</w:t>
      </w:r>
      <w:r w:rsidRPr="00153E57">
        <w:rPr>
          <w:rFonts w:ascii="Arial" w:hAnsi="Arial" w:cs="Arial"/>
          <w:sz w:val="24"/>
          <w:szCs w:val="24"/>
        </w:rPr>
        <w:t xml:space="preserve"> be provided. </w:t>
      </w:r>
      <w:r w:rsidR="00042A41" w:rsidRPr="00153E57">
        <w:rPr>
          <w:rFonts w:ascii="Arial" w:hAnsi="Arial" w:cs="Arial"/>
          <w:sz w:val="24"/>
          <w:szCs w:val="24"/>
        </w:rPr>
        <w:t xml:space="preserve"> </w:t>
      </w:r>
      <w:r w:rsidRPr="00153E57">
        <w:rPr>
          <w:rFonts w:ascii="Arial" w:hAnsi="Arial" w:cs="Arial"/>
          <w:sz w:val="24"/>
          <w:szCs w:val="24"/>
        </w:rPr>
        <w:t xml:space="preserve">To the rear of the building a terrace of 4 new units </w:t>
      </w:r>
      <w:r w:rsidR="00042A41" w:rsidRPr="00153E57">
        <w:rPr>
          <w:rFonts w:ascii="Arial" w:hAnsi="Arial" w:cs="Arial"/>
          <w:sz w:val="24"/>
          <w:szCs w:val="24"/>
        </w:rPr>
        <w:t xml:space="preserve">comprising </w:t>
      </w:r>
      <w:r w:rsidRPr="00153E57">
        <w:rPr>
          <w:rFonts w:ascii="Arial" w:hAnsi="Arial" w:cs="Arial"/>
          <w:sz w:val="24"/>
          <w:szCs w:val="24"/>
        </w:rPr>
        <w:t>2½ storey 3-bedroom properties</w:t>
      </w:r>
      <w:r w:rsidR="00042A41" w:rsidRPr="00153E57">
        <w:rPr>
          <w:rFonts w:ascii="Arial" w:hAnsi="Arial" w:cs="Arial"/>
          <w:sz w:val="24"/>
          <w:szCs w:val="24"/>
        </w:rPr>
        <w:t xml:space="preserve"> was</w:t>
      </w:r>
      <w:r w:rsidRPr="00153E57">
        <w:rPr>
          <w:rFonts w:ascii="Arial" w:hAnsi="Arial" w:cs="Arial"/>
          <w:sz w:val="24"/>
          <w:szCs w:val="24"/>
        </w:rPr>
        <w:t xml:space="preserve"> proposed with single parking spaces to frontages and amenity space to </w:t>
      </w:r>
      <w:r w:rsidR="003852B5" w:rsidRPr="00153E57">
        <w:rPr>
          <w:rFonts w:ascii="Arial" w:hAnsi="Arial" w:cs="Arial"/>
          <w:sz w:val="24"/>
          <w:szCs w:val="24"/>
        </w:rPr>
        <w:t xml:space="preserve">the </w:t>
      </w:r>
      <w:r w:rsidRPr="00153E57">
        <w:rPr>
          <w:rFonts w:ascii="Arial" w:hAnsi="Arial" w:cs="Arial"/>
          <w:sz w:val="24"/>
          <w:szCs w:val="24"/>
        </w:rPr>
        <w:t>rear</w:t>
      </w:r>
      <w:r w:rsidR="00366087">
        <w:rPr>
          <w:rFonts w:ascii="Arial" w:hAnsi="Arial" w:cs="Arial"/>
          <w:sz w:val="24"/>
          <w:szCs w:val="24"/>
        </w:rPr>
        <w:t xml:space="preserve">, which was </w:t>
      </w:r>
      <w:r w:rsidRPr="00153E57">
        <w:rPr>
          <w:rFonts w:ascii="Arial" w:hAnsi="Arial" w:cs="Arial"/>
          <w:sz w:val="24"/>
          <w:szCs w:val="24"/>
        </w:rPr>
        <w:t>considered acceptable</w:t>
      </w:r>
      <w:r w:rsidR="007979C8" w:rsidRPr="00153E57">
        <w:rPr>
          <w:rFonts w:ascii="Arial" w:hAnsi="Arial" w:cs="Arial"/>
          <w:sz w:val="24"/>
          <w:szCs w:val="24"/>
        </w:rPr>
        <w:t xml:space="preserve">. </w:t>
      </w:r>
      <w:r w:rsidRPr="00153E57">
        <w:rPr>
          <w:rFonts w:ascii="Arial" w:hAnsi="Arial" w:cs="Arial"/>
          <w:sz w:val="24"/>
          <w:szCs w:val="24"/>
        </w:rPr>
        <w:t xml:space="preserve"> The existing vehicular access w</w:t>
      </w:r>
      <w:r w:rsidR="003852B5" w:rsidRPr="00153E57">
        <w:rPr>
          <w:rFonts w:ascii="Arial" w:hAnsi="Arial" w:cs="Arial"/>
          <w:sz w:val="24"/>
          <w:szCs w:val="24"/>
        </w:rPr>
        <w:t>ould</w:t>
      </w:r>
      <w:r w:rsidRPr="00153E57">
        <w:rPr>
          <w:rFonts w:ascii="Arial" w:hAnsi="Arial" w:cs="Arial"/>
          <w:sz w:val="24"/>
          <w:szCs w:val="24"/>
        </w:rPr>
        <w:t xml:space="preserve"> be replaced by a widened access </w:t>
      </w:r>
      <w:r w:rsidRPr="00153E57">
        <w:rPr>
          <w:rFonts w:ascii="Arial" w:hAnsi="Arial" w:cs="Arial"/>
          <w:sz w:val="24"/>
          <w:szCs w:val="24"/>
        </w:rPr>
        <w:lastRenderedPageBreak/>
        <w:t>point in a central position directly opposite Roseway, with a new mini roundabout on Wrekin Road to improve highway safety</w:t>
      </w:r>
      <w:r w:rsidR="007979C8" w:rsidRPr="00153E57">
        <w:rPr>
          <w:rFonts w:ascii="Arial" w:hAnsi="Arial" w:cs="Arial"/>
          <w:sz w:val="24"/>
          <w:szCs w:val="24"/>
        </w:rPr>
        <w:t xml:space="preserve">, which would </w:t>
      </w:r>
      <w:r w:rsidRPr="00153E57">
        <w:rPr>
          <w:rFonts w:ascii="Arial" w:hAnsi="Arial" w:cs="Arial"/>
          <w:sz w:val="24"/>
          <w:szCs w:val="24"/>
        </w:rPr>
        <w:t xml:space="preserve">improve highway safety.  </w:t>
      </w:r>
    </w:p>
    <w:p w:rsidR="003048CD" w:rsidRDefault="003048CD" w:rsidP="00C02848">
      <w:pPr>
        <w:spacing w:after="0" w:line="240" w:lineRule="auto"/>
        <w:jc w:val="both"/>
        <w:rPr>
          <w:rFonts w:ascii="Arial" w:hAnsi="Arial" w:cs="Arial"/>
          <w:sz w:val="24"/>
          <w:szCs w:val="24"/>
        </w:rPr>
      </w:pPr>
      <w:r w:rsidRPr="00153E57">
        <w:rPr>
          <w:rStyle w:val="CommentReference"/>
          <w:rFonts w:ascii="Arial" w:hAnsi="Arial" w:cs="Arial"/>
          <w:sz w:val="24"/>
          <w:szCs w:val="24"/>
        </w:rPr>
        <w:commentReference w:id="0"/>
      </w:r>
    </w:p>
    <w:p w:rsidR="006B300A" w:rsidRPr="00153E57" w:rsidRDefault="006B300A" w:rsidP="00C02848">
      <w:pPr>
        <w:spacing w:after="0" w:line="240" w:lineRule="auto"/>
        <w:jc w:val="both"/>
        <w:rPr>
          <w:rFonts w:ascii="Arial" w:hAnsi="Arial" w:cs="Arial"/>
          <w:sz w:val="24"/>
          <w:szCs w:val="24"/>
        </w:rPr>
      </w:pPr>
    </w:p>
    <w:p w:rsidR="003048CD" w:rsidRPr="00153E57" w:rsidRDefault="003048CD" w:rsidP="00C02848">
      <w:pPr>
        <w:spacing w:after="0" w:line="240" w:lineRule="auto"/>
        <w:jc w:val="both"/>
        <w:rPr>
          <w:rFonts w:ascii="Arial" w:hAnsi="Arial" w:cs="Arial"/>
          <w:sz w:val="24"/>
          <w:szCs w:val="24"/>
        </w:rPr>
      </w:pPr>
      <w:r w:rsidRPr="00153E57">
        <w:rPr>
          <w:rFonts w:ascii="Arial" w:hAnsi="Arial" w:cs="Arial"/>
          <w:sz w:val="24"/>
          <w:szCs w:val="24"/>
        </w:rPr>
        <w:t xml:space="preserve">The layout, scale and design of the new properties </w:t>
      </w:r>
      <w:r w:rsidR="00042A41" w:rsidRPr="00153E57">
        <w:rPr>
          <w:rFonts w:ascii="Arial" w:hAnsi="Arial" w:cs="Arial"/>
          <w:sz w:val="24"/>
          <w:szCs w:val="24"/>
        </w:rPr>
        <w:t>were</w:t>
      </w:r>
      <w:r w:rsidRPr="00153E57">
        <w:rPr>
          <w:rFonts w:ascii="Arial" w:hAnsi="Arial" w:cs="Arial"/>
          <w:sz w:val="24"/>
          <w:szCs w:val="24"/>
        </w:rPr>
        <w:t xml:space="preserve"> considered acceptable</w:t>
      </w:r>
      <w:r w:rsidR="00042A41" w:rsidRPr="00153E57">
        <w:rPr>
          <w:rFonts w:ascii="Arial" w:hAnsi="Arial" w:cs="Arial"/>
          <w:sz w:val="24"/>
          <w:szCs w:val="24"/>
        </w:rPr>
        <w:t xml:space="preserve"> and </w:t>
      </w:r>
      <w:r w:rsidRPr="00153E57">
        <w:rPr>
          <w:rFonts w:ascii="Arial" w:hAnsi="Arial" w:cs="Arial"/>
          <w:sz w:val="24"/>
          <w:szCs w:val="24"/>
        </w:rPr>
        <w:t xml:space="preserve">in keeping with the existing building and the character of the surrounding area.  The alterations to the building and removal of </w:t>
      </w:r>
      <w:r w:rsidR="00042A41" w:rsidRPr="00153E57">
        <w:rPr>
          <w:rFonts w:ascii="Arial" w:hAnsi="Arial" w:cs="Arial"/>
          <w:sz w:val="24"/>
          <w:szCs w:val="24"/>
        </w:rPr>
        <w:t xml:space="preserve">the </w:t>
      </w:r>
      <w:r w:rsidRPr="00153E57">
        <w:rPr>
          <w:rFonts w:ascii="Arial" w:hAnsi="Arial" w:cs="Arial"/>
          <w:sz w:val="24"/>
          <w:szCs w:val="24"/>
        </w:rPr>
        <w:t xml:space="preserve">modern extensions </w:t>
      </w:r>
      <w:r w:rsidR="00042A41" w:rsidRPr="00153E57">
        <w:rPr>
          <w:rFonts w:ascii="Arial" w:hAnsi="Arial" w:cs="Arial"/>
          <w:sz w:val="24"/>
          <w:szCs w:val="24"/>
        </w:rPr>
        <w:t>were</w:t>
      </w:r>
      <w:r w:rsidRPr="00153E57">
        <w:rPr>
          <w:rFonts w:ascii="Arial" w:hAnsi="Arial" w:cs="Arial"/>
          <w:sz w:val="24"/>
          <w:szCs w:val="24"/>
        </w:rPr>
        <w:t xml:space="preserve"> </w:t>
      </w:r>
      <w:r w:rsidR="007979C8" w:rsidRPr="00153E57">
        <w:rPr>
          <w:rFonts w:ascii="Arial" w:hAnsi="Arial" w:cs="Arial"/>
          <w:sz w:val="24"/>
          <w:szCs w:val="24"/>
        </w:rPr>
        <w:t xml:space="preserve">also </w:t>
      </w:r>
      <w:r w:rsidRPr="00153E57">
        <w:rPr>
          <w:rFonts w:ascii="Arial" w:hAnsi="Arial" w:cs="Arial"/>
          <w:sz w:val="24"/>
          <w:szCs w:val="24"/>
        </w:rPr>
        <w:t>deemed appropriate and the Conservation Officer consider</w:t>
      </w:r>
      <w:r w:rsidR="00042A41" w:rsidRPr="00153E57">
        <w:rPr>
          <w:rFonts w:ascii="Arial" w:hAnsi="Arial" w:cs="Arial"/>
          <w:sz w:val="24"/>
          <w:szCs w:val="24"/>
        </w:rPr>
        <w:t>ed that</w:t>
      </w:r>
      <w:r w:rsidRPr="00153E57">
        <w:rPr>
          <w:rFonts w:ascii="Arial" w:hAnsi="Arial" w:cs="Arial"/>
          <w:sz w:val="24"/>
          <w:szCs w:val="24"/>
        </w:rPr>
        <w:t xml:space="preserve"> the revised scheme</w:t>
      </w:r>
      <w:r w:rsidR="00366087">
        <w:rPr>
          <w:rFonts w:ascii="Arial" w:hAnsi="Arial" w:cs="Arial"/>
          <w:sz w:val="24"/>
          <w:szCs w:val="24"/>
        </w:rPr>
        <w:t>,</w:t>
      </w:r>
      <w:r w:rsidRPr="00153E57">
        <w:rPr>
          <w:rFonts w:ascii="Arial" w:hAnsi="Arial" w:cs="Arial"/>
          <w:sz w:val="24"/>
          <w:szCs w:val="24"/>
        </w:rPr>
        <w:t xml:space="preserve"> with a reduction in rooflights</w:t>
      </w:r>
      <w:r w:rsidR="00366087">
        <w:rPr>
          <w:rFonts w:ascii="Arial" w:hAnsi="Arial" w:cs="Arial"/>
          <w:sz w:val="24"/>
          <w:szCs w:val="24"/>
        </w:rPr>
        <w:t>,</w:t>
      </w:r>
      <w:r w:rsidRPr="00153E57">
        <w:rPr>
          <w:rFonts w:ascii="Arial" w:hAnsi="Arial" w:cs="Arial"/>
          <w:sz w:val="24"/>
          <w:szCs w:val="24"/>
        </w:rPr>
        <w:t xml:space="preserve"> </w:t>
      </w:r>
      <w:r w:rsidR="00042A41" w:rsidRPr="00153E57">
        <w:rPr>
          <w:rFonts w:ascii="Arial" w:hAnsi="Arial" w:cs="Arial"/>
          <w:sz w:val="24"/>
          <w:szCs w:val="24"/>
        </w:rPr>
        <w:t>was</w:t>
      </w:r>
      <w:r w:rsidRPr="00153E57">
        <w:rPr>
          <w:rFonts w:ascii="Arial" w:hAnsi="Arial" w:cs="Arial"/>
          <w:sz w:val="24"/>
          <w:szCs w:val="24"/>
        </w:rPr>
        <w:t xml:space="preserve"> </w:t>
      </w:r>
      <w:r w:rsidR="007979C8" w:rsidRPr="00153E57">
        <w:rPr>
          <w:rFonts w:ascii="Arial" w:hAnsi="Arial" w:cs="Arial"/>
          <w:sz w:val="24"/>
          <w:szCs w:val="24"/>
        </w:rPr>
        <w:t xml:space="preserve">of an </w:t>
      </w:r>
      <w:r w:rsidRPr="00153E57">
        <w:rPr>
          <w:rFonts w:ascii="Arial" w:hAnsi="Arial" w:cs="Arial"/>
          <w:sz w:val="24"/>
          <w:szCs w:val="24"/>
        </w:rPr>
        <w:t xml:space="preserve">acceptable design and appearance.  The scale and design of the terraced row </w:t>
      </w:r>
      <w:r w:rsidR="00042A41" w:rsidRPr="00153E57">
        <w:rPr>
          <w:rFonts w:ascii="Arial" w:hAnsi="Arial" w:cs="Arial"/>
          <w:sz w:val="24"/>
          <w:szCs w:val="24"/>
        </w:rPr>
        <w:t>was</w:t>
      </w:r>
      <w:r w:rsidRPr="00153E57">
        <w:rPr>
          <w:rFonts w:ascii="Arial" w:hAnsi="Arial" w:cs="Arial"/>
          <w:sz w:val="24"/>
          <w:szCs w:val="24"/>
        </w:rPr>
        <w:t xml:space="preserve"> in keeping with the context of the existing building and adjoining development in Wrekin Road</w:t>
      </w:r>
      <w:r w:rsidR="00042A41" w:rsidRPr="00153E57">
        <w:rPr>
          <w:rFonts w:ascii="Arial" w:hAnsi="Arial" w:cs="Arial"/>
          <w:sz w:val="24"/>
          <w:szCs w:val="24"/>
        </w:rPr>
        <w:t xml:space="preserve"> and the </w:t>
      </w:r>
      <w:r w:rsidRPr="00153E57">
        <w:rPr>
          <w:rFonts w:ascii="Arial" w:hAnsi="Arial" w:cs="Arial"/>
          <w:sz w:val="24"/>
          <w:szCs w:val="24"/>
        </w:rPr>
        <w:t xml:space="preserve">orientation of the new dwellings </w:t>
      </w:r>
      <w:r w:rsidR="00042A41" w:rsidRPr="00153E57">
        <w:rPr>
          <w:rFonts w:ascii="Arial" w:hAnsi="Arial" w:cs="Arial"/>
          <w:sz w:val="24"/>
          <w:szCs w:val="24"/>
        </w:rPr>
        <w:t>would</w:t>
      </w:r>
      <w:r w:rsidRPr="00153E57">
        <w:rPr>
          <w:rFonts w:ascii="Arial" w:hAnsi="Arial" w:cs="Arial"/>
          <w:sz w:val="24"/>
          <w:szCs w:val="24"/>
        </w:rPr>
        <w:t xml:space="preserve"> not have a detrimental impact on neighbouring properties.  The existing boundary wall along Wrekin Road would be removed</w:t>
      </w:r>
      <w:r w:rsidR="00042A41" w:rsidRPr="00153E57">
        <w:rPr>
          <w:rFonts w:ascii="Arial" w:hAnsi="Arial" w:cs="Arial"/>
          <w:sz w:val="24"/>
          <w:szCs w:val="24"/>
        </w:rPr>
        <w:t xml:space="preserve"> but other </w:t>
      </w:r>
      <w:r w:rsidRPr="00153E57">
        <w:rPr>
          <w:rFonts w:ascii="Arial" w:hAnsi="Arial" w:cs="Arial"/>
          <w:sz w:val="24"/>
          <w:szCs w:val="24"/>
        </w:rPr>
        <w:t xml:space="preserve">boundary walls </w:t>
      </w:r>
      <w:r w:rsidR="00042A41" w:rsidRPr="00153E57">
        <w:rPr>
          <w:rFonts w:ascii="Arial" w:hAnsi="Arial" w:cs="Arial"/>
          <w:sz w:val="24"/>
          <w:szCs w:val="24"/>
        </w:rPr>
        <w:t xml:space="preserve">would </w:t>
      </w:r>
      <w:r w:rsidRPr="00153E57">
        <w:rPr>
          <w:rFonts w:ascii="Arial" w:hAnsi="Arial" w:cs="Arial"/>
          <w:sz w:val="24"/>
          <w:szCs w:val="24"/>
        </w:rPr>
        <w:t>be retained and raised to 1.8</w:t>
      </w:r>
      <w:r w:rsidR="00042A41" w:rsidRPr="00153E57">
        <w:rPr>
          <w:rFonts w:ascii="Arial" w:hAnsi="Arial" w:cs="Arial"/>
          <w:sz w:val="24"/>
          <w:szCs w:val="24"/>
        </w:rPr>
        <w:t xml:space="preserve">m </w:t>
      </w:r>
      <w:r w:rsidRPr="00153E57">
        <w:rPr>
          <w:rFonts w:ascii="Arial" w:hAnsi="Arial" w:cs="Arial"/>
          <w:sz w:val="24"/>
          <w:szCs w:val="24"/>
        </w:rPr>
        <w:t>to maintain privacy to existing and proposed properties</w:t>
      </w:r>
      <w:r w:rsidR="00042A41" w:rsidRPr="00153E57">
        <w:rPr>
          <w:rFonts w:ascii="Arial" w:hAnsi="Arial" w:cs="Arial"/>
          <w:sz w:val="24"/>
          <w:szCs w:val="24"/>
        </w:rPr>
        <w:t xml:space="preserve"> together with </w:t>
      </w:r>
      <w:r w:rsidRPr="00153E57">
        <w:rPr>
          <w:rFonts w:ascii="Arial" w:hAnsi="Arial" w:cs="Arial"/>
          <w:sz w:val="24"/>
          <w:szCs w:val="24"/>
        </w:rPr>
        <w:t>1.8</w:t>
      </w:r>
      <w:r w:rsidR="00042A41" w:rsidRPr="00153E57">
        <w:rPr>
          <w:rFonts w:ascii="Arial" w:hAnsi="Arial" w:cs="Arial"/>
          <w:sz w:val="24"/>
          <w:szCs w:val="24"/>
        </w:rPr>
        <w:t xml:space="preserve">m </w:t>
      </w:r>
      <w:r w:rsidRPr="00153E57">
        <w:rPr>
          <w:rFonts w:ascii="Arial" w:hAnsi="Arial" w:cs="Arial"/>
          <w:sz w:val="24"/>
          <w:szCs w:val="24"/>
        </w:rPr>
        <w:t>timber fencing between the units.  The proposal provide</w:t>
      </w:r>
      <w:r w:rsidR="00042A41" w:rsidRPr="00153E57">
        <w:rPr>
          <w:rFonts w:ascii="Arial" w:hAnsi="Arial" w:cs="Arial"/>
          <w:sz w:val="24"/>
          <w:szCs w:val="24"/>
        </w:rPr>
        <w:t>d</w:t>
      </w:r>
      <w:r w:rsidRPr="00153E57">
        <w:rPr>
          <w:rFonts w:ascii="Arial" w:hAnsi="Arial" w:cs="Arial"/>
          <w:sz w:val="24"/>
          <w:szCs w:val="24"/>
        </w:rPr>
        <w:t xml:space="preserve"> adequate amenity space</w:t>
      </w:r>
      <w:r w:rsidR="00366087">
        <w:rPr>
          <w:rFonts w:ascii="Arial" w:hAnsi="Arial" w:cs="Arial"/>
          <w:sz w:val="24"/>
          <w:szCs w:val="24"/>
        </w:rPr>
        <w:t xml:space="preserve"> which it</w:t>
      </w:r>
      <w:r w:rsidRPr="00153E57">
        <w:rPr>
          <w:rFonts w:ascii="Arial" w:hAnsi="Arial" w:cs="Arial"/>
          <w:sz w:val="24"/>
          <w:szCs w:val="24"/>
        </w:rPr>
        <w:t xml:space="preserve"> </w:t>
      </w:r>
      <w:r w:rsidR="00042A41" w:rsidRPr="00153E57">
        <w:rPr>
          <w:rFonts w:ascii="Arial" w:hAnsi="Arial" w:cs="Arial"/>
          <w:sz w:val="24"/>
          <w:szCs w:val="24"/>
        </w:rPr>
        <w:t>was</w:t>
      </w:r>
      <w:r w:rsidRPr="00153E57">
        <w:rPr>
          <w:rFonts w:ascii="Arial" w:hAnsi="Arial" w:cs="Arial"/>
          <w:sz w:val="24"/>
          <w:szCs w:val="24"/>
        </w:rPr>
        <w:t xml:space="preserve"> considered w</w:t>
      </w:r>
      <w:r w:rsidR="00042A41" w:rsidRPr="00153E57">
        <w:rPr>
          <w:rFonts w:ascii="Arial" w:hAnsi="Arial" w:cs="Arial"/>
          <w:sz w:val="24"/>
          <w:szCs w:val="24"/>
        </w:rPr>
        <w:t>ould</w:t>
      </w:r>
      <w:r w:rsidRPr="00153E57">
        <w:rPr>
          <w:rFonts w:ascii="Arial" w:hAnsi="Arial" w:cs="Arial"/>
          <w:sz w:val="24"/>
          <w:szCs w:val="24"/>
        </w:rPr>
        <w:t xml:space="preserve"> not have a detrimental impact on existing or proposed residential amenity.  However</w:t>
      </w:r>
      <w:r w:rsidR="00042A41" w:rsidRPr="00153E57">
        <w:rPr>
          <w:rFonts w:ascii="Arial" w:hAnsi="Arial" w:cs="Arial"/>
          <w:sz w:val="24"/>
          <w:szCs w:val="24"/>
        </w:rPr>
        <w:t>, it was</w:t>
      </w:r>
      <w:r w:rsidRPr="00153E57">
        <w:rPr>
          <w:rFonts w:ascii="Arial" w:hAnsi="Arial" w:cs="Arial"/>
          <w:sz w:val="24"/>
          <w:szCs w:val="24"/>
        </w:rPr>
        <w:t xml:space="preserve"> suggested that a condition to remove householder permitted development rights </w:t>
      </w:r>
      <w:r w:rsidR="00042A41" w:rsidRPr="00153E57">
        <w:rPr>
          <w:rFonts w:ascii="Arial" w:hAnsi="Arial" w:cs="Arial"/>
          <w:sz w:val="24"/>
          <w:szCs w:val="24"/>
        </w:rPr>
        <w:t>would</w:t>
      </w:r>
      <w:r w:rsidRPr="00153E57">
        <w:rPr>
          <w:rFonts w:ascii="Arial" w:hAnsi="Arial" w:cs="Arial"/>
          <w:sz w:val="24"/>
          <w:szCs w:val="24"/>
        </w:rPr>
        <w:t xml:space="preserve"> ensure that residential amenity to both existing and proposed residents </w:t>
      </w:r>
      <w:r w:rsidR="00042A41" w:rsidRPr="00153E57">
        <w:rPr>
          <w:rFonts w:ascii="Arial" w:hAnsi="Arial" w:cs="Arial"/>
          <w:sz w:val="24"/>
          <w:szCs w:val="24"/>
        </w:rPr>
        <w:t>was</w:t>
      </w:r>
      <w:r w:rsidRPr="00153E57">
        <w:rPr>
          <w:rFonts w:ascii="Arial" w:hAnsi="Arial" w:cs="Arial"/>
          <w:sz w:val="24"/>
          <w:szCs w:val="24"/>
        </w:rPr>
        <w:t xml:space="preserve"> preserved. </w:t>
      </w:r>
      <w:r w:rsidR="00042A41" w:rsidRPr="00153E57">
        <w:rPr>
          <w:rFonts w:ascii="Arial" w:hAnsi="Arial" w:cs="Arial"/>
          <w:sz w:val="24"/>
          <w:szCs w:val="24"/>
        </w:rPr>
        <w:t xml:space="preserve"> Therefore, i</w:t>
      </w:r>
      <w:r w:rsidRPr="00153E57">
        <w:rPr>
          <w:rFonts w:ascii="Arial" w:hAnsi="Arial" w:cs="Arial"/>
          <w:sz w:val="24"/>
          <w:szCs w:val="24"/>
        </w:rPr>
        <w:t xml:space="preserve">t </w:t>
      </w:r>
      <w:r w:rsidR="00042A41" w:rsidRPr="00153E57">
        <w:rPr>
          <w:rFonts w:ascii="Arial" w:hAnsi="Arial" w:cs="Arial"/>
          <w:sz w:val="24"/>
          <w:szCs w:val="24"/>
        </w:rPr>
        <w:t>was</w:t>
      </w:r>
      <w:r w:rsidRPr="00153E57">
        <w:rPr>
          <w:rFonts w:ascii="Arial" w:hAnsi="Arial" w:cs="Arial"/>
          <w:sz w:val="24"/>
          <w:szCs w:val="24"/>
        </w:rPr>
        <w:t xml:space="preserve"> considered </w:t>
      </w:r>
      <w:r w:rsidR="007979C8" w:rsidRPr="00153E57">
        <w:rPr>
          <w:rFonts w:ascii="Arial" w:hAnsi="Arial" w:cs="Arial"/>
          <w:sz w:val="24"/>
          <w:szCs w:val="24"/>
        </w:rPr>
        <w:t xml:space="preserve">that </w:t>
      </w:r>
      <w:r w:rsidRPr="00153E57">
        <w:rPr>
          <w:rFonts w:ascii="Arial" w:hAnsi="Arial" w:cs="Arial"/>
          <w:sz w:val="24"/>
          <w:szCs w:val="24"/>
        </w:rPr>
        <w:t>the proposal complie</w:t>
      </w:r>
      <w:r w:rsidR="00042A41" w:rsidRPr="00153E57">
        <w:rPr>
          <w:rFonts w:ascii="Arial" w:hAnsi="Arial" w:cs="Arial"/>
          <w:sz w:val="24"/>
          <w:szCs w:val="24"/>
        </w:rPr>
        <w:t>d</w:t>
      </w:r>
      <w:r w:rsidRPr="00153E57">
        <w:rPr>
          <w:rFonts w:ascii="Arial" w:hAnsi="Arial" w:cs="Arial"/>
          <w:sz w:val="24"/>
          <w:szCs w:val="24"/>
        </w:rPr>
        <w:t xml:space="preserve"> with H6 and UD2 of the Wrekin Local Plan.</w:t>
      </w:r>
    </w:p>
    <w:p w:rsidR="003048CD" w:rsidRPr="00153E57" w:rsidRDefault="003048CD" w:rsidP="00C02848">
      <w:pPr>
        <w:spacing w:after="0" w:line="240" w:lineRule="auto"/>
        <w:jc w:val="both"/>
        <w:rPr>
          <w:rFonts w:ascii="Arial" w:hAnsi="Arial" w:cs="Arial"/>
          <w:sz w:val="24"/>
          <w:szCs w:val="24"/>
        </w:rPr>
      </w:pPr>
    </w:p>
    <w:p w:rsidR="003048CD" w:rsidRPr="00153E57" w:rsidRDefault="001B2081" w:rsidP="00C02848">
      <w:pPr>
        <w:spacing w:after="0" w:line="240" w:lineRule="auto"/>
        <w:jc w:val="both"/>
        <w:rPr>
          <w:rFonts w:ascii="Arial" w:hAnsi="Arial" w:cs="Arial"/>
          <w:sz w:val="24"/>
          <w:szCs w:val="24"/>
        </w:rPr>
      </w:pPr>
      <w:r w:rsidRPr="00153E57">
        <w:rPr>
          <w:rFonts w:ascii="Arial" w:hAnsi="Arial" w:cs="Arial"/>
          <w:sz w:val="24"/>
          <w:szCs w:val="24"/>
        </w:rPr>
        <w:t>With regard to objections raised by neighbouring occupants, it was considered that security would be improved as continual use of the site would provide natural surveillance rather than only during office hours as at pr</w:t>
      </w:r>
      <w:r>
        <w:rPr>
          <w:rFonts w:ascii="Arial" w:hAnsi="Arial" w:cs="Arial"/>
          <w:sz w:val="24"/>
          <w:szCs w:val="24"/>
        </w:rPr>
        <w:t>e</w:t>
      </w:r>
      <w:r w:rsidRPr="00153E57">
        <w:rPr>
          <w:rFonts w:ascii="Arial" w:hAnsi="Arial" w:cs="Arial"/>
          <w:sz w:val="24"/>
          <w:szCs w:val="24"/>
        </w:rPr>
        <w:t xml:space="preserve">sent.  </w:t>
      </w:r>
      <w:r w:rsidR="003048CD" w:rsidRPr="00153E57">
        <w:rPr>
          <w:rFonts w:ascii="Arial" w:hAnsi="Arial" w:cs="Arial"/>
          <w:sz w:val="24"/>
          <w:szCs w:val="24"/>
        </w:rPr>
        <w:t xml:space="preserve">With regard to the impact on the existing retaining wall, the applicant </w:t>
      </w:r>
      <w:r w:rsidR="00042A41" w:rsidRPr="00153E57">
        <w:rPr>
          <w:rFonts w:ascii="Arial" w:hAnsi="Arial" w:cs="Arial"/>
          <w:sz w:val="24"/>
          <w:szCs w:val="24"/>
        </w:rPr>
        <w:t xml:space="preserve">would have to </w:t>
      </w:r>
      <w:r w:rsidR="003048CD" w:rsidRPr="00153E57">
        <w:rPr>
          <w:rFonts w:ascii="Arial" w:hAnsi="Arial" w:cs="Arial"/>
          <w:sz w:val="24"/>
          <w:szCs w:val="24"/>
        </w:rPr>
        <w:t xml:space="preserve">ensure such walls </w:t>
      </w:r>
      <w:r w:rsidR="00042A41" w:rsidRPr="00153E57">
        <w:rPr>
          <w:rFonts w:ascii="Arial" w:hAnsi="Arial" w:cs="Arial"/>
          <w:sz w:val="24"/>
          <w:szCs w:val="24"/>
        </w:rPr>
        <w:t>were</w:t>
      </w:r>
      <w:r w:rsidR="003048CD" w:rsidRPr="00153E57">
        <w:rPr>
          <w:rFonts w:ascii="Arial" w:hAnsi="Arial" w:cs="Arial"/>
          <w:sz w:val="24"/>
          <w:szCs w:val="24"/>
        </w:rPr>
        <w:t xml:space="preserve"> adequately retained in order to comply with building regulations.  With regard to the value of properties, this </w:t>
      </w:r>
      <w:r w:rsidR="00042A41" w:rsidRPr="00153E57">
        <w:rPr>
          <w:rFonts w:ascii="Arial" w:hAnsi="Arial" w:cs="Arial"/>
          <w:sz w:val="24"/>
          <w:szCs w:val="24"/>
        </w:rPr>
        <w:t>was</w:t>
      </w:r>
      <w:r w:rsidR="003048CD" w:rsidRPr="00153E57">
        <w:rPr>
          <w:rFonts w:ascii="Arial" w:hAnsi="Arial" w:cs="Arial"/>
          <w:sz w:val="24"/>
          <w:szCs w:val="24"/>
        </w:rPr>
        <w:t xml:space="preserve"> not a material planning co</w:t>
      </w:r>
      <w:r>
        <w:rPr>
          <w:rFonts w:ascii="Arial" w:hAnsi="Arial" w:cs="Arial"/>
          <w:sz w:val="24"/>
          <w:szCs w:val="24"/>
        </w:rPr>
        <w:t>nsideration.</w:t>
      </w:r>
      <w:r w:rsidR="003048CD" w:rsidRPr="00153E57">
        <w:rPr>
          <w:rFonts w:ascii="Arial" w:hAnsi="Arial" w:cs="Arial"/>
          <w:sz w:val="24"/>
          <w:szCs w:val="24"/>
        </w:rPr>
        <w:t xml:space="preserve"> </w:t>
      </w:r>
    </w:p>
    <w:p w:rsidR="003048CD" w:rsidRDefault="003048CD" w:rsidP="00C02848">
      <w:pPr>
        <w:spacing w:after="0" w:line="240" w:lineRule="auto"/>
        <w:jc w:val="both"/>
        <w:rPr>
          <w:rFonts w:ascii="Arial" w:hAnsi="Arial" w:cs="Arial"/>
          <w:sz w:val="24"/>
          <w:szCs w:val="24"/>
        </w:rPr>
      </w:pPr>
    </w:p>
    <w:p w:rsidR="00153E57" w:rsidRDefault="00153E57" w:rsidP="00C02848">
      <w:pPr>
        <w:spacing w:after="0" w:line="240" w:lineRule="auto"/>
        <w:jc w:val="both"/>
        <w:rPr>
          <w:rFonts w:ascii="Arial" w:hAnsi="Arial" w:cs="Arial"/>
          <w:sz w:val="24"/>
          <w:szCs w:val="24"/>
        </w:rPr>
      </w:pPr>
      <w:r>
        <w:rPr>
          <w:rFonts w:ascii="Arial" w:hAnsi="Arial" w:cs="Arial"/>
          <w:sz w:val="24"/>
          <w:szCs w:val="24"/>
        </w:rPr>
        <w:t xml:space="preserve">Councillor H. Rhodes expressed concern at the possible loss of trees or damage to their roots but the Planning Officer </w:t>
      </w:r>
      <w:r w:rsidR="00FD5893">
        <w:rPr>
          <w:rFonts w:ascii="Arial" w:hAnsi="Arial" w:cs="Arial"/>
          <w:sz w:val="24"/>
          <w:szCs w:val="24"/>
        </w:rPr>
        <w:t>referred her to planning condition B14 relating to landscaping design including replacement planting.</w:t>
      </w:r>
    </w:p>
    <w:p w:rsidR="00153E57" w:rsidRPr="00153E57" w:rsidRDefault="00153E57" w:rsidP="00C02848">
      <w:pPr>
        <w:spacing w:after="0" w:line="240" w:lineRule="auto"/>
        <w:jc w:val="both"/>
        <w:rPr>
          <w:rFonts w:ascii="Arial" w:hAnsi="Arial" w:cs="Arial"/>
          <w:sz w:val="24"/>
          <w:szCs w:val="24"/>
        </w:rPr>
      </w:pPr>
    </w:p>
    <w:p w:rsidR="003048CD" w:rsidRPr="00153E57" w:rsidRDefault="00042A41" w:rsidP="00C02848">
      <w:pPr>
        <w:spacing w:after="0" w:line="240" w:lineRule="auto"/>
        <w:jc w:val="both"/>
        <w:rPr>
          <w:rFonts w:ascii="Arial" w:hAnsi="Arial" w:cs="Arial"/>
          <w:b/>
          <w:sz w:val="24"/>
          <w:szCs w:val="24"/>
        </w:rPr>
      </w:pPr>
      <w:r w:rsidRPr="00153E57">
        <w:rPr>
          <w:rFonts w:ascii="Arial" w:hAnsi="Arial" w:cs="Arial"/>
          <w:b/>
          <w:sz w:val="24"/>
          <w:szCs w:val="24"/>
          <w:u w:val="single"/>
        </w:rPr>
        <w:t>RESOLVED</w:t>
      </w:r>
      <w:r w:rsidRPr="00153E57">
        <w:rPr>
          <w:rFonts w:ascii="Arial" w:hAnsi="Arial" w:cs="Arial"/>
          <w:b/>
          <w:sz w:val="24"/>
          <w:szCs w:val="24"/>
        </w:rPr>
        <w:t xml:space="preserve"> - that with respect to planning application TWC/2010/0458 be granted planning permission subject to written confirmation from Property &amp; Design to provide a financial contribution of £4,500 towards the upgrading of the community use recreation facilities and to the conditions as set out in the report.</w:t>
      </w:r>
    </w:p>
    <w:p w:rsidR="00A55E81" w:rsidRPr="00153E57" w:rsidRDefault="00A55E81" w:rsidP="00C02848">
      <w:pPr>
        <w:spacing w:after="0" w:line="240" w:lineRule="auto"/>
        <w:jc w:val="both"/>
        <w:rPr>
          <w:rFonts w:ascii="Arial" w:hAnsi="Arial" w:cs="Arial"/>
          <w:noProof/>
          <w:sz w:val="24"/>
          <w:szCs w:val="24"/>
        </w:rPr>
      </w:pPr>
    </w:p>
    <w:p w:rsidR="00494661" w:rsidRPr="00153E57" w:rsidRDefault="00A55E81" w:rsidP="00C02848">
      <w:pPr>
        <w:spacing w:after="0" w:line="240" w:lineRule="auto"/>
        <w:ind w:left="720" w:hanging="720"/>
        <w:jc w:val="both"/>
        <w:rPr>
          <w:rFonts w:ascii="Arial" w:hAnsi="Arial" w:cs="Arial"/>
          <w:noProof/>
          <w:sz w:val="24"/>
          <w:szCs w:val="24"/>
          <w:u w:val="single"/>
        </w:rPr>
      </w:pPr>
      <w:r w:rsidRPr="00153E57">
        <w:rPr>
          <w:rFonts w:ascii="Arial" w:hAnsi="Arial" w:cs="Arial"/>
          <w:noProof/>
          <w:sz w:val="24"/>
          <w:szCs w:val="24"/>
        </w:rPr>
        <w:t>(f)</w:t>
      </w:r>
      <w:r w:rsidRPr="00153E57">
        <w:rPr>
          <w:rFonts w:ascii="Arial" w:hAnsi="Arial" w:cs="Arial"/>
          <w:noProof/>
          <w:sz w:val="24"/>
          <w:szCs w:val="24"/>
        </w:rPr>
        <w:tab/>
      </w:r>
      <w:r w:rsidR="00494661" w:rsidRPr="00153E57">
        <w:rPr>
          <w:rFonts w:ascii="Arial" w:hAnsi="Arial" w:cs="Arial"/>
          <w:noProof/>
          <w:sz w:val="24"/>
          <w:szCs w:val="24"/>
          <w:u w:val="single"/>
        </w:rPr>
        <w:t xml:space="preserve">TWC/2010/0492 </w:t>
      </w:r>
      <w:r w:rsidR="00547902" w:rsidRPr="00153E57">
        <w:rPr>
          <w:rFonts w:ascii="Arial" w:hAnsi="Arial" w:cs="Arial"/>
          <w:noProof/>
          <w:sz w:val="24"/>
          <w:szCs w:val="24"/>
          <w:u w:val="single"/>
        </w:rPr>
        <w:t>-</w:t>
      </w:r>
      <w:r w:rsidR="00494661" w:rsidRPr="00153E57">
        <w:rPr>
          <w:rFonts w:ascii="Arial" w:hAnsi="Arial" w:cs="Arial"/>
          <w:noProof/>
          <w:sz w:val="24"/>
          <w:szCs w:val="24"/>
          <w:u w:val="single"/>
        </w:rPr>
        <w:t xml:space="preserve"> Madeley Academy, Castlefields Way, Aqueduct, Telford, Shropshire</w:t>
      </w:r>
      <w:r w:rsidRPr="00153E57">
        <w:rPr>
          <w:rFonts w:ascii="Arial" w:hAnsi="Arial" w:cs="Arial"/>
          <w:noProof/>
          <w:sz w:val="24"/>
          <w:szCs w:val="24"/>
          <w:u w:val="single"/>
        </w:rPr>
        <w:t xml:space="preserve">  </w:t>
      </w:r>
    </w:p>
    <w:p w:rsidR="00A55E81" w:rsidRPr="00153E57" w:rsidRDefault="00A55E81" w:rsidP="00C02848">
      <w:pPr>
        <w:spacing w:after="0" w:line="240" w:lineRule="auto"/>
        <w:jc w:val="both"/>
        <w:rPr>
          <w:rFonts w:ascii="Arial" w:hAnsi="Arial" w:cs="Arial"/>
          <w:noProof/>
          <w:sz w:val="24"/>
          <w:szCs w:val="24"/>
        </w:rPr>
      </w:pPr>
    </w:p>
    <w:p w:rsidR="00866F83" w:rsidRPr="00153E57" w:rsidRDefault="00866F83" w:rsidP="00C02848">
      <w:pPr>
        <w:spacing w:after="0" w:line="240" w:lineRule="auto"/>
        <w:jc w:val="both"/>
        <w:rPr>
          <w:rFonts w:ascii="Arial" w:hAnsi="Arial" w:cs="Arial"/>
          <w:noProof/>
          <w:sz w:val="24"/>
          <w:szCs w:val="24"/>
        </w:rPr>
      </w:pPr>
      <w:r w:rsidRPr="00153E57">
        <w:rPr>
          <w:rFonts w:ascii="Arial" w:hAnsi="Arial" w:cs="Arial"/>
          <w:noProof/>
          <w:sz w:val="24"/>
          <w:szCs w:val="24"/>
        </w:rPr>
        <w:t>This application was in respect of planning permission for the erection of extensions, the creation of additional car parking and the formation of a new</w:t>
      </w:r>
      <w:r w:rsidR="004A2631">
        <w:rPr>
          <w:rFonts w:ascii="Arial" w:hAnsi="Arial" w:cs="Arial"/>
          <w:noProof/>
          <w:sz w:val="24"/>
          <w:szCs w:val="24"/>
        </w:rPr>
        <w:t xml:space="preserve"> pedestrian access on the site.</w:t>
      </w:r>
    </w:p>
    <w:p w:rsidR="00866F83" w:rsidRPr="00153E57" w:rsidRDefault="00866F83" w:rsidP="00C02848">
      <w:pPr>
        <w:spacing w:after="0" w:line="240" w:lineRule="auto"/>
        <w:jc w:val="both"/>
        <w:rPr>
          <w:rFonts w:ascii="Arial" w:hAnsi="Arial" w:cs="Arial"/>
          <w:sz w:val="24"/>
          <w:szCs w:val="24"/>
        </w:rPr>
      </w:pPr>
    </w:p>
    <w:p w:rsidR="00866F83" w:rsidRPr="00153E57" w:rsidRDefault="00866F83" w:rsidP="00C02848">
      <w:pPr>
        <w:spacing w:after="0" w:line="240" w:lineRule="auto"/>
        <w:jc w:val="both"/>
        <w:rPr>
          <w:rFonts w:ascii="Arial" w:hAnsi="Arial" w:cs="Arial"/>
          <w:sz w:val="24"/>
          <w:szCs w:val="24"/>
        </w:rPr>
      </w:pPr>
      <w:r w:rsidRPr="00153E57">
        <w:rPr>
          <w:rFonts w:ascii="Arial" w:hAnsi="Arial" w:cs="Arial"/>
          <w:sz w:val="24"/>
          <w:szCs w:val="24"/>
        </w:rPr>
        <w:t xml:space="preserve">The main extension </w:t>
      </w:r>
      <w:r w:rsidR="00957263" w:rsidRPr="00153E57">
        <w:rPr>
          <w:rFonts w:ascii="Arial" w:hAnsi="Arial" w:cs="Arial"/>
          <w:sz w:val="24"/>
          <w:szCs w:val="24"/>
        </w:rPr>
        <w:t>was</w:t>
      </w:r>
      <w:r w:rsidRPr="00153E57">
        <w:rPr>
          <w:rFonts w:ascii="Arial" w:hAnsi="Arial" w:cs="Arial"/>
          <w:sz w:val="24"/>
          <w:szCs w:val="24"/>
        </w:rPr>
        <w:t xml:space="preserve"> a two</w:t>
      </w:r>
      <w:r w:rsidR="00957263" w:rsidRPr="00153E57">
        <w:rPr>
          <w:rFonts w:ascii="Arial" w:hAnsi="Arial" w:cs="Arial"/>
          <w:sz w:val="24"/>
          <w:szCs w:val="24"/>
        </w:rPr>
        <w:t>-</w:t>
      </w:r>
      <w:r w:rsidRPr="00153E57">
        <w:rPr>
          <w:rFonts w:ascii="Arial" w:hAnsi="Arial" w:cs="Arial"/>
          <w:sz w:val="24"/>
          <w:szCs w:val="24"/>
        </w:rPr>
        <w:t>storey building situated to the south of the main building</w:t>
      </w:r>
      <w:r w:rsidR="00957263" w:rsidRPr="00153E57">
        <w:rPr>
          <w:rFonts w:ascii="Arial" w:hAnsi="Arial" w:cs="Arial"/>
          <w:sz w:val="24"/>
          <w:szCs w:val="24"/>
        </w:rPr>
        <w:t xml:space="preserve"> on a site which had </w:t>
      </w:r>
      <w:r w:rsidRPr="00153E57">
        <w:rPr>
          <w:rFonts w:ascii="Arial" w:hAnsi="Arial" w:cs="Arial"/>
          <w:sz w:val="24"/>
          <w:szCs w:val="24"/>
        </w:rPr>
        <w:t xml:space="preserve">limited use </w:t>
      </w:r>
      <w:r w:rsidR="00957263" w:rsidRPr="00153E57">
        <w:rPr>
          <w:rFonts w:ascii="Arial" w:hAnsi="Arial" w:cs="Arial"/>
          <w:sz w:val="24"/>
          <w:szCs w:val="24"/>
        </w:rPr>
        <w:t xml:space="preserve">due to a change in the ground levels at that point.  </w:t>
      </w:r>
      <w:r w:rsidRPr="00153E57">
        <w:rPr>
          <w:rFonts w:ascii="Arial" w:hAnsi="Arial" w:cs="Arial"/>
          <w:sz w:val="24"/>
          <w:szCs w:val="24"/>
        </w:rPr>
        <w:t xml:space="preserve">It </w:t>
      </w:r>
      <w:r w:rsidR="00957263" w:rsidRPr="00153E57">
        <w:rPr>
          <w:rFonts w:ascii="Arial" w:hAnsi="Arial" w:cs="Arial"/>
          <w:sz w:val="24"/>
          <w:szCs w:val="24"/>
        </w:rPr>
        <w:t>was</w:t>
      </w:r>
      <w:r w:rsidRPr="00153E57">
        <w:rPr>
          <w:rFonts w:ascii="Arial" w:hAnsi="Arial" w:cs="Arial"/>
          <w:sz w:val="24"/>
          <w:szCs w:val="24"/>
        </w:rPr>
        <w:t xml:space="preserve"> proposed </w:t>
      </w:r>
      <w:r w:rsidR="00957263" w:rsidRPr="00153E57">
        <w:rPr>
          <w:rFonts w:ascii="Arial" w:hAnsi="Arial" w:cs="Arial"/>
          <w:sz w:val="24"/>
          <w:szCs w:val="24"/>
        </w:rPr>
        <w:t xml:space="preserve">that </w:t>
      </w:r>
      <w:r w:rsidRPr="00153E57">
        <w:rPr>
          <w:rFonts w:ascii="Arial" w:hAnsi="Arial" w:cs="Arial"/>
          <w:sz w:val="24"/>
          <w:szCs w:val="24"/>
        </w:rPr>
        <w:t>the building w</w:t>
      </w:r>
      <w:r w:rsidR="00957263" w:rsidRPr="00153E57">
        <w:rPr>
          <w:rFonts w:ascii="Arial" w:hAnsi="Arial" w:cs="Arial"/>
          <w:sz w:val="24"/>
          <w:szCs w:val="24"/>
        </w:rPr>
        <w:t>ould</w:t>
      </w:r>
      <w:r w:rsidRPr="00153E57">
        <w:rPr>
          <w:rFonts w:ascii="Arial" w:hAnsi="Arial" w:cs="Arial"/>
          <w:sz w:val="24"/>
          <w:szCs w:val="24"/>
        </w:rPr>
        <w:t xml:space="preserve"> be built off the existing lower ground level of the Academy so that there</w:t>
      </w:r>
      <w:r w:rsidR="00957263" w:rsidRPr="00153E57">
        <w:rPr>
          <w:rFonts w:ascii="Arial" w:hAnsi="Arial" w:cs="Arial"/>
          <w:sz w:val="24"/>
          <w:szCs w:val="24"/>
        </w:rPr>
        <w:t xml:space="preserve"> was</w:t>
      </w:r>
      <w:r w:rsidRPr="00153E57">
        <w:rPr>
          <w:rFonts w:ascii="Arial" w:hAnsi="Arial" w:cs="Arial"/>
          <w:sz w:val="24"/>
          <w:szCs w:val="24"/>
        </w:rPr>
        <w:t xml:space="preserve"> only a single storey visible from the key </w:t>
      </w:r>
      <w:r w:rsidRPr="00153E57">
        <w:rPr>
          <w:rFonts w:ascii="Arial" w:hAnsi="Arial" w:cs="Arial"/>
          <w:sz w:val="24"/>
          <w:szCs w:val="24"/>
        </w:rPr>
        <w:lastRenderedPageBreak/>
        <w:t>north-west elevation from Castlefields Way.  The location of th</w:t>
      </w:r>
      <w:r w:rsidR="00957263" w:rsidRPr="00153E57">
        <w:rPr>
          <w:rFonts w:ascii="Arial" w:hAnsi="Arial" w:cs="Arial"/>
          <w:sz w:val="24"/>
          <w:szCs w:val="24"/>
        </w:rPr>
        <w:t>e</w:t>
      </w:r>
      <w:r w:rsidRPr="00153E57">
        <w:rPr>
          <w:rFonts w:ascii="Arial" w:hAnsi="Arial" w:cs="Arial"/>
          <w:sz w:val="24"/>
          <w:szCs w:val="24"/>
        </w:rPr>
        <w:t xml:space="preserve"> extension w</w:t>
      </w:r>
      <w:r w:rsidR="00957263" w:rsidRPr="00153E57">
        <w:rPr>
          <w:rFonts w:ascii="Arial" w:hAnsi="Arial" w:cs="Arial"/>
          <w:sz w:val="24"/>
          <w:szCs w:val="24"/>
        </w:rPr>
        <w:t>ould</w:t>
      </w:r>
      <w:r w:rsidRPr="00153E57">
        <w:rPr>
          <w:rFonts w:ascii="Arial" w:hAnsi="Arial" w:cs="Arial"/>
          <w:sz w:val="24"/>
          <w:szCs w:val="24"/>
        </w:rPr>
        <w:t xml:space="preserve"> not affect the natural light to the main Academy building and a new access </w:t>
      </w:r>
      <w:r w:rsidR="00957263" w:rsidRPr="00153E57">
        <w:rPr>
          <w:rFonts w:ascii="Arial" w:hAnsi="Arial" w:cs="Arial"/>
          <w:sz w:val="24"/>
          <w:szCs w:val="24"/>
        </w:rPr>
        <w:t xml:space="preserve">would be provided </w:t>
      </w:r>
      <w:r w:rsidRPr="00153E57">
        <w:rPr>
          <w:rFonts w:ascii="Arial" w:hAnsi="Arial" w:cs="Arial"/>
          <w:sz w:val="24"/>
          <w:szCs w:val="24"/>
        </w:rPr>
        <w:t xml:space="preserve">via a ramp.  The form and features of the </w:t>
      </w:r>
      <w:r w:rsidR="00957263" w:rsidRPr="00153E57">
        <w:rPr>
          <w:rFonts w:ascii="Arial" w:hAnsi="Arial" w:cs="Arial"/>
          <w:sz w:val="24"/>
          <w:szCs w:val="24"/>
        </w:rPr>
        <w:t>extension would</w:t>
      </w:r>
      <w:r w:rsidRPr="00153E57">
        <w:rPr>
          <w:rFonts w:ascii="Arial" w:hAnsi="Arial" w:cs="Arial"/>
          <w:sz w:val="24"/>
          <w:szCs w:val="24"/>
        </w:rPr>
        <w:t xml:space="preserve"> follow th</w:t>
      </w:r>
      <w:r w:rsidR="007979C8" w:rsidRPr="00153E57">
        <w:rPr>
          <w:rFonts w:ascii="Arial" w:hAnsi="Arial" w:cs="Arial"/>
          <w:sz w:val="24"/>
          <w:szCs w:val="24"/>
        </w:rPr>
        <w:t>ose</w:t>
      </w:r>
      <w:r w:rsidRPr="00153E57">
        <w:rPr>
          <w:rFonts w:ascii="Arial" w:hAnsi="Arial" w:cs="Arial"/>
          <w:sz w:val="24"/>
          <w:szCs w:val="24"/>
        </w:rPr>
        <w:t xml:space="preserve"> of the existing buildings, with materials of a similar nature</w:t>
      </w:r>
      <w:r w:rsidR="007979C8" w:rsidRPr="00153E57">
        <w:rPr>
          <w:rFonts w:ascii="Arial" w:hAnsi="Arial" w:cs="Arial"/>
          <w:sz w:val="24"/>
          <w:szCs w:val="24"/>
        </w:rPr>
        <w:t xml:space="preserve">.  </w:t>
      </w:r>
      <w:r w:rsidRPr="00153E57">
        <w:rPr>
          <w:rFonts w:ascii="Arial" w:hAnsi="Arial" w:cs="Arial"/>
          <w:sz w:val="24"/>
          <w:szCs w:val="24"/>
        </w:rPr>
        <w:t xml:space="preserve">The proposal to extend onto an existing hard standing </w:t>
      </w:r>
      <w:r w:rsidR="00957263" w:rsidRPr="00153E57">
        <w:rPr>
          <w:rFonts w:ascii="Arial" w:hAnsi="Arial" w:cs="Arial"/>
          <w:sz w:val="24"/>
          <w:szCs w:val="24"/>
        </w:rPr>
        <w:t>was</w:t>
      </w:r>
      <w:r w:rsidRPr="00153E57">
        <w:rPr>
          <w:rFonts w:ascii="Arial" w:hAnsi="Arial" w:cs="Arial"/>
          <w:sz w:val="24"/>
          <w:szCs w:val="24"/>
        </w:rPr>
        <w:t xml:space="preserve"> considered appropriate subject to conditions regarding materials.</w:t>
      </w:r>
    </w:p>
    <w:p w:rsidR="00866F83" w:rsidRPr="00153E57" w:rsidRDefault="00866F83" w:rsidP="00866F83">
      <w:pPr>
        <w:spacing w:after="0" w:line="240" w:lineRule="auto"/>
        <w:rPr>
          <w:rFonts w:ascii="Arial" w:hAnsi="Arial" w:cs="Arial"/>
          <w:sz w:val="24"/>
          <w:szCs w:val="24"/>
        </w:rPr>
      </w:pPr>
    </w:p>
    <w:p w:rsidR="00866F83" w:rsidRPr="00153E57" w:rsidRDefault="00866F83" w:rsidP="00C02848">
      <w:pPr>
        <w:spacing w:after="0" w:line="240" w:lineRule="auto"/>
        <w:jc w:val="both"/>
        <w:rPr>
          <w:rFonts w:ascii="Arial" w:hAnsi="Arial" w:cs="Arial"/>
          <w:sz w:val="24"/>
          <w:szCs w:val="24"/>
        </w:rPr>
      </w:pPr>
      <w:r w:rsidRPr="00153E57">
        <w:rPr>
          <w:rFonts w:ascii="Arial" w:hAnsi="Arial" w:cs="Arial"/>
          <w:sz w:val="24"/>
          <w:szCs w:val="24"/>
        </w:rPr>
        <w:t xml:space="preserve">The proposed restaurant extension </w:t>
      </w:r>
      <w:r w:rsidR="00957263" w:rsidRPr="00153E57">
        <w:rPr>
          <w:rFonts w:ascii="Arial" w:hAnsi="Arial" w:cs="Arial"/>
          <w:sz w:val="24"/>
          <w:szCs w:val="24"/>
        </w:rPr>
        <w:t>was</w:t>
      </w:r>
      <w:r w:rsidRPr="00153E57">
        <w:rPr>
          <w:rFonts w:ascii="Arial" w:hAnsi="Arial" w:cs="Arial"/>
          <w:sz w:val="24"/>
          <w:szCs w:val="24"/>
        </w:rPr>
        <w:t xml:space="preserve"> at lower ground level in the form of a concentric curve set at the centre </w:t>
      </w:r>
      <w:r w:rsidR="007979C8" w:rsidRPr="00153E57">
        <w:rPr>
          <w:rFonts w:ascii="Arial" w:hAnsi="Arial" w:cs="Arial"/>
          <w:sz w:val="24"/>
          <w:szCs w:val="24"/>
        </w:rPr>
        <w:t xml:space="preserve">of </w:t>
      </w:r>
      <w:r w:rsidRPr="00153E57">
        <w:rPr>
          <w:rFonts w:ascii="Arial" w:hAnsi="Arial" w:cs="Arial"/>
          <w:sz w:val="24"/>
          <w:szCs w:val="24"/>
        </w:rPr>
        <w:t xml:space="preserve">the existing restaurant.  As the proposal </w:t>
      </w:r>
      <w:r w:rsidR="00957263" w:rsidRPr="00153E57">
        <w:rPr>
          <w:rFonts w:ascii="Arial" w:hAnsi="Arial" w:cs="Arial"/>
          <w:sz w:val="24"/>
          <w:szCs w:val="24"/>
        </w:rPr>
        <w:t>was</w:t>
      </w:r>
      <w:r w:rsidRPr="00153E57">
        <w:rPr>
          <w:rFonts w:ascii="Arial" w:hAnsi="Arial" w:cs="Arial"/>
          <w:sz w:val="24"/>
          <w:szCs w:val="24"/>
        </w:rPr>
        <w:t xml:space="preserve"> predominantly glazed and single storey</w:t>
      </w:r>
      <w:r w:rsidR="00957263" w:rsidRPr="00153E57">
        <w:rPr>
          <w:rFonts w:ascii="Arial" w:hAnsi="Arial" w:cs="Arial"/>
          <w:sz w:val="24"/>
          <w:szCs w:val="24"/>
        </w:rPr>
        <w:t>,</w:t>
      </w:r>
      <w:r w:rsidRPr="00153E57">
        <w:rPr>
          <w:rFonts w:ascii="Arial" w:hAnsi="Arial" w:cs="Arial"/>
          <w:sz w:val="24"/>
          <w:szCs w:val="24"/>
        </w:rPr>
        <w:t xml:space="preserve"> it </w:t>
      </w:r>
      <w:r w:rsidR="00957263" w:rsidRPr="00153E57">
        <w:rPr>
          <w:rFonts w:ascii="Arial" w:hAnsi="Arial" w:cs="Arial"/>
          <w:sz w:val="24"/>
          <w:szCs w:val="24"/>
        </w:rPr>
        <w:t xml:space="preserve">would </w:t>
      </w:r>
      <w:r w:rsidRPr="00153E57">
        <w:rPr>
          <w:rFonts w:ascii="Arial" w:hAnsi="Arial" w:cs="Arial"/>
          <w:sz w:val="24"/>
          <w:szCs w:val="24"/>
        </w:rPr>
        <w:t>provide a stepped approach to compl</w:t>
      </w:r>
      <w:r w:rsidR="00957263" w:rsidRPr="00153E57">
        <w:rPr>
          <w:rFonts w:ascii="Arial" w:hAnsi="Arial" w:cs="Arial"/>
          <w:sz w:val="24"/>
          <w:szCs w:val="24"/>
        </w:rPr>
        <w:t>e</w:t>
      </w:r>
      <w:r w:rsidRPr="00153E57">
        <w:rPr>
          <w:rFonts w:ascii="Arial" w:hAnsi="Arial" w:cs="Arial"/>
          <w:sz w:val="24"/>
          <w:szCs w:val="24"/>
        </w:rPr>
        <w:t xml:space="preserve">ment the existing form of the buildings.  The proposal </w:t>
      </w:r>
      <w:r w:rsidR="00957263" w:rsidRPr="00153E57">
        <w:rPr>
          <w:rFonts w:ascii="Arial" w:hAnsi="Arial" w:cs="Arial"/>
          <w:sz w:val="24"/>
          <w:szCs w:val="24"/>
        </w:rPr>
        <w:t xml:space="preserve">would be sited </w:t>
      </w:r>
      <w:r w:rsidRPr="00153E57">
        <w:rPr>
          <w:rFonts w:ascii="Arial" w:hAnsi="Arial" w:cs="Arial"/>
          <w:sz w:val="24"/>
          <w:szCs w:val="24"/>
        </w:rPr>
        <w:t>on</w:t>
      </w:r>
      <w:r w:rsidR="00957263" w:rsidRPr="00153E57">
        <w:rPr>
          <w:rFonts w:ascii="Arial" w:hAnsi="Arial" w:cs="Arial"/>
          <w:sz w:val="24"/>
          <w:szCs w:val="24"/>
        </w:rPr>
        <w:t xml:space="preserve"> </w:t>
      </w:r>
      <w:r w:rsidRPr="00153E57">
        <w:rPr>
          <w:rFonts w:ascii="Arial" w:hAnsi="Arial" w:cs="Arial"/>
          <w:sz w:val="24"/>
          <w:szCs w:val="24"/>
        </w:rPr>
        <w:t>an existing hard standing and</w:t>
      </w:r>
      <w:r w:rsidR="00957263" w:rsidRPr="00153E57">
        <w:rPr>
          <w:rFonts w:ascii="Arial" w:hAnsi="Arial" w:cs="Arial"/>
          <w:sz w:val="24"/>
          <w:szCs w:val="24"/>
        </w:rPr>
        <w:t>,</w:t>
      </w:r>
      <w:r w:rsidRPr="00153E57">
        <w:rPr>
          <w:rFonts w:ascii="Arial" w:hAnsi="Arial" w:cs="Arial"/>
          <w:sz w:val="24"/>
          <w:szCs w:val="24"/>
        </w:rPr>
        <w:t xml:space="preserve"> given the proposed additional pupil numbers</w:t>
      </w:r>
      <w:r w:rsidR="00957263" w:rsidRPr="00153E57">
        <w:rPr>
          <w:rFonts w:ascii="Arial" w:hAnsi="Arial" w:cs="Arial"/>
          <w:sz w:val="24"/>
          <w:szCs w:val="24"/>
        </w:rPr>
        <w:t>,</w:t>
      </w:r>
      <w:r w:rsidRPr="00153E57">
        <w:rPr>
          <w:rFonts w:ascii="Arial" w:hAnsi="Arial" w:cs="Arial"/>
          <w:sz w:val="24"/>
          <w:szCs w:val="24"/>
        </w:rPr>
        <w:t xml:space="preserve"> </w:t>
      </w:r>
      <w:r w:rsidR="00957263" w:rsidRPr="00153E57">
        <w:rPr>
          <w:rFonts w:ascii="Arial" w:hAnsi="Arial" w:cs="Arial"/>
          <w:sz w:val="24"/>
          <w:szCs w:val="24"/>
        </w:rPr>
        <w:t>it was</w:t>
      </w:r>
      <w:r w:rsidRPr="00153E57">
        <w:rPr>
          <w:rFonts w:ascii="Arial" w:hAnsi="Arial" w:cs="Arial"/>
          <w:sz w:val="24"/>
          <w:szCs w:val="24"/>
        </w:rPr>
        <w:t xml:space="preserve"> a necessity and considered appropriate subject to conditions regarding materials.</w:t>
      </w:r>
    </w:p>
    <w:p w:rsidR="00866F83" w:rsidRPr="00153E57" w:rsidRDefault="00866F83" w:rsidP="00C02848">
      <w:pPr>
        <w:spacing w:after="0" w:line="240" w:lineRule="auto"/>
        <w:jc w:val="both"/>
        <w:rPr>
          <w:rFonts w:ascii="Arial" w:hAnsi="Arial" w:cs="Arial"/>
          <w:sz w:val="24"/>
          <w:szCs w:val="24"/>
        </w:rPr>
      </w:pPr>
    </w:p>
    <w:p w:rsidR="00866F83" w:rsidRPr="00153E57" w:rsidRDefault="00866F83" w:rsidP="00C02848">
      <w:pPr>
        <w:spacing w:after="0" w:line="240" w:lineRule="auto"/>
        <w:jc w:val="both"/>
        <w:rPr>
          <w:rFonts w:ascii="Arial" w:hAnsi="Arial" w:cs="Arial"/>
          <w:sz w:val="24"/>
          <w:szCs w:val="24"/>
        </w:rPr>
      </w:pPr>
      <w:r w:rsidRPr="00153E57">
        <w:rPr>
          <w:rFonts w:ascii="Arial" w:hAnsi="Arial" w:cs="Arial"/>
          <w:sz w:val="24"/>
          <w:szCs w:val="24"/>
        </w:rPr>
        <w:t xml:space="preserve">The Vocational Learning Centre </w:t>
      </w:r>
      <w:r w:rsidR="00957263" w:rsidRPr="00153E57">
        <w:rPr>
          <w:rFonts w:ascii="Arial" w:hAnsi="Arial" w:cs="Arial"/>
          <w:sz w:val="24"/>
          <w:szCs w:val="24"/>
        </w:rPr>
        <w:t>was</w:t>
      </w:r>
      <w:r w:rsidRPr="00153E57">
        <w:rPr>
          <w:rFonts w:ascii="Arial" w:hAnsi="Arial" w:cs="Arial"/>
          <w:sz w:val="24"/>
          <w:szCs w:val="24"/>
        </w:rPr>
        <w:t xml:space="preserve"> a single storey pod</w:t>
      </w:r>
      <w:r w:rsidR="004A2631">
        <w:rPr>
          <w:rFonts w:ascii="Arial" w:hAnsi="Arial" w:cs="Arial"/>
          <w:sz w:val="24"/>
          <w:szCs w:val="24"/>
        </w:rPr>
        <w:t>-</w:t>
      </w:r>
      <w:r w:rsidRPr="00153E57">
        <w:rPr>
          <w:rFonts w:ascii="Arial" w:hAnsi="Arial" w:cs="Arial"/>
          <w:sz w:val="24"/>
          <w:szCs w:val="24"/>
        </w:rPr>
        <w:t>like building s</w:t>
      </w:r>
      <w:r w:rsidR="00957263" w:rsidRPr="00153E57">
        <w:rPr>
          <w:rFonts w:ascii="Arial" w:hAnsi="Arial" w:cs="Arial"/>
          <w:sz w:val="24"/>
          <w:szCs w:val="24"/>
        </w:rPr>
        <w:t>at</w:t>
      </w:r>
      <w:r w:rsidRPr="00153E57">
        <w:rPr>
          <w:rFonts w:ascii="Arial" w:hAnsi="Arial" w:cs="Arial"/>
          <w:sz w:val="24"/>
          <w:szCs w:val="24"/>
        </w:rPr>
        <w:t xml:space="preserve"> separately to the main Academy building</w:t>
      </w:r>
      <w:r w:rsidR="00957263" w:rsidRPr="00153E57">
        <w:rPr>
          <w:rFonts w:ascii="Arial" w:hAnsi="Arial" w:cs="Arial"/>
          <w:sz w:val="24"/>
          <w:szCs w:val="24"/>
        </w:rPr>
        <w:t xml:space="preserve"> and the proposal to</w:t>
      </w:r>
      <w:r w:rsidRPr="00153E57">
        <w:rPr>
          <w:rFonts w:ascii="Arial" w:hAnsi="Arial" w:cs="Arial"/>
          <w:sz w:val="24"/>
          <w:szCs w:val="24"/>
        </w:rPr>
        <w:t xml:space="preserve"> extend onto an existing building and hard standing </w:t>
      </w:r>
      <w:r w:rsidR="00957263" w:rsidRPr="00153E57">
        <w:rPr>
          <w:rFonts w:ascii="Arial" w:hAnsi="Arial" w:cs="Arial"/>
          <w:sz w:val="24"/>
          <w:szCs w:val="24"/>
        </w:rPr>
        <w:t>was</w:t>
      </w:r>
      <w:r w:rsidRPr="00153E57">
        <w:rPr>
          <w:rFonts w:ascii="Arial" w:hAnsi="Arial" w:cs="Arial"/>
          <w:sz w:val="24"/>
          <w:szCs w:val="24"/>
        </w:rPr>
        <w:t xml:space="preserve"> considered appropriate subject to conditions regarding materials.</w:t>
      </w:r>
      <w:r w:rsidR="00957263" w:rsidRPr="00153E57">
        <w:rPr>
          <w:rFonts w:ascii="Arial" w:hAnsi="Arial" w:cs="Arial"/>
          <w:sz w:val="24"/>
          <w:szCs w:val="24"/>
        </w:rPr>
        <w:t xml:space="preserve">  </w:t>
      </w:r>
    </w:p>
    <w:p w:rsidR="00866F83" w:rsidRPr="00153E57" w:rsidRDefault="00866F83" w:rsidP="00C02848">
      <w:pPr>
        <w:spacing w:after="0" w:line="240" w:lineRule="auto"/>
        <w:jc w:val="both"/>
        <w:rPr>
          <w:rFonts w:ascii="Arial" w:hAnsi="Arial" w:cs="Arial"/>
          <w:sz w:val="24"/>
          <w:szCs w:val="24"/>
        </w:rPr>
      </w:pPr>
    </w:p>
    <w:p w:rsidR="00866F83" w:rsidRPr="00153E57" w:rsidRDefault="00866F83" w:rsidP="00C02848">
      <w:pPr>
        <w:spacing w:after="0" w:line="240" w:lineRule="auto"/>
        <w:jc w:val="both"/>
        <w:rPr>
          <w:rFonts w:ascii="Arial" w:hAnsi="Arial" w:cs="Arial"/>
          <w:sz w:val="24"/>
          <w:szCs w:val="24"/>
        </w:rPr>
      </w:pPr>
      <w:r w:rsidRPr="00153E57">
        <w:rPr>
          <w:rFonts w:ascii="Arial" w:hAnsi="Arial" w:cs="Arial"/>
          <w:sz w:val="24"/>
          <w:szCs w:val="24"/>
        </w:rPr>
        <w:t xml:space="preserve">All </w:t>
      </w:r>
      <w:r w:rsidR="00957263" w:rsidRPr="00153E57">
        <w:rPr>
          <w:rFonts w:ascii="Arial" w:hAnsi="Arial" w:cs="Arial"/>
          <w:sz w:val="24"/>
          <w:szCs w:val="24"/>
        </w:rPr>
        <w:t xml:space="preserve">these </w:t>
      </w:r>
      <w:r w:rsidRPr="00153E57">
        <w:rPr>
          <w:rFonts w:ascii="Arial" w:hAnsi="Arial" w:cs="Arial"/>
          <w:sz w:val="24"/>
          <w:szCs w:val="24"/>
        </w:rPr>
        <w:t xml:space="preserve">buildings </w:t>
      </w:r>
      <w:r w:rsidR="00957263" w:rsidRPr="00153E57">
        <w:rPr>
          <w:rFonts w:ascii="Arial" w:hAnsi="Arial" w:cs="Arial"/>
          <w:sz w:val="24"/>
          <w:szCs w:val="24"/>
        </w:rPr>
        <w:t>would</w:t>
      </w:r>
      <w:r w:rsidRPr="00153E57">
        <w:rPr>
          <w:rFonts w:ascii="Arial" w:hAnsi="Arial" w:cs="Arial"/>
          <w:sz w:val="24"/>
          <w:szCs w:val="24"/>
        </w:rPr>
        <w:t xml:space="preserve"> be fully accessible to the disabled and the two-storey extension </w:t>
      </w:r>
      <w:r w:rsidR="00957263" w:rsidRPr="00153E57">
        <w:rPr>
          <w:rFonts w:ascii="Arial" w:hAnsi="Arial" w:cs="Arial"/>
          <w:sz w:val="24"/>
          <w:szCs w:val="24"/>
        </w:rPr>
        <w:t xml:space="preserve">would </w:t>
      </w:r>
      <w:r w:rsidRPr="00153E57">
        <w:rPr>
          <w:rFonts w:ascii="Arial" w:hAnsi="Arial" w:cs="Arial"/>
          <w:sz w:val="24"/>
          <w:szCs w:val="24"/>
        </w:rPr>
        <w:t>include a new lift.</w:t>
      </w:r>
      <w:r w:rsidR="00957263" w:rsidRPr="00153E57">
        <w:rPr>
          <w:rFonts w:ascii="Arial" w:hAnsi="Arial" w:cs="Arial"/>
          <w:sz w:val="24"/>
          <w:szCs w:val="24"/>
        </w:rPr>
        <w:t xml:space="preserve">  </w:t>
      </w:r>
      <w:r w:rsidRPr="00153E57">
        <w:rPr>
          <w:rFonts w:ascii="Arial" w:hAnsi="Arial" w:cs="Arial"/>
          <w:sz w:val="24"/>
          <w:szCs w:val="24"/>
        </w:rPr>
        <w:t xml:space="preserve">The proposed car park </w:t>
      </w:r>
      <w:r w:rsidR="00957263" w:rsidRPr="00153E57">
        <w:rPr>
          <w:rFonts w:ascii="Arial" w:hAnsi="Arial" w:cs="Arial"/>
          <w:sz w:val="24"/>
          <w:szCs w:val="24"/>
        </w:rPr>
        <w:t>would</w:t>
      </w:r>
      <w:r w:rsidRPr="00153E57">
        <w:rPr>
          <w:rFonts w:ascii="Arial" w:hAnsi="Arial" w:cs="Arial"/>
          <w:sz w:val="24"/>
          <w:szCs w:val="24"/>
        </w:rPr>
        <w:t xml:space="preserve"> provide an additional 20 car parking spaces for members of staff and </w:t>
      </w:r>
      <w:r w:rsidR="00957263" w:rsidRPr="00153E57">
        <w:rPr>
          <w:rFonts w:ascii="Arial" w:hAnsi="Arial" w:cs="Arial"/>
          <w:sz w:val="24"/>
          <w:szCs w:val="24"/>
        </w:rPr>
        <w:t>was</w:t>
      </w:r>
      <w:r w:rsidRPr="00153E57">
        <w:rPr>
          <w:rFonts w:ascii="Arial" w:hAnsi="Arial" w:cs="Arial"/>
          <w:sz w:val="24"/>
          <w:szCs w:val="24"/>
        </w:rPr>
        <w:t xml:space="preserve"> located on an area of hard standing adjacent to the tennis courts</w:t>
      </w:r>
      <w:r w:rsidR="00957263" w:rsidRPr="00153E57">
        <w:rPr>
          <w:rFonts w:ascii="Arial" w:hAnsi="Arial" w:cs="Arial"/>
          <w:sz w:val="24"/>
          <w:szCs w:val="24"/>
        </w:rPr>
        <w:t xml:space="preserve">. </w:t>
      </w:r>
      <w:r w:rsidR="004A2631">
        <w:rPr>
          <w:rFonts w:ascii="Arial" w:hAnsi="Arial" w:cs="Arial"/>
          <w:sz w:val="24"/>
          <w:szCs w:val="24"/>
        </w:rPr>
        <w:t xml:space="preserve"> </w:t>
      </w:r>
      <w:r w:rsidR="00957263" w:rsidRPr="00153E57">
        <w:rPr>
          <w:rFonts w:ascii="Arial" w:hAnsi="Arial" w:cs="Arial"/>
          <w:sz w:val="24"/>
          <w:szCs w:val="24"/>
        </w:rPr>
        <w:t xml:space="preserve">It was </w:t>
      </w:r>
      <w:r w:rsidRPr="00153E57">
        <w:rPr>
          <w:rFonts w:ascii="Arial" w:hAnsi="Arial" w:cs="Arial"/>
          <w:sz w:val="24"/>
          <w:szCs w:val="24"/>
        </w:rPr>
        <w:t>considered to be acceptable subject to a condition regarding an updated travel plan prior to occupation.</w:t>
      </w:r>
    </w:p>
    <w:p w:rsidR="00866F83" w:rsidRPr="00153E57" w:rsidRDefault="00866F83" w:rsidP="00C02848">
      <w:pPr>
        <w:spacing w:after="0" w:line="240" w:lineRule="auto"/>
        <w:jc w:val="both"/>
        <w:rPr>
          <w:rFonts w:ascii="Arial" w:hAnsi="Arial" w:cs="Arial"/>
          <w:sz w:val="24"/>
          <w:szCs w:val="24"/>
        </w:rPr>
      </w:pPr>
    </w:p>
    <w:p w:rsidR="00866F83" w:rsidRPr="00153E57" w:rsidRDefault="00866F83" w:rsidP="00C02848">
      <w:pPr>
        <w:spacing w:after="0" w:line="240" w:lineRule="auto"/>
        <w:jc w:val="both"/>
        <w:rPr>
          <w:rFonts w:ascii="Arial" w:hAnsi="Arial" w:cs="Arial"/>
          <w:sz w:val="24"/>
          <w:szCs w:val="24"/>
        </w:rPr>
      </w:pPr>
      <w:r w:rsidRPr="00153E57">
        <w:rPr>
          <w:rFonts w:ascii="Arial" w:hAnsi="Arial" w:cs="Arial"/>
          <w:sz w:val="24"/>
          <w:szCs w:val="24"/>
        </w:rPr>
        <w:t xml:space="preserve">The proposed pedestrian access </w:t>
      </w:r>
      <w:r w:rsidR="00957263" w:rsidRPr="00153E57">
        <w:rPr>
          <w:rFonts w:ascii="Arial" w:hAnsi="Arial" w:cs="Arial"/>
          <w:sz w:val="24"/>
          <w:szCs w:val="24"/>
        </w:rPr>
        <w:t>was</w:t>
      </w:r>
      <w:r w:rsidRPr="00153E57">
        <w:rPr>
          <w:rFonts w:ascii="Arial" w:hAnsi="Arial" w:cs="Arial"/>
          <w:sz w:val="24"/>
          <w:szCs w:val="24"/>
        </w:rPr>
        <w:t xml:space="preserve"> located at the southern end of the site through a belt of trees </w:t>
      </w:r>
      <w:r w:rsidR="00957263" w:rsidRPr="00153E57">
        <w:rPr>
          <w:rFonts w:ascii="Arial" w:hAnsi="Arial" w:cs="Arial"/>
          <w:sz w:val="24"/>
          <w:szCs w:val="24"/>
        </w:rPr>
        <w:t>o</w:t>
      </w:r>
      <w:r w:rsidRPr="00153E57">
        <w:rPr>
          <w:rFonts w:ascii="Arial" w:hAnsi="Arial" w:cs="Arial"/>
          <w:sz w:val="24"/>
          <w:szCs w:val="24"/>
        </w:rPr>
        <w:t>nto the footpath adjacent to Castlefields Way</w:t>
      </w:r>
      <w:r w:rsidR="00957263" w:rsidRPr="00153E57">
        <w:rPr>
          <w:rFonts w:ascii="Arial" w:hAnsi="Arial" w:cs="Arial"/>
          <w:sz w:val="24"/>
          <w:szCs w:val="24"/>
        </w:rPr>
        <w:t xml:space="preserve"> and was </w:t>
      </w:r>
      <w:r w:rsidR="004A2631">
        <w:rPr>
          <w:rFonts w:ascii="Arial" w:hAnsi="Arial" w:cs="Arial"/>
          <w:sz w:val="24"/>
          <w:szCs w:val="24"/>
        </w:rPr>
        <w:t xml:space="preserve">required due to the </w:t>
      </w:r>
      <w:r w:rsidRPr="00153E57">
        <w:rPr>
          <w:rFonts w:ascii="Arial" w:hAnsi="Arial" w:cs="Arial"/>
          <w:sz w:val="24"/>
          <w:szCs w:val="24"/>
        </w:rPr>
        <w:t>congestion at the main entrance at peak times</w:t>
      </w:r>
      <w:r w:rsidR="004A2631">
        <w:rPr>
          <w:rFonts w:ascii="Arial" w:hAnsi="Arial" w:cs="Arial"/>
          <w:sz w:val="24"/>
          <w:szCs w:val="24"/>
        </w:rPr>
        <w:t xml:space="preserve"> </w:t>
      </w:r>
      <w:r w:rsidRPr="00153E57">
        <w:rPr>
          <w:rFonts w:ascii="Arial" w:hAnsi="Arial" w:cs="Arial"/>
          <w:sz w:val="24"/>
          <w:szCs w:val="24"/>
        </w:rPr>
        <w:t>at the start and end of the school day.</w:t>
      </w:r>
    </w:p>
    <w:p w:rsidR="00957263" w:rsidRPr="00153E57" w:rsidRDefault="00957263" w:rsidP="00C02848">
      <w:pPr>
        <w:spacing w:after="0" w:line="240" w:lineRule="auto"/>
        <w:jc w:val="both"/>
        <w:rPr>
          <w:rFonts w:ascii="Arial" w:hAnsi="Arial" w:cs="Arial"/>
          <w:sz w:val="24"/>
          <w:szCs w:val="24"/>
        </w:rPr>
      </w:pPr>
    </w:p>
    <w:p w:rsidR="00866F83" w:rsidRPr="00153E57" w:rsidRDefault="00957263" w:rsidP="00C02848">
      <w:pPr>
        <w:spacing w:after="0" w:line="240" w:lineRule="auto"/>
        <w:jc w:val="both"/>
        <w:rPr>
          <w:rFonts w:ascii="Arial" w:hAnsi="Arial" w:cs="Arial"/>
          <w:sz w:val="24"/>
          <w:szCs w:val="24"/>
        </w:rPr>
      </w:pPr>
      <w:r w:rsidRPr="00153E57">
        <w:rPr>
          <w:rFonts w:ascii="Arial" w:hAnsi="Arial" w:cs="Arial"/>
          <w:sz w:val="24"/>
          <w:szCs w:val="24"/>
        </w:rPr>
        <w:t>The Academy had, through the original planning consent, provided various mitigating measures to accommodate access to the site.  Given the nature of the development, measures for pedestrians and cyclists were of paramount importance and included enhancements to the signal junction, the footway/cycleways leading to the site and the Public Right Of Way which provided an off</w:t>
      </w:r>
      <w:r w:rsidR="007979C8" w:rsidRPr="00153E57">
        <w:rPr>
          <w:rFonts w:ascii="Arial" w:hAnsi="Arial" w:cs="Arial"/>
          <w:sz w:val="24"/>
          <w:szCs w:val="24"/>
        </w:rPr>
        <w:t>-</w:t>
      </w:r>
      <w:r w:rsidRPr="00153E57">
        <w:rPr>
          <w:rFonts w:ascii="Arial" w:hAnsi="Arial" w:cs="Arial"/>
          <w:sz w:val="24"/>
          <w:szCs w:val="24"/>
        </w:rPr>
        <w:t>road link to Aqueduct.  This latter facility was included in the original submission but its use was now being discouraged by the school.  As a result there was a higher than expected use of the footway crossing the Ironbridge Bypass at the Castlefields Roundabout.  The pedestrian survey provided suggest</w:t>
      </w:r>
      <w:r w:rsidR="00033A4C" w:rsidRPr="00153E57">
        <w:rPr>
          <w:rFonts w:ascii="Arial" w:hAnsi="Arial" w:cs="Arial"/>
          <w:sz w:val="24"/>
          <w:szCs w:val="24"/>
        </w:rPr>
        <w:t xml:space="preserve">ed that </w:t>
      </w:r>
      <w:r w:rsidRPr="00153E57">
        <w:rPr>
          <w:rFonts w:ascii="Arial" w:hAnsi="Arial" w:cs="Arial"/>
          <w:sz w:val="24"/>
          <w:szCs w:val="24"/>
        </w:rPr>
        <w:t>10% of pedestrians use</w:t>
      </w:r>
      <w:r w:rsidR="00033A4C" w:rsidRPr="00153E57">
        <w:rPr>
          <w:rFonts w:ascii="Arial" w:hAnsi="Arial" w:cs="Arial"/>
          <w:sz w:val="24"/>
          <w:szCs w:val="24"/>
        </w:rPr>
        <w:t>d</w:t>
      </w:r>
      <w:r w:rsidRPr="00153E57">
        <w:rPr>
          <w:rFonts w:ascii="Arial" w:hAnsi="Arial" w:cs="Arial"/>
          <w:sz w:val="24"/>
          <w:szCs w:val="24"/>
        </w:rPr>
        <w:t xml:space="preserve"> this route and</w:t>
      </w:r>
      <w:r w:rsidR="00033A4C" w:rsidRPr="00153E57">
        <w:rPr>
          <w:rFonts w:ascii="Arial" w:hAnsi="Arial" w:cs="Arial"/>
          <w:sz w:val="24"/>
          <w:szCs w:val="24"/>
        </w:rPr>
        <w:t>,</w:t>
      </w:r>
      <w:r w:rsidRPr="00153E57">
        <w:rPr>
          <w:rFonts w:ascii="Arial" w:hAnsi="Arial" w:cs="Arial"/>
          <w:sz w:val="24"/>
          <w:szCs w:val="24"/>
        </w:rPr>
        <w:t xml:space="preserve"> with the proposed extensions and additional pupils</w:t>
      </w:r>
      <w:r w:rsidR="00033A4C" w:rsidRPr="00153E57">
        <w:rPr>
          <w:rFonts w:ascii="Arial" w:hAnsi="Arial" w:cs="Arial"/>
          <w:sz w:val="24"/>
          <w:szCs w:val="24"/>
        </w:rPr>
        <w:t>,</w:t>
      </w:r>
      <w:r w:rsidRPr="00153E57">
        <w:rPr>
          <w:rFonts w:ascii="Arial" w:hAnsi="Arial" w:cs="Arial"/>
          <w:sz w:val="24"/>
          <w:szCs w:val="24"/>
        </w:rPr>
        <w:t xml:space="preserve"> </w:t>
      </w:r>
      <w:r w:rsidR="00033A4C" w:rsidRPr="00153E57">
        <w:rPr>
          <w:rFonts w:ascii="Arial" w:hAnsi="Arial" w:cs="Arial"/>
          <w:sz w:val="24"/>
          <w:szCs w:val="24"/>
        </w:rPr>
        <w:t xml:space="preserve">it was </w:t>
      </w:r>
      <w:r w:rsidRPr="00153E57">
        <w:rPr>
          <w:rFonts w:ascii="Arial" w:hAnsi="Arial" w:cs="Arial"/>
          <w:sz w:val="24"/>
          <w:szCs w:val="24"/>
        </w:rPr>
        <w:t>estimate</w:t>
      </w:r>
      <w:r w:rsidR="00033A4C" w:rsidRPr="00153E57">
        <w:rPr>
          <w:rFonts w:ascii="Arial" w:hAnsi="Arial" w:cs="Arial"/>
          <w:sz w:val="24"/>
          <w:szCs w:val="24"/>
        </w:rPr>
        <w:t>d</w:t>
      </w:r>
      <w:r w:rsidRPr="00153E57">
        <w:rPr>
          <w:rFonts w:ascii="Arial" w:hAnsi="Arial" w:cs="Arial"/>
          <w:sz w:val="24"/>
          <w:szCs w:val="24"/>
        </w:rPr>
        <w:t xml:space="preserve"> </w:t>
      </w:r>
      <w:r w:rsidR="00033A4C" w:rsidRPr="00153E57">
        <w:rPr>
          <w:rFonts w:ascii="Arial" w:hAnsi="Arial" w:cs="Arial"/>
          <w:sz w:val="24"/>
          <w:szCs w:val="24"/>
        </w:rPr>
        <w:t xml:space="preserve">that approximately </w:t>
      </w:r>
      <w:r w:rsidRPr="00153E57">
        <w:rPr>
          <w:rFonts w:ascii="Arial" w:hAnsi="Arial" w:cs="Arial"/>
          <w:sz w:val="24"/>
          <w:szCs w:val="24"/>
        </w:rPr>
        <w:t xml:space="preserve">100 children </w:t>
      </w:r>
      <w:r w:rsidR="00033A4C" w:rsidRPr="00153E57">
        <w:rPr>
          <w:rFonts w:ascii="Arial" w:hAnsi="Arial" w:cs="Arial"/>
          <w:sz w:val="24"/>
          <w:szCs w:val="24"/>
        </w:rPr>
        <w:t xml:space="preserve">would wish </w:t>
      </w:r>
      <w:r w:rsidRPr="00153E57">
        <w:rPr>
          <w:rFonts w:ascii="Arial" w:hAnsi="Arial" w:cs="Arial"/>
          <w:sz w:val="24"/>
          <w:szCs w:val="24"/>
        </w:rPr>
        <w:t>to cross in this direction to/from the Academy.</w:t>
      </w:r>
      <w:r w:rsidR="007979C8" w:rsidRPr="00153E57">
        <w:rPr>
          <w:rFonts w:ascii="Arial" w:hAnsi="Arial" w:cs="Arial"/>
          <w:sz w:val="24"/>
          <w:szCs w:val="24"/>
        </w:rPr>
        <w:t xml:space="preserve">  </w:t>
      </w:r>
      <w:r w:rsidR="000715BD" w:rsidRPr="00153E57">
        <w:rPr>
          <w:rFonts w:ascii="Arial" w:hAnsi="Arial" w:cs="Arial"/>
          <w:sz w:val="24"/>
          <w:szCs w:val="24"/>
        </w:rPr>
        <w:t xml:space="preserve">Whilst this route did receive some improvements, </w:t>
      </w:r>
      <w:r w:rsidR="007979C8" w:rsidRPr="00153E57">
        <w:rPr>
          <w:rFonts w:ascii="Arial" w:hAnsi="Arial" w:cs="Arial"/>
          <w:sz w:val="24"/>
          <w:szCs w:val="24"/>
        </w:rPr>
        <w:t xml:space="preserve">it </w:t>
      </w:r>
      <w:r w:rsidR="000715BD" w:rsidRPr="00153E57">
        <w:rPr>
          <w:rFonts w:ascii="Arial" w:hAnsi="Arial" w:cs="Arial"/>
          <w:sz w:val="24"/>
          <w:szCs w:val="24"/>
        </w:rPr>
        <w:t>was on the basis of a relatively low level of use, which ha</w:t>
      </w:r>
      <w:r w:rsidR="007979C8" w:rsidRPr="00153E57">
        <w:rPr>
          <w:rFonts w:ascii="Arial" w:hAnsi="Arial" w:cs="Arial"/>
          <w:sz w:val="24"/>
          <w:szCs w:val="24"/>
        </w:rPr>
        <w:t>d</w:t>
      </w:r>
      <w:r w:rsidR="000715BD" w:rsidRPr="00153E57">
        <w:rPr>
          <w:rFonts w:ascii="Arial" w:hAnsi="Arial" w:cs="Arial"/>
          <w:sz w:val="24"/>
          <w:szCs w:val="24"/>
        </w:rPr>
        <w:t xml:space="preserve"> not transpired, and measures such as an over-bridge or a signalised crossing would be too expensive and difficult to justify </w:t>
      </w:r>
      <w:r w:rsidR="007979C8" w:rsidRPr="00153E57">
        <w:rPr>
          <w:rFonts w:ascii="Arial" w:hAnsi="Arial" w:cs="Arial"/>
          <w:sz w:val="24"/>
          <w:szCs w:val="24"/>
        </w:rPr>
        <w:t xml:space="preserve">with </w:t>
      </w:r>
      <w:r w:rsidR="000715BD" w:rsidRPr="00153E57">
        <w:rPr>
          <w:rFonts w:ascii="Arial" w:hAnsi="Arial" w:cs="Arial"/>
          <w:sz w:val="24"/>
          <w:szCs w:val="24"/>
        </w:rPr>
        <w:t>the latter conflict</w:t>
      </w:r>
      <w:r w:rsidR="007979C8" w:rsidRPr="00153E57">
        <w:rPr>
          <w:rFonts w:ascii="Arial" w:hAnsi="Arial" w:cs="Arial"/>
          <w:sz w:val="24"/>
          <w:szCs w:val="24"/>
        </w:rPr>
        <w:t>ing</w:t>
      </w:r>
      <w:r w:rsidR="000715BD" w:rsidRPr="00153E57">
        <w:rPr>
          <w:rFonts w:ascii="Arial" w:hAnsi="Arial" w:cs="Arial"/>
          <w:sz w:val="24"/>
          <w:szCs w:val="24"/>
        </w:rPr>
        <w:t xml:space="preserve"> with the operation of the Bypass and the roundabout.  </w:t>
      </w:r>
      <w:r w:rsidRPr="00153E57">
        <w:rPr>
          <w:rFonts w:ascii="Arial" w:hAnsi="Arial" w:cs="Arial"/>
          <w:sz w:val="24"/>
          <w:szCs w:val="24"/>
        </w:rPr>
        <w:t>As such</w:t>
      </w:r>
      <w:r w:rsidR="00033A4C" w:rsidRPr="00153E57">
        <w:rPr>
          <w:rFonts w:ascii="Arial" w:hAnsi="Arial" w:cs="Arial"/>
          <w:sz w:val="24"/>
          <w:szCs w:val="24"/>
        </w:rPr>
        <w:t>,</w:t>
      </w:r>
      <w:r w:rsidRPr="00153E57">
        <w:rPr>
          <w:rFonts w:ascii="Arial" w:hAnsi="Arial" w:cs="Arial"/>
          <w:sz w:val="24"/>
          <w:szCs w:val="24"/>
        </w:rPr>
        <w:t xml:space="preserve"> any further enhancements would be relatively limited in scope.</w:t>
      </w:r>
      <w:r w:rsidR="00033A4C" w:rsidRPr="00153E57">
        <w:rPr>
          <w:rFonts w:ascii="Arial" w:hAnsi="Arial" w:cs="Arial"/>
          <w:sz w:val="24"/>
          <w:szCs w:val="24"/>
        </w:rPr>
        <w:t xml:space="preserve">  The Council's Road Safety Officers had identified a range of improvements, as set out in the report, t</w:t>
      </w:r>
      <w:r w:rsidRPr="00153E57">
        <w:rPr>
          <w:rFonts w:ascii="Arial" w:hAnsi="Arial" w:cs="Arial"/>
          <w:sz w:val="24"/>
          <w:szCs w:val="24"/>
        </w:rPr>
        <w:t xml:space="preserve">he combined cost of </w:t>
      </w:r>
      <w:r w:rsidR="00033A4C" w:rsidRPr="00153E57">
        <w:rPr>
          <w:rFonts w:ascii="Arial" w:hAnsi="Arial" w:cs="Arial"/>
          <w:sz w:val="24"/>
          <w:szCs w:val="24"/>
        </w:rPr>
        <w:t xml:space="preserve">which would be </w:t>
      </w:r>
      <w:r w:rsidRPr="00153E57">
        <w:rPr>
          <w:rFonts w:ascii="Arial" w:hAnsi="Arial" w:cs="Arial"/>
          <w:sz w:val="24"/>
          <w:szCs w:val="24"/>
        </w:rPr>
        <w:t xml:space="preserve">£35,000.  </w:t>
      </w:r>
      <w:r w:rsidR="00463FFA" w:rsidRPr="00153E57">
        <w:rPr>
          <w:rFonts w:ascii="Arial" w:hAnsi="Arial" w:cs="Arial"/>
          <w:sz w:val="24"/>
          <w:szCs w:val="24"/>
        </w:rPr>
        <w:t>G</w:t>
      </w:r>
      <w:r w:rsidR="00866F83" w:rsidRPr="00153E57">
        <w:rPr>
          <w:rFonts w:ascii="Arial" w:hAnsi="Arial" w:cs="Arial"/>
          <w:sz w:val="24"/>
          <w:szCs w:val="24"/>
        </w:rPr>
        <w:t xml:space="preserve">iven </w:t>
      </w:r>
      <w:r w:rsidR="00463FFA" w:rsidRPr="00153E57">
        <w:rPr>
          <w:rFonts w:ascii="Arial" w:hAnsi="Arial" w:cs="Arial"/>
          <w:sz w:val="24"/>
          <w:szCs w:val="24"/>
        </w:rPr>
        <w:t xml:space="preserve">that the Council's Arboricultural Officer had made an </w:t>
      </w:r>
      <w:r w:rsidR="00866F83" w:rsidRPr="00153E57">
        <w:rPr>
          <w:rFonts w:ascii="Arial" w:hAnsi="Arial" w:cs="Arial"/>
          <w:sz w:val="24"/>
          <w:szCs w:val="24"/>
        </w:rPr>
        <w:t xml:space="preserve">objection </w:t>
      </w:r>
      <w:r w:rsidR="00463FFA" w:rsidRPr="00153E57">
        <w:rPr>
          <w:rFonts w:ascii="Arial" w:hAnsi="Arial" w:cs="Arial"/>
          <w:sz w:val="24"/>
          <w:szCs w:val="24"/>
        </w:rPr>
        <w:t>to the route of the proposed footpath</w:t>
      </w:r>
      <w:r w:rsidR="00FD5893">
        <w:rPr>
          <w:rFonts w:ascii="Arial" w:hAnsi="Arial" w:cs="Arial"/>
          <w:sz w:val="24"/>
          <w:szCs w:val="24"/>
        </w:rPr>
        <w:t>,</w:t>
      </w:r>
      <w:r w:rsidR="00463FFA" w:rsidRPr="00153E57">
        <w:rPr>
          <w:rFonts w:ascii="Arial" w:hAnsi="Arial" w:cs="Arial"/>
          <w:sz w:val="24"/>
          <w:szCs w:val="24"/>
        </w:rPr>
        <w:t xml:space="preserve"> as originally submitted, it was recommended that </w:t>
      </w:r>
      <w:r w:rsidR="00F032F0">
        <w:rPr>
          <w:rFonts w:ascii="Arial" w:hAnsi="Arial" w:cs="Arial"/>
          <w:sz w:val="24"/>
          <w:szCs w:val="24"/>
        </w:rPr>
        <w:t xml:space="preserve">an alternative route be considered and </w:t>
      </w:r>
      <w:r w:rsidR="00866F83" w:rsidRPr="00153E57">
        <w:rPr>
          <w:rFonts w:ascii="Arial" w:hAnsi="Arial" w:cs="Arial"/>
          <w:sz w:val="24"/>
          <w:szCs w:val="24"/>
        </w:rPr>
        <w:lastRenderedPageBreak/>
        <w:t xml:space="preserve">determined </w:t>
      </w:r>
      <w:r w:rsidR="006D5030" w:rsidRPr="00153E57">
        <w:rPr>
          <w:rFonts w:ascii="Arial" w:hAnsi="Arial" w:cs="Arial"/>
          <w:sz w:val="24"/>
          <w:szCs w:val="24"/>
        </w:rPr>
        <w:t xml:space="preserve">in conjunction with him </w:t>
      </w:r>
      <w:r w:rsidR="00866F83" w:rsidRPr="00153E57">
        <w:rPr>
          <w:rFonts w:ascii="Arial" w:hAnsi="Arial" w:cs="Arial"/>
          <w:sz w:val="24"/>
          <w:szCs w:val="24"/>
        </w:rPr>
        <w:t>on site</w:t>
      </w:r>
      <w:r w:rsidR="00F032F0">
        <w:rPr>
          <w:rFonts w:ascii="Arial" w:hAnsi="Arial" w:cs="Arial"/>
          <w:sz w:val="24"/>
          <w:szCs w:val="24"/>
        </w:rPr>
        <w:t xml:space="preserve"> in order to ensure that a mature tree in particular could be retained and to minimise the loss of trees generally.</w:t>
      </w:r>
    </w:p>
    <w:p w:rsidR="00463FFA" w:rsidRPr="00153E57" w:rsidRDefault="00463FFA" w:rsidP="00C02848">
      <w:pPr>
        <w:spacing w:after="0" w:line="240" w:lineRule="auto"/>
        <w:jc w:val="both"/>
        <w:rPr>
          <w:rFonts w:ascii="Arial" w:hAnsi="Arial" w:cs="Arial"/>
          <w:sz w:val="24"/>
          <w:szCs w:val="24"/>
        </w:rPr>
      </w:pPr>
    </w:p>
    <w:p w:rsidR="00463FFA" w:rsidRPr="00153E57" w:rsidRDefault="00FD5893" w:rsidP="00415B83">
      <w:pPr>
        <w:spacing w:after="0" w:line="240" w:lineRule="auto"/>
        <w:jc w:val="both"/>
        <w:rPr>
          <w:rFonts w:ascii="Arial" w:hAnsi="Arial" w:cs="Arial"/>
          <w:sz w:val="24"/>
          <w:szCs w:val="24"/>
        </w:rPr>
      </w:pPr>
      <w:r>
        <w:rPr>
          <w:rFonts w:ascii="Arial" w:hAnsi="Arial" w:cs="Arial"/>
          <w:sz w:val="24"/>
          <w:szCs w:val="24"/>
        </w:rPr>
        <w:t>Members welcomed the application particularly in respect of the proposed highways improvements.  Councillor V.A. Fletcher queried whether the proposed speed limit of 40 mph should be lower.  In response the Head of Housing &amp; Planning said the Local Highways Authority would respond to any such views put forward by concerned Members.</w:t>
      </w:r>
    </w:p>
    <w:p w:rsidR="00463FFA" w:rsidRPr="00153E57" w:rsidRDefault="00463FFA" w:rsidP="00866F83">
      <w:pPr>
        <w:spacing w:after="0" w:line="240" w:lineRule="auto"/>
        <w:rPr>
          <w:rFonts w:ascii="Arial" w:hAnsi="Arial" w:cs="Arial"/>
          <w:sz w:val="24"/>
          <w:szCs w:val="24"/>
        </w:rPr>
      </w:pPr>
    </w:p>
    <w:p w:rsidR="00463FFA" w:rsidRDefault="00D83B14" w:rsidP="00FD5893">
      <w:pPr>
        <w:spacing w:after="0" w:line="240" w:lineRule="auto"/>
        <w:jc w:val="both"/>
        <w:rPr>
          <w:rFonts w:ascii="Arial" w:hAnsi="Arial" w:cs="Arial"/>
          <w:b/>
          <w:sz w:val="24"/>
          <w:szCs w:val="24"/>
        </w:rPr>
      </w:pPr>
      <w:r w:rsidRPr="00FD5893">
        <w:rPr>
          <w:rFonts w:ascii="Arial" w:hAnsi="Arial" w:cs="Arial"/>
          <w:b/>
          <w:sz w:val="24"/>
          <w:szCs w:val="24"/>
          <w:u w:val="single"/>
        </w:rPr>
        <w:t>R</w:t>
      </w:r>
      <w:r w:rsidRPr="00153E57">
        <w:rPr>
          <w:rFonts w:ascii="Arial" w:hAnsi="Arial" w:cs="Arial"/>
          <w:b/>
          <w:sz w:val="24"/>
          <w:szCs w:val="24"/>
          <w:u w:val="single"/>
        </w:rPr>
        <w:t>ESOLVED</w:t>
      </w:r>
      <w:r w:rsidRPr="00153E57">
        <w:rPr>
          <w:rFonts w:ascii="Arial" w:hAnsi="Arial" w:cs="Arial"/>
          <w:b/>
          <w:sz w:val="24"/>
          <w:szCs w:val="24"/>
        </w:rPr>
        <w:t xml:space="preserve"> - that with respect to planning application TWC/2010/0492 planning permission be granted in consultation with the Council's Arboricultural Officer </w:t>
      </w:r>
      <w:r w:rsidR="00F032F0">
        <w:rPr>
          <w:rFonts w:ascii="Arial" w:hAnsi="Arial" w:cs="Arial"/>
          <w:b/>
          <w:sz w:val="24"/>
          <w:szCs w:val="24"/>
        </w:rPr>
        <w:t xml:space="preserve">for the reasons mentioned in the report and </w:t>
      </w:r>
      <w:r w:rsidRPr="00153E57">
        <w:rPr>
          <w:rFonts w:ascii="Arial" w:hAnsi="Arial" w:cs="Arial"/>
          <w:b/>
          <w:sz w:val="24"/>
          <w:szCs w:val="24"/>
        </w:rPr>
        <w:t>subject to the signing of appropriate legal documentation for planning contributions for highway safety improvements and to the conditions</w:t>
      </w:r>
      <w:r w:rsidR="00FD5893">
        <w:rPr>
          <w:rFonts w:ascii="Arial" w:hAnsi="Arial" w:cs="Arial"/>
          <w:b/>
          <w:sz w:val="24"/>
          <w:szCs w:val="24"/>
        </w:rPr>
        <w:t xml:space="preserve"> as set out in the main report.</w:t>
      </w:r>
    </w:p>
    <w:p w:rsidR="00FD5893" w:rsidRPr="00153E57" w:rsidRDefault="00FD5893" w:rsidP="00FD5893">
      <w:pPr>
        <w:spacing w:after="0" w:line="240" w:lineRule="auto"/>
        <w:jc w:val="both"/>
        <w:rPr>
          <w:rFonts w:ascii="Arial" w:hAnsi="Arial" w:cs="Arial"/>
          <w:b/>
          <w:sz w:val="24"/>
          <w:szCs w:val="24"/>
        </w:rPr>
      </w:pPr>
    </w:p>
    <w:p w:rsidR="00494661" w:rsidRPr="00153E57" w:rsidRDefault="00A55E81" w:rsidP="00A55E81">
      <w:pPr>
        <w:spacing w:after="0" w:line="240" w:lineRule="auto"/>
        <w:rPr>
          <w:rFonts w:ascii="Arial" w:hAnsi="Arial" w:cs="Arial"/>
          <w:noProof/>
          <w:sz w:val="24"/>
          <w:szCs w:val="24"/>
          <w:u w:val="single"/>
        </w:rPr>
      </w:pPr>
      <w:r w:rsidRPr="00153E57">
        <w:rPr>
          <w:rFonts w:ascii="Arial" w:hAnsi="Arial" w:cs="Arial"/>
          <w:noProof/>
          <w:sz w:val="24"/>
          <w:szCs w:val="24"/>
        </w:rPr>
        <w:t>(g)</w:t>
      </w:r>
      <w:r w:rsidRPr="00153E57">
        <w:rPr>
          <w:rFonts w:ascii="Arial" w:hAnsi="Arial" w:cs="Arial"/>
          <w:noProof/>
          <w:sz w:val="24"/>
          <w:szCs w:val="24"/>
        </w:rPr>
        <w:tab/>
      </w:r>
      <w:r w:rsidRPr="00153E57">
        <w:rPr>
          <w:rFonts w:ascii="Arial" w:hAnsi="Arial" w:cs="Arial"/>
          <w:noProof/>
          <w:sz w:val="24"/>
          <w:szCs w:val="24"/>
          <w:u w:val="single"/>
        </w:rPr>
        <w:t xml:space="preserve">TWC/2010/0527 - </w:t>
      </w:r>
      <w:r w:rsidR="00494661" w:rsidRPr="00153E57">
        <w:rPr>
          <w:rFonts w:ascii="Arial" w:hAnsi="Arial" w:cs="Arial"/>
          <w:noProof/>
          <w:sz w:val="24"/>
          <w:szCs w:val="24"/>
          <w:u w:val="single"/>
        </w:rPr>
        <w:t>4 Hiatt Avenue, Wellington, Telford, Shropshire</w:t>
      </w:r>
      <w:r w:rsidRPr="00153E57">
        <w:rPr>
          <w:rFonts w:ascii="Arial" w:hAnsi="Arial" w:cs="Arial"/>
          <w:noProof/>
          <w:sz w:val="24"/>
          <w:szCs w:val="24"/>
          <w:u w:val="single"/>
        </w:rPr>
        <w:t xml:space="preserve">  </w:t>
      </w:r>
    </w:p>
    <w:p w:rsidR="00A55E81" w:rsidRPr="00153E57" w:rsidRDefault="00A55E81" w:rsidP="00A55E81">
      <w:pPr>
        <w:spacing w:after="0" w:line="240" w:lineRule="auto"/>
        <w:rPr>
          <w:rFonts w:ascii="Arial" w:hAnsi="Arial" w:cs="Arial"/>
          <w:noProof/>
          <w:sz w:val="24"/>
          <w:szCs w:val="24"/>
        </w:rPr>
      </w:pPr>
    </w:p>
    <w:p w:rsidR="00AB4CF5" w:rsidRPr="00153E57" w:rsidRDefault="00AB4CF5" w:rsidP="00C02848">
      <w:pPr>
        <w:spacing w:after="0" w:line="240" w:lineRule="auto"/>
        <w:jc w:val="both"/>
        <w:rPr>
          <w:rFonts w:ascii="Arial" w:hAnsi="Arial" w:cs="Arial"/>
          <w:sz w:val="24"/>
          <w:szCs w:val="24"/>
        </w:rPr>
      </w:pPr>
      <w:r w:rsidRPr="00153E57">
        <w:rPr>
          <w:rFonts w:ascii="Arial" w:hAnsi="Arial" w:cs="Arial"/>
          <w:sz w:val="24"/>
          <w:szCs w:val="24"/>
        </w:rPr>
        <w:t>This application sought planning permission for the erection of a single storey front extension</w:t>
      </w:r>
      <w:r w:rsidR="006D5030" w:rsidRPr="00153E57">
        <w:rPr>
          <w:rFonts w:ascii="Arial" w:hAnsi="Arial" w:cs="Arial"/>
          <w:sz w:val="24"/>
          <w:szCs w:val="24"/>
        </w:rPr>
        <w:t xml:space="preserve">, </w:t>
      </w:r>
      <w:r w:rsidR="00133C1A" w:rsidRPr="00153E57">
        <w:rPr>
          <w:rFonts w:ascii="Arial" w:hAnsi="Arial" w:cs="Arial"/>
          <w:sz w:val="24"/>
          <w:szCs w:val="24"/>
        </w:rPr>
        <w:t>a</w:t>
      </w:r>
      <w:r w:rsidRPr="00153E57">
        <w:rPr>
          <w:rFonts w:ascii="Arial" w:hAnsi="Arial" w:cs="Arial"/>
          <w:sz w:val="24"/>
          <w:szCs w:val="24"/>
        </w:rPr>
        <w:t xml:space="preserve"> side and rear extension</w:t>
      </w:r>
      <w:r w:rsidR="00133C1A" w:rsidRPr="00153E57">
        <w:rPr>
          <w:rFonts w:ascii="Arial" w:hAnsi="Arial" w:cs="Arial"/>
          <w:sz w:val="24"/>
          <w:szCs w:val="24"/>
        </w:rPr>
        <w:t>,</w:t>
      </w:r>
      <w:r w:rsidRPr="00153E57">
        <w:rPr>
          <w:rFonts w:ascii="Arial" w:hAnsi="Arial" w:cs="Arial"/>
          <w:sz w:val="24"/>
          <w:szCs w:val="24"/>
        </w:rPr>
        <w:t xml:space="preserve"> and a single storey side and rear extension measuring a minimum of 2.3m wide and 13.8m deep, to create a utility room, bed/sitting room and ensuite bathroom.</w:t>
      </w:r>
      <w:r w:rsidR="00133C1A" w:rsidRPr="00153E57">
        <w:rPr>
          <w:rFonts w:ascii="Arial" w:hAnsi="Arial" w:cs="Arial"/>
          <w:sz w:val="24"/>
          <w:szCs w:val="24"/>
        </w:rPr>
        <w:t xml:space="preserve">  </w:t>
      </w:r>
      <w:r w:rsidRPr="00153E57">
        <w:rPr>
          <w:rFonts w:ascii="Arial" w:hAnsi="Arial" w:cs="Arial"/>
          <w:sz w:val="24"/>
          <w:szCs w:val="24"/>
        </w:rPr>
        <w:t xml:space="preserve">The property </w:t>
      </w:r>
      <w:r w:rsidR="00133C1A" w:rsidRPr="00153E57">
        <w:rPr>
          <w:rFonts w:ascii="Arial" w:hAnsi="Arial" w:cs="Arial"/>
          <w:sz w:val="24"/>
          <w:szCs w:val="24"/>
        </w:rPr>
        <w:t>was</w:t>
      </w:r>
      <w:r w:rsidRPr="00153E57">
        <w:rPr>
          <w:rFonts w:ascii="Arial" w:hAnsi="Arial" w:cs="Arial"/>
          <w:sz w:val="24"/>
          <w:szCs w:val="24"/>
        </w:rPr>
        <w:t xml:space="preserve"> a semi</w:t>
      </w:r>
      <w:r w:rsidR="00133C1A" w:rsidRPr="00153E57">
        <w:rPr>
          <w:rFonts w:ascii="Arial" w:hAnsi="Arial" w:cs="Arial"/>
          <w:sz w:val="24"/>
          <w:szCs w:val="24"/>
        </w:rPr>
        <w:t>-</w:t>
      </w:r>
      <w:r w:rsidRPr="00153E57">
        <w:rPr>
          <w:rFonts w:ascii="Arial" w:hAnsi="Arial" w:cs="Arial"/>
          <w:sz w:val="24"/>
          <w:szCs w:val="24"/>
        </w:rPr>
        <w:t xml:space="preserve">detached house situated </w:t>
      </w:r>
      <w:r w:rsidR="00133C1A" w:rsidRPr="00153E57">
        <w:rPr>
          <w:rFonts w:ascii="Arial" w:hAnsi="Arial" w:cs="Arial"/>
          <w:sz w:val="24"/>
          <w:szCs w:val="24"/>
        </w:rPr>
        <w:t>i</w:t>
      </w:r>
      <w:r w:rsidRPr="00153E57">
        <w:rPr>
          <w:rFonts w:ascii="Arial" w:hAnsi="Arial" w:cs="Arial"/>
          <w:sz w:val="24"/>
          <w:szCs w:val="24"/>
        </w:rPr>
        <w:t>n a quiet cul-de-sac</w:t>
      </w:r>
      <w:r w:rsidR="00133C1A" w:rsidRPr="00153E57">
        <w:rPr>
          <w:rFonts w:ascii="Arial" w:hAnsi="Arial" w:cs="Arial"/>
          <w:sz w:val="24"/>
          <w:szCs w:val="24"/>
        </w:rPr>
        <w:t xml:space="preserve"> and was set back about 1m from the neighbouring semi-detached property.  </w:t>
      </w:r>
    </w:p>
    <w:p w:rsidR="00133C1A" w:rsidRPr="00153E57" w:rsidRDefault="00133C1A" w:rsidP="00C02848">
      <w:pPr>
        <w:spacing w:after="0" w:line="240" w:lineRule="auto"/>
        <w:jc w:val="both"/>
        <w:rPr>
          <w:rFonts w:ascii="Arial" w:hAnsi="Arial" w:cs="Arial"/>
          <w:sz w:val="24"/>
          <w:szCs w:val="24"/>
        </w:rPr>
      </w:pPr>
    </w:p>
    <w:p w:rsidR="00AB4CF5" w:rsidRPr="00153E57" w:rsidRDefault="00AB4CF5" w:rsidP="00C02848">
      <w:pPr>
        <w:spacing w:after="0" w:line="240" w:lineRule="auto"/>
        <w:jc w:val="both"/>
        <w:rPr>
          <w:rFonts w:ascii="Arial" w:hAnsi="Arial" w:cs="Arial"/>
          <w:sz w:val="24"/>
          <w:szCs w:val="24"/>
        </w:rPr>
      </w:pPr>
      <w:r w:rsidRPr="00153E57">
        <w:rPr>
          <w:rFonts w:ascii="Arial" w:hAnsi="Arial" w:cs="Arial"/>
          <w:sz w:val="24"/>
          <w:szCs w:val="24"/>
        </w:rPr>
        <w:t>The small single storey extension to the front of the property would result in an alignment of the external wall with that of the neighbouring property</w:t>
      </w:r>
      <w:r w:rsidR="006D5030" w:rsidRPr="00153E57">
        <w:rPr>
          <w:rFonts w:ascii="Arial" w:hAnsi="Arial" w:cs="Arial"/>
          <w:sz w:val="24"/>
          <w:szCs w:val="24"/>
        </w:rPr>
        <w:t xml:space="preserve"> and </w:t>
      </w:r>
      <w:r w:rsidRPr="00153E57">
        <w:rPr>
          <w:rFonts w:ascii="Arial" w:hAnsi="Arial" w:cs="Arial"/>
          <w:sz w:val="24"/>
          <w:szCs w:val="24"/>
        </w:rPr>
        <w:t>provide an entrance porch and extend</w:t>
      </w:r>
      <w:r w:rsidR="006D5030" w:rsidRPr="00153E57">
        <w:rPr>
          <w:rFonts w:ascii="Arial" w:hAnsi="Arial" w:cs="Arial"/>
          <w:sz w:val="24"/>
          <w:szCs w:val="24"/>
        </w:rPr>
        <w:t xml:space="preserve">ed </w:t>
      </w:r>
      <w:r w:rsidRPr="00153E57">
        <w:rPr>
          <w:rFonts w:ascii="Arial" w:hAnsi="Arial" w:cs="Arial"/>
          <w:sz w:val="24"/>
          <w:szCs w:val="24"/>
        </w:rPr>
        <w:t xml:space="preserve">lounge area.  </w:t>
      </w:r>
      <w:r w:rsidR="002B7ED6" w:rsidRPr="00153E57">
        <w:rPr>
          <w:rFonts w:ascii="Arial" w:hAnsi="Arial" w:cs="Arial"/>
          <w:sz w:val="24"/>
          <w:szCs w:val="24"/>
        </w:rPr>
        <w:t xml:space="preserve">This was </w:t>
      </w:r>
      <w:r w:rsidRPr="00153E57">
        <w:rPr>
          <w:rFonts w:ascii="Arial" w:hAnsi="Arial" w:cs="Arial"/>
          <w:sz w:val="24"/>
          <w:szCs w:val="24"/>
        </w:rPr>
        <w:t xml:space="preserve">considered acceptable </w:t>
      </w:r>
      <w:r w:rsidR="002B7ED6" w:rsidRPr="00153E57">
        <w:rPr>
          <w:rFonts w:ascii="Arial" w:hAnsi="Arial" w:cs="Arial"/>
          <w:sz w:val="24"/>
          <w:szCs w:val="24"/>
        </w:rPr>
        <w:t xml:space="preserve">as it would </w:t>
      </w:r>
      <w:r w:rsidR="00DE5759">
        <w:rPr>
          <w:rFonts w:ascii="Arial" w:hAnsi="Arial" w:cs="Arial"/>
          <w:sz w:val="24"/>
          <w:szCs w:val="24"/>
        </w:rPr>
        <w:t xml:space="preserve">have no </w:t>
      </w:r>
      <w:r w:rsidRPr="00153E57">
        <w:rPr>
          <w:rFonts w:ascii="Arial" w:hAnsi="Arial" w:cs="Arial"/>
          <w:sz w:val="24"/>
          <w:szCs w:val="24"/>
        </w:rPr>
        <w:t xml:space="preserve">detrimental impacts on the adjoining property (No.2 Hiatt Avenue) or other immediate properties and would be in keeping with the existing street scene.  </w:t>
      </w:r>
      <w:r w:rsidR="002B7ED6" w:rsidRPr="00153E57">
        <w:rPr>
          <w:rFonts w:ascii="Arial" w:hAnsi="Arial" w:cs="Arial"/>
          <w:sz w:val="24"/>
          <w:szCs w:val="24"/>
        </w:rPr>
        <w:t xml:space="preserve">In addition, it would </w:t>
      </w:r>
      <w:r w:rsidRPr="00153E57">
        <w:rPr>
          <w:rFonts w:ascii="Arial" w:hAnsi="Arial" w:cs="Arial"/>
          <w:sz w:val="24"/>
          <w:szCs w:val="24"/>
        </w:rPr>
        <w:t xml:space="preserve">help </w:t>
      </w:r>
      <w:r w:rsidR="002B7ED6" w:rsidRPr="00153E57">
        <w:rPr>
          <w:rFonts w:ascii="Arial" w:hAnsi="Arial" w:cs="Arial"/>
          <w:sz w:val="24"/>
          <w:szCs w:val="24"/>
        </w:rPr>
        <w:t xml:space="preserve">to </w:t>
      </w:r>
      <w:r w:rsidRPr="00153E57">
        <w:rPr>
          <w:rFonts w:ascii="Arial" w:hAnsi="Arial" w:cs="Arial"/>
          <w:sz w:val="24"/>
          <w:szCs w:val="24"/>
        </w:rPr>
        <w:t xml:space="preserve">simplify the appearance of the existing elevation </w:t>
      </w:r>
      <w:r w:rsidR="002B7ED6" w:rsidRPr="00153E57">
        <w:rPr>
          <w:rFonts w:ascii="Arial" w:hAnsi="Arial" w:cs="Arial"/>
          <w:sz w:val="24"/>
          <w:szCs w:val="24"/>
        </w:rPr>
        <w:t xml:space="preserve">by removing the </w:t>
      </w:r>
      <w:r w:rsidRPr="00153E57">
        <w:rPr>
          <w:rFonts w:ascii="Arial" w:hAnsi="Arial" w:cs="Arial"/>
          <w:sz w:val="24"/>
          <w:szCs w:val="24"/>
        </w:rPr>
        <w:t xml:space="preserve">rather incongruous artificial stone panel to the side of the front door.  </w:t>
      </w:r>
    </w:p>
    <w:p w:rsidR="00AB4CF5" w:rsidRPr="00153E57" w:rsidRDefault="00AB4CF5" w:rsidP="00C02848">
      <w:pPr>
        <w:spacing w:after="0" w:line="240" w:lineRule="auto"/>
        <w:jc w:val="both"/>
        <w:rPr>
          <w:rFonts w:ascii="Arial" w:hAnsi="Arial" w:cs="Arial"/>
          <w:sz w:val="24"/>
          <w:szCs w:val="24"/>
        </w:rPr>
      </w:pPr>
    </w:p>
    <w:p w:rsidR="00AB4CF5" w:rsidRPr="00153E57" w:rsidRDefault="00AB4CF5" w:rsidP="00C02848">
      <w:pPr>
        <w:spacing w:after="0" w:line="240" w:lineRule="auto"/>
        <w:jc w:val="both"/>
        <w:rPr>
          <w:rFonts w:ascii="Arial" w:hAnsi="Arial" w:cs="Arial"/>
          <w:sz w:val="24"/>
          <w:szCs w:val="24"/>
        </w:rPr>
      </w:pPr>
      <w:r w:rsidRPr="00153E57">
        <w:rPr>
          <w:rFonts w:ascii="Arial" w:hAnsi="Arial" w:cs="Arial"/>
          <w:sz w:val="24"/>
          <w:szCs w:val="24"/>
        </w:rPr>
        <w:t>The single storey extension to the side and rear of the property, measuring 13.83m x 3.25m</w:t>
      </w:r>
      <w:r w:rsidR="006D5030" w:rsidRPr="00153E57">
        <w:rPr>
          <w:rFonts w:ascii="Arial" w:hAnsi="Arial" w:cs="Arial"/>
          <w:sz w:val="24"/>
          <w:szCs w:val="24"/>
        </w:rPr>
        <w:t xml:space="preserve"> </w:t>
      </w:r>
      <w:r w:rsidR="002B7ED6" w:rsidRPr="00153E57">
        <w:rPr>
          <w:rFonts w:ascii="Arial" w:hAnsi="Arial" w:cs="Arial"/>
          <w:sz w:val="24"/>
          <w:szCs w:val="24"/>
        </w:rPr>
        <w:t xml:space="preserve">would be </w:t>
      </w:r>
      <w:r w:rsidRPr="00153E57">
        <w:rPr>
          <w:rFonts w:ascii="Arial" w:hAnsi="Arial" w:cs="Arial"/>
          <w:sz w:val="24"/>
          <w:szCs w:val="24"/>
        </w:rPr>
        <w:t xml:space="preserve">constructed of orange/brown brickwork with cream painted render panels and areas of horizontal timber boarding covered by a hipped pitched roof.  </w:t>
      </w:r>
      <w:r w:rsidR="001B2081" w:rsidRPr="00153E57">
        <w:rPr>
          <w:rFonts w:ascii="Arial" w:hAnsi="Arial" w:cs="Arial"/>
          <w:sz w:val="24"/>
          <w:szCs w:val="24"/>
        </w:rPr>
        <w:t xml:space="preserve">It would provide a utility room and a bed-sitting room with en-suite facilities and a covered timber pergola lean-to would link this with the existing rear elevation.  </w:t>
      </w:r>
      <w:r w:rsidRPr="00153E57">
        <w:rPr>
          <w:rFonts w:ascii="Arial" w:hAnsi="Arial" w:cs="Arial"/>
          <w:sz w:val="24"/>
          <w:szCs w:val="24"/>
        </w:rPr>
        <w:t xml:space="preserve">Four full height windows including two patio </w:t>
      </w:r>
      <w:r w:rsidR="001B2081" w:rsidRPr="00153E57">
        <w:rPr>
          <w:rFonts w:ascii="Arial" w:hAnsi="Arial" w:cs="Arial"/>
          <w:sz w:val="24"/>
          <w:szCs w:val="24"/>
        </w:rPr>
        <w:t>doors</w:t>
      </w:r>
      <w:r w:rsidRPr="00153E57">
        <w:rPr>
          <w:rFonts w:ascii="Arial" w:hAnsi="Arial" w:cs="Arial"/>
          <w:sz w:val="24"/>
          <w:szCs w:val="24"/>
        </w:rPr>
        <w:t xml:space="preserve"> </w:t>
      </w:r>
      <w:r w:rsidR="002B7ED6" w:rsidRPr="00153E57">
        <w:rPr>
          <w:rFonts w:ascii="Arial" w:hAnsi="Arial" w:cs="Arial"/>
          <w:sz w:val="24"/>
          <w:szCs w:val="24"/>
        </w:rPr>
        <w:t>would be</w:t>
      </w:r>
      <w:r w:rsidRPr="00153E57">
        <w:rPr>
          <w:rFonts w:ascii="Arial" w:hAnsi="Arial" w:cs="Arial"/>
          <w:sz w:val="24"/>
          <w:szCs w:val="24"/>
        </w:rPr>
        <w:t xml:space="preserve"> inserted into the side elevation facing the rear garden to No. 2 Hiatt </w:t>
      </w:r>
      <w:r w:rsidR="001B2081" w:rsidRPr="00153E57">
        <w:rPr>
          <w:rFonts w:ascii="Arial" w:hAnsi="Arial" w:cs="Arial"/>
          <w:sz w:val="24"/>
          <w:szCs w:val="24"/>
        </w:rPr>
        <w:t xml:space="preserve">Avenue </w:t>
      </w:r>
      <w:r w:rsidR="00DE5759">
        <w:rPr>
          <w:rFonts w:ascii="Arial" w:hAnsi="Arial" w:cs="Arial"/>
          <w:sz w:val="24"/>
          <w:szCs w:val="24"/>
        </w:rPr>
        <w:t xml:space="preserve">with </w:t>
      </w:r>
      <w:r w:rsidR="001B2081" w:rsidRPr="00153E57">
        <w:rPr>
          <w:rFonts w:ascii="Arial" w:hAnsi="Arial" w:cs="Arial"/>
          <w:sz w:val="24"/>
          <w:szCs w:val="24"/>
        </w:rPr>
        <w:t>that</w:t>
      </w:r>
      <w:r w:rsidR="002B7ED6" w:rsidRPr="00153E57">
        <w:rPr>
          <w:rFonts w:ascii="Arial" w:hAnsi="Arial" w:cs="Arial"/>
          <w:sz w:val="24"/>
          <w:szCs w:val="24"/>
        </w:rPr>
        <w:t xml:space="preserve"> serving the en-suite bathroom being obscure glazed.  </w:t>
      </w:r>
      <w:r w:rsidRPr="00153E57">
        <w:rPr>
          <w:rFonts w:ascii="Arial" w:hAnsi="Arial" w:cs="Arial"/>
          <w:sz w:val="24"/>
          <w:szCs w:val="24"/>
        </w:rPr>
        <w:t>One of the patio windows w</w:t>
      </w:r>
      <w:r w:rsidR="002B7ED6" w:rsidRPr="00153E57">
        <w:rPr>
          <w:rFonts w:ascii="Arial" w:hAnsi="Arial" w:cs="Arial"/>
          <w:sz w:val="24"/>
          <w:szCs w:val="24"/>
        </w:rPr>
        <w:t>ould</w:t>
      </w:r>
      <w:r w:rsidRPr="00153E57">
        <w:rPr>
          <w:rFonts w:ascii="Arial" w:hAnsi="Arial" w:cs="Arial"/>
          <w:sz w:val="24"/>
          <w:szCs w:val="24"/>
        </w:rPr>
        <w:t xml:space="preserve"> serve the bed-sit</w:t>
      </w:r>
      <w:r w:rsidR="002B7ED6" w:rsidRPr="00153E57">
        <w:rPr>
          <w:rFonts w:ascii="Arial" w:hAnsi="Arial" w:cs="Arial"/>
          <w:sz w:val="24"/>
          <w:szCs w:val="24"/>
        </w:rPr>
        <w:t>ting room</w:t>
      </w:r>
      <w:r w:rsidRPr="00153E57">
        <w:rPr>
          <w:rFonts w:ascii="Arial" w:hAnsi="Arial" w:cs="Arial"/>
          <w:sz w:val="24"/>
          <w:szCs w:val="24"/>
        </w:rPr>
        <w:t xml:space="preserve"> while the other </w:t>
      </w:r>
      <w:r w:rsidR="002B7ED6" w:rsidRPr="00153E57">
        <w:rPr>
          <w:rFonts w:ascii="Arial" w:hAnsi="Arial" w:cs="Arial"/>
          <w:sz w:val="24"/>
          <w:szCs w:val="24"/>
        </w:rPr>
        <w:t>would</w:t>
      </w:r>
      <w:r w:rsidRPr="00153E57">
        <w:rPr>
          <w:rFonts w:ascii="Arial" w:hAnsi="Arial" w:cs="Arial"/>
          <w:sz w:val="24"/>
          <w:szCs w:val="24"/>
        </w:rPr>
        <w:t xml:space="preserve"> serve the utility room.</w:t>
      </w:r>
    </w:p>
    <w:p w:rsidR="00AB4CF5" w:rsidRPr="00153E57" w:rsidRDefault="00AB4CF5" w:rsidP="00AB4CF5">
      <w:pPr>
        <w:spacing w:after="0" w:line="240" w:lineRule="auto"/>
        <w:rPr>
          <w:rFonts w:ascii="Arial" w:hAnsi="Arial" w:cs="Arial"/>
          <w:sz w:val="24"/>
          <w:szCs w:val="24"/>
        </w:rPr>
      </w:pPr>
      <w:r w:rsidRPr="00153E57">
        <w:rPr>
          <w:rFonts w:ascii="Arial" w:hAnsi="Arial" w:cs="Arial"/>
          <w:sz w:val="24"/>
          <w:szCs w:val="24"/>
        </w:rPr>
        <w:t xml:space="preserve"> </w:t>
      </w:r>
    </w:p>
    <w:p w:rsidR="00AB4CF5" w:rsidRPr="00153E57" w:rsidRDefault="00AB4CF5" w:rsidP="00C02848">
      <w:pPr>
        <w:spacing w:after="0" w:line="240" w:lineRule="auto"/>
        <w:jc w:val="both"/>
        <w:rPr>
          <w:rFonts w:ascii="Arial" w:hAnsi="Arial" w:cs="Arial"/>
          <w:sz w:val="24"/>
          <w:szCs w:val="24"/>
        </w:rPr>
      </w:pPr>
      <w:r w:rsidRPr="00153E57">
        <w:rPr>
          <w:rFonts w:ascii="Arial" w:hAnsi="Arial" w:cs="Arial"/>
          <w:sz w:val="24"/>
          <w:szCs w:val="24"/>
        </w:rPr>
        <w:t xml:space="preserve">The proposed side/rear extension would require the removal of the existing garage and would extend out to the boundary line which, despite a shared driveway, </w:t>
      </w:r>
      <w:r w:rsidR="002B7ED6" w:rsidRPr="00153E57">
        <w:rPr>
          <w:rFonts w:ascii="Arial" w:hAnsi="Arial" w:cs="Arial"/>
          <w:sz w:val="24"/>
          <w:szCs w:val="24"/>
        </w:rPr>
        <w:t>was</w:t>
      </w:r>
      <w:r w:rsidRPr="00153E57">
        <w:rPr>
          <w:rFonts w:ascii="Arial" w:hAnsi="Arial" w:cs="Arial"/>
          <w:sz w:val="24"/>
          <w:szCs w:val="24"/>
        </w:rPr>
        <w:t xml:space="preserve"> pinpointed by an old fence post which s</w:t>
      </w:r>
      <w:r w:rsidR="002B7ED6" w:rsidRPr="00153E57">
        <w:rPr>
          <w:rFonts w:ascii="Arial" w:hAnsi="Arial" w:cs="Arial"/>
          <w:sz w:val="24"/>
          <w:szCs w:val="24"/>
        </w:rPr>
        <w:t xml:space="preserve">at </w:t>
      </w:r>
      <w:r w:rsidRPr="00153E57">
        <w:rPr>
          <w:rFonts w:ascii="Arial" w:hAnsi="Arial" w:cs="Arial"/>
          <w:sz w:val="24"/>
          <w:szCs w:val="24"/>
        </w:rPr>
        <w:t>between the two garages.  I</w:t>
      </w:r>
      <w:r w:rsidR="006D5030" w:rsidRPr="00153E57">
        <w:rPr>
          <w:rFonts w:ascii="Arial" w:hAnsi="Arial" w:cs="Arial"/>
          <w:sz w:val="24"/>
          <w:szCs w:val="24"/>
        </w:rPr>
        <w:t xml:space="preserve">t was considered that </w:t>
      </w:r>
      <w:r w:rsidRPr="00153E57">
        <w:rPr>
          <w:rFonts w:ascii="Arial" w:hAnsi="Arial" w:cs="Arial"/>
          <w:sz w:val="24"/>
          <w:szCs w:val="24"/>
        </w:rPr>
        <w:t>the side extension would have a detrimental impact upon the neighbouring property (No.6 Hiatt Avenue) as one of their two kitchen windows would directly face the proposed extension, resulting in an overbearing effect on the residential amenities in terms of overlooking and loss of privacy</w:t>
      </w:r>
      <w:r w:rsidR="002B7ED6" w:rsidRPr="00153E57">
        <w:rPr>
          <w:rFonts w:ascii="Arial" w:hAnsi="Arial" w:cs="Arial"/>
          <w:sz w:val="24"/>
          <w:szCs w:val="24"/>
        </w:rPr>
        <w:t xml:space="preserve">.  </w:t>
      </w:r>
      <w:r w:rsidRPr="00153E57">
        <w:rPr>
          <w:rFonts w:ascii="Arial" w:hAnsi="Arial" w:cs="Arial"/>
          <w:sz w:val="24"/>
          <w:szCs w:val="24"/>
        </w:rPr>
        <w:t xml:space="preserve">  </w:t>
      </w:r>
    </w:p>
    <w:p w:rsidR="00AB4CF5" w:rsidRPr="00153E57" w:rsidRDefault="00AB4CF5" w:rsidP="00C02848">
      <w:pPr>
        <w:spacing w:after="0" w:line="240" w:lineRule="auto"/>
        <w:jc w:val="both"/>
        <w:rPr>
          <w:rFonts w:ascii="Arial" w:hAnsi="Arial" w:cs="Arial"/>
          <w:sz w:val="24"/>
          <w:szCs w:val="24"/>
        </w:rPr>
      </w:pPr>
    </w:p>
    <w:p w:rsidR="00AB4CF5" w:rsidRDefault="00AB4CF5" w:rsidP="00C02848">
      <w:pPr>
        <w:spacing w:after="0" w:line="240" w:lineRule="auto"/>
        <w:jc w:val="both"/>
        <w:rPr>
          <w:rFonts w:ascii="Arial" w:hAnsi="Arial" w:cs="Arial"/>
          <w:sz w:val="24"/>
          <w:szCs w:val="24"/>
        </w:rPr>
      </w:pPr>
      <w:r w:rsidRPr="00153E57">
        <w:rPr>
          <w:rFonts w:ascii="Arial" w:hAnsi="Arial" w:cs="Arial"/>
          <w:sz w:val="24"/>
          <w:szCs w:val="24"/>
        </w:rPr>
        <w:lastRenderedPageBreak/>
        <w:t>The single storey extension running 13.83</w:t>
      </w:r>
      <w:r w:rsidR="002B7ED6" w:rsidRPr="00153E57">
        <w:rPr>
          <w:rFonts w:ascii="Arial" w:hAnsi="Arial" w:cs="Arial"/>
          <w:sz w:val="24"/>
          <w:szCs w:val="24"/>
        </w:rPr>
        <w:t xml:space="preserve">m </w:t>
      </w:r>
      <w:r w:rsidRPr="00153E57">
        <w:rPr>
          <w:rFonts w:ascii="Arial" w:hAnsi="Arial" w:cs="Arial"/>
          <w:sz w:val="24"/>
          <w:szCs w:val="24"/>
        </w:rPr>
        <w:t xml:space="preserve">along the side boundary </w:t>
      </w:r>
      <w:r w:rsidR="002B7ED6" w:rsidRPr="00153E57">
        <w:rPr>
          <w:rFonts w:ascii="Arial" w:hAnsi="Arial" w:cs="Arial"/>
          <w:sz w:val="24"/>
          <w:szCs w:val="24"/>
        </w:rPr>
        <w:t>was</w:t>
      </w:r>
      <w:r w:rsidRPr="00153E57">
        <w:rPr>
          <w:rFonts w:ascii="Arial" w:hAnsi="Arial" w:cs="Arial"/>
          <w:sz w:val="24"/>
          <w:szCs w:val="24"/>
        </w:rPr>
        <w:t xml:space="preserve"> considered unacceptable due to the scale of development which </w:t>
      </w:r>
      <w:r w:rsidR="002B7ED6" w:rsidRPr="00153E57">
        <w:rPr>
          <w:rFonts w:ascii="Arial" w:hAnsi="Arial" w:cs="Arial"/>
          <w:sz w:val="24"/>
          <w:szCs w:val="24"/>
        </w:rPr>
        <w:t>was</w:t>
      </w:r>
      <w:r w:rsidRPr="00153E57">
        <w:rPr>
          <w:rFonts w:ascii="Arial" w:hAnsi="Arial" w:cs="Arial"/>
          <w:sz w:val="24"/>
          <w:szCs w:val="24"/>
        </w:rPr>
        <w:t xml:space="preserve"> disproportionate in relation to the original dwelling and </w:t>
      </w:r>
      <w:r w:rsidR="006D5030" w:rsidRPr="00153E57">
        <w:rPr>
          <w:rFonts w:ascii="Arial" w:hAnsi="Arial" w:cs="Arial"/>
          <w:sz w:val="24"/>
          <w:szCs w:val="24"/>
        </w:rPr>
        <w:t xml:space="preserve">its </w:t>
      </w:r>
      <w:r w:rsidRPr="00153E57">
        <w:rPr>
          <w:rFonts w:ascii="Arial" w:hAnsi="Arial" w:cs="Arial"/>
          <w:sz w:val="24"/>
          <w:szCs w:val="24"/>
        </w:rPr>
        <w:t xml:space="preserve">impact on neighbouring properties.  </w:t>
      </w:r>
      <w:r w:rsidR="006D5030" w:rsidRPr="00153E57">
        <w:rPr>
          <w:rFonts w:ascii="Arial" w:hAnsi="Arial" w:cs="Arial"/>
          <w:sz w:val="24"/>
          <w:szCs w:val="24"/>
        </w:rPr>
        <w:t xml:space="preserve">It would also </w:t>
      </w:r>
      <w:r w:rsidR="002B7ED6" w:rsidRPr="00153E57">
        <w:rPr>
          <w:rFonts w:ascii="Arial" w:hAnsi="Arial" w:cs="Arial"/>
          <w:sz w:val="24"/>
          <w:szCs w:val="24"/>
        </w:rPr>
        <w:t>c</w:t>
      </w:r>
      <w:r w:rsidRPr="00153E57">
        <w:rPr>
          <w:rFonts w:ascii="Arial" w:hAnsi="Arial" w:cs="Arial"/>
          <w:sz w:val="24"/>
          <w:szCs w:val="24"/>
        </w:rPr>
        <w:t>onsum</w:t>
      </w:r>
      <w:r w:rsidR="00166E2A" w:rsidRPr="00153E57">
        <w:rPr>
          <w:rFonts w:ascii="Arial" w:hAnsi="Arial" w:cs="Arial"/>
          <w:sz w:val="24"/>
          <w:szCs w:val="24"/>
        </w:rPr>
        <w:t xml:space="preserve">e </w:t>
      </w:r>
      <w:r w:rsidRPr="00153E57">
        <w:rPr>
          <w:rFonts w:ascii="Arial" w:hAnsi="Arial" w:cs="Arial"/>
          <w:sz w:val="24"/>
          <w:szCs w:val="24"/>
        </w:rPr>
        <w:t>approximately 35-40% of the rear garden area.  Although single storey, it ha</w:t>
      </w:r>
      <w:r w:rsidR="002B7ED6" w:rsidRPr="00153E57">
        <w:rPr>
          <w:rFonts w:ascii="Arial" w:hAnsi="Arial" w:cs="Arial"/>
          <w:sz w:val="24"/>
          <w:szCs w:val="24"/>
        </w:rPr>
        <w:t>d</w:t>
      </w:r>
      <w:r w:rsidRPr="00153E57">
        <w:rPr>
          <w:rFonts w:ascii="Arial" w:hAnsi="Arial" w:cs="Arial"/>
          <w:sz w:val="24"/>
          <w:szCs w:val="24"/>
        </w:rPr>
        <w:t xml:space="preserve"> the potential to overlook </w:t>
      </w:r>
      <w:r w:rsidR="00166E2A" w:rsidRPr="00153E57">
        <w:rPr>
          <w:rFonts w:ascii="Arial" w:hAnsi="Arial" w:cs="Arial"/>
          <w:sz w:val="24"/>
          <w:szCs w:val="24"/>
        </w:rPr>
        <w:t xml:space="preserve">the </w:t>
      </w:r>
      <w:r w:rsidRPr="00153E57">
        <w:rPr>
          <w:rFonts w:ascii="Arial" w:hAnsi="Arial" w:cs="Arial"/>
          <w:sz w:val="24"/>
          <w:szCs w:val="24"/>
        </w:rPr>
        <w:t>neighbouring propert</w:t>
      </w:r>
      <w:r w:rsidR="00166E2A" w:rsidRPr="00153E57">
        <w:rPr>
          <w:rFonts w:ascii="Arial" w:hAnsi="Arial" w:cs="Arial"/>
          <w:sz w:val="24"/>
          <w:szCs w:val="24"/>
        </w:rPr>
        <w:t xml:space="preserve">ies, </w:t>
      </w:r>
      <w:r w:rsidRPr="00153E57">
        <w:rPr>
          <w:rFonts w:ascii="Arial" w:hAnsi="Arial" w:cs="Arial"/>
          <w:sz w:val="24"/>
          <w:szCs w:val="24"/>
        </w:rPr>
        <w:t xml:space="preserve">2 </w:t>
      </w:r>
      <w:r w:rsidR="00166E2A" w:rsidRPr="00153E57">
        <w:rPr>
          <w:rFonts w:ascii="Arial" w:hAnsi="Arial" w:cs="Arial"/>
          <w:sz w:val="24"/>
          <w:szCs w:val="24"/>
        </w:rPr>
        <w:t xml:space="preserve">&amp; 6 </w:t>
      </w:r>
      <w:r w:rsidRPr="00153E57">
        <w:rPr>
          <w:rFonts w:ascii="Arial" w:hAnsi="Arial" w:cs="Arial"/>
          <w:sz w:val="24"/>
          <w:szCs w:val="24"/>
        </w:rPr>
        <w:t>Hiatt Avenue</w:t>
      </w:r>
      <w:r w:rsidR="00166E2A" w:rsidRPr="00153E57">
        <w:rPr>
          <w:rFonts w:ascii="Arial" w:hAnsi="Arial" w:cs="Arial"/>
          <w:sz w:val="24"/>
          <w:szCs w:val="24"/>
        </w:rPr>
        <w:t xml:space="preserve"> </w:t>
      </w:r>
      <w:r w:rsidRPr="00153E57">
        <w:rPr>
          <w:rFonts w:ascii="Arial" w:hAnsi="Arial" w:cs="Arial"/>
          <w:sz w:val="24"/>
          <w:szCs w:val="24"/>
        </w:rPr>
        <w:t>and would have an unacceptable overbearing effect on th</w:t>
      </w:r>
      <w:r w:rsidR="00166E2A" w:rsidRPr="00153E57">
        <w:rPr>
          <w:rFonts w:ascii="Arial" w:hAnsi="Arial" w:cs="Arial"/>
          <w:sz w:val="24"/>
          <w:szCs w:val="24"/>
        </w:rPr>
        <w:t xml:space="preserve">em. </w:t>
      </w:r>
    </w:p>
    <w:p w:rsidR="00FD5893" w:rsidRPr="00153E57" w:rsidRDefault="00FD5893" w:rsidP="00C02848">
      <w:pPr>
        <w:spacing w:after="0" w:line="240" w:lineRule="auto"/>
        <w:jc w:val="both"/>
        <w:rPr>
          <w:rFonts w:ascii="Arial" w:hAnsi="Arial" w:cs="Arial"/>
          <w:sz w:val="24"/>
          <w:szCs w:val="24"/>
        </w:rPr>
      </w:pPr>
    </w:p>
    <w:p w:rsidR="002B7ED6" w:rsidRDefault="00FD5893" w:rsidP="00DE5759">
      <w:pPr>
        <w:spacing w:after="0" w:line="240" w:lineRule="auto"/>
        <w:jc w:val="both"/>
        <w:rPr>
          <w:rFonts w:ascii="Arial" w:hAnsi="Arial" w:cs="Arial"/>
          <w:sz w:val="24"/>
          <w:szCs w:val="24"/>
        </w:rPr>
      </w:pPr>
      <w:r>
        <w:rPr>
          <w:rFonts w:ascii="Arial" w:hAnsi="Arial" w:cs="Arial"/>
          <w:sz w:val="24"/>
          <w:szCs w:val="24"/>
        </w:rPr>
        <w:t>Members agreed that the proposal was too large and would constitute over-development of the site.</w:t>
      </w:r>
    </w:p>
    <w:p w:rsidR="00FD5893" w:rsidRPr="00153E57" w:rsidRDefault="00FD5893" w:rsidP="00AB4CF5">
      <w:pPr>
        <w:spacing w:after="0" w:line="240" w:lineRule="auto"/>
        <w:rPr>
          <w:rFonts w:ascii="Arial" w:hAnsi="Arial" w:cs="Arial"/>
          <w:sz w:val="24"/>
          <w:szCs w:val="24"/>
        </w:rPr>
      </w:pPr>
    </w:p>
    <w:p w:rsidR="002B7ED6" w:rsidRPr="00153E57" w:rsidRDefault="002B7ED6" w:rsidP="00C02848">
      <w:pPr>
        <w:spacing w:after="0" w:line="240" w:lineRule="auto"/>
        <w:jc w:val="both"/>
        <w:rPr>
          <w:rFonts w:ascii="Arial" w:hAnsi="Arial" w:cs="Arial"/>
          <w:b/>
          <w:sz w:val="24"/>
          <w:szCs w:val="24"/>
        </w:rPr>
      </w:pPr>
      <w:r w:rsidRPr="00153E57">
        <w:rPr>
          <w:rFonts w:ascii="Arial" w:hAnsi="Arial" w:cs="Arial"/>
          <w:b/>
          <w:sz w:val="24"/>
          <w:szCs w:val="24"/>
          <w:u w:val="single"/>
        </w:rPr>
        <w:t>RESOLVED</w:t>
      </w:r>
      <w:r w:rsidRPr="00153E57">
        <w:rPr>
          <w:rFonts w:ascii="Arial" w:hAnsi="Arial" w:cs="Arial"/>
          <w:b/>
          <w:sz w:val="24"/>
          <w:szCs w:val="24"/>
        </w:rPr>
        <w:t xml:space="preserve"> - that planning application TWC/2010/0527 be refused planning permission for the following reasons:</w:t>
      </w:r>
    </w:p>
    <w:p w:rsidR="00AB4CF5" w:rsidRPr="00153E57" w:rsidRDefault="00AB4CF5" w:rsidP="00C02848">
      <w:pPr>
        <w:spacing w:after="0" w:line="240" w:lineRule="auto"/>
        <w:jc w:val="both"/>
        <w:rPr>
          <w:rFonts w:ascii="Arial" w:hAnsi="Arial" w:cs="Arial"/>
          <w:sz w:val="24"/>
          <w:szCs w:val="24"/>
        </w:rPr>
      </w:pPr>
    </w:p>
    <w:p w:rsidR="00AB4CF5" w:rsidRPr="00153E57" w:rsidRDefault="00AB4CF5" w:rsidP="00C02848">
      <w:pPr>
        <w:numPr>
          <w:ilvl w:val="0"/>
          <w:numId w:val="22"/>
        </w:numPr>
        <w:spacing w:after="0" w:line="240" w:lineRule="auto"/>
        <w:ind w:hanging="720"/>
        <w:jc w:val="both"/>
        <w:rPr>
          <w:rFonts w:ascii="Arial" w:hAnsi="Arial" w:cs="Arial"/>
          <w:b/>
          <w:sz w:val="24"/>
          <w:szCs w:val="24"/>
        </w:rPr>
      </w:pPr>
      <w:r w:rsidRPr="00153E57">
        <w:rPr>
          <w:rFonts w:ascii="Arial" w:hAnsi="Arial" w:cs="Arial"/>
          <w:b/>
          <w:sz w:val="24"/>
          <w:szCs w:val="24"/>
        </w:rPr>
        <w:t>The Local Planning Authority consider</w:t>
      </w:r>
      <w:r w:rsidR="002B7ED6" w:rsidRPr="00153E57">
        <w:rPr>
          <w:rFonts w:ascii="Arial" w:hAnsi="Arial" w:cs="Arial"/>
          <w:b/>
          <w:sz w:val="24"/>
          <w:szCs w:val="24"/>
        </w:rPr>
        <w:t>ed</w:t>
      </w:r>
      <w:r w:rsidRPr="00153E57">
        <w:rPr>
          <w:rFonts w:ascii="Arial" w:hAnsi="Arial" w:cs="Arial"/>
          <w:b/>
          <w:sz w:val="24"/>
          <w:szCs w:val="24"/>
        </w:rPr>
        <w:t xml:space="preserve"> that the size, design and positioning of the proposed single storey side and rear extension would result in a cramped form of development resulting in an inadequate and unsatisfactory amount of private amenity space for both existing and future occupiers of the application site dwelling</w:t>
      </w:r>
      <w:r w:rsidR="002B7ED6" w:rsidRPr="00153E57">
        <w:rPr>
          <w:rFonts w:ascii="Arial" w:hAnsi="Arial" w:cs="Arial"/>
          <w:b/>
          <w:sz w:val="24"/>
          <w:szCs w:val="24"/>
        </w:rPr>
        <w:t xml:space="preserve"> </w:t>
      </w:r>
      <w:r w:rsidRPr="00153E57">
        <w:rPr>
          <w:rFonts w:ascii="Arial" w:hAnsi="Arial" w:cs="Arial"/>
          <w:b/>
          <w:sz w:val="24"/>
          <w:szCs w:val="24"/>
        </w:rPr>
        <w:t>house therefore be contrary to ‘save</w:t>
      </w:r>
      <w:r w:rsidR="002B7ED6" w:rsidRPr="00153E57">
        <w:rPr>
          <w:rFonts w:ascii="Arial" w:hAnsi="Arial" w:cs="Arial"/>
          <w:b/>
          <w:sz w:val="24"/>
          <w:szCs w:val="24"/>
        </w:rPr>
        <w:t>d’ Wrekin Local Plan Policy UD2;</w:t>
      </w:r>
    </w:p>
    <w:p w:rsidR="00AB4CF5" w:rsidRPr="00153E57" w:rsidRDefault="00AB4CF5" w:rsidP="00C02848">
      <w:pPr>
        <w:spacing w:after="0" w:line="240" w:lineRule="auto"/>
        <w:ind w:left="360"/>
        <w:jc w:val="both"/>
        <w:rPr>
          <w:rFonts w:ascii="Arial" w:hAnsi="Arial" w:cs="Arial"/>
          <w:sz w:val="24"/>
          <w:szCs w:val="24"/>
        </w:rPr>
      </w:pPr>
    </w:p>
    <w:p w:rsidR="00AB4CF5" w:rsidRPr="00153E57" w:rsidRDefault="00AB4CF5" w:rsidP="00C02848">
      <w:pPr>
        <w:spacing w:after="0" w:line="240" w:lineRule="auto"/>
        <w:ind w:left="720" w:hanging="720"/>
        <w:jc w:val="both"/>
        <w:rPr>
          <w:rFonts w:ascii="Arial" w:hAnsi="Arial" w:cs="Arial"/>
          <w:b/>
          <w:sz w:val="24"/>
          <w:szCs w:val="24"/>
        </w:rPr>
      </w:pPr>
      <w:r w:rsidRPr="00153E57">
        <w:rPr>
          <w:rFonts w:ascii="Arial" w:hAnsi="Arial" w:cs="Arial"/>
          <w:b/>
          <w:sz w:val="24"/>
          <w:szCs w:val="24"/>
        </w:rPr>
        <w:t>2.</w:t>
      </w:r>
      <w:r w:rsidRPr="00153E57">
        <w:rPr>
          <w:rFonts w:ascii="Arial" w:hAnsi="Arial" w:cs="Arial"/>
          <w:sz w:val="24"/>
          <w:szCs w:val="24"/>
        </w:rPr>
        <w:t xml:space="preserve"> </w:t>
      </w:r>
      <w:r w:rsidR="002B7ED6" w:rsidRPr="00153E57">
        <w:rPr>
          <w:rFonts w:ascii="Arial" w:hAnsi="Arial" w:cs="Arial"/>
          <w:sz w:val="24"/>
          <w:szCs w:val="24"/>
        </w:rPr>
        <w:tab/>
      </w:r>
      <w:r w:rsidRPr="00153E57">
        <w:rPr>
          <w:rFonts w:ascii="Arial" w:hAnsi="Arial" w:cs="Arial"/>
          <w:b/>
          <w:sz w:val="24"/>
          <w:szCs w:val="24"/>
        </w:rPr>
        <w:t>The Local Planning Authority consider</w:t>
      </w:r>
      <w:r w:rsidR="002B7ED6" w:rsidRPr="00153E57">
        <w:rPr>
          <w:rFonts w:ascii="Arial" w:hAnsi="Arial" w:cs="Arial"/>
          <w:b/>
          <w:sz w:val="24"/>
          <w:szCs w:val="24"/>
        </w:rPr>
        <w:t>ed</w:t>
      </w:r>
      <w:r w:rsidRPr="00153E57">
        <w:rPr>
          <w:rFonts w:ascii="Arial" w:hAnsi="Arial" w:cs="Arial"/>
          <w:b/>
          <w:sz w:val="24"/>
          <w:szCs w:val="24"/>
        </w:rPr>
        <w:t xml:space="preserve"> that the proposed single storey side and rear extension by reason of its location and orientation, would be likely to have a detrimental effect on the amenity of the adjoining residential property in terms of overlooking and loss of privacy.  Accordingly, the development would be contrary to ‘saved’ Wrekin Local Plan Policy UD2 and Government guid</w:t>
      </w:r>
      <w:r w:rsidR="002B7ED6" w:rsidRPr="00153E57">
        <w:rPr>
          <w:rFonts w:ascii="Arial" w:hAnsi="Arial" w:cs="Arial"/>
          <w:b/>
          <w:sz w:val="24"/>
          <w:szCs w:val="24"/>
        </w:rPr>
        <w:t>ance contained in PPS1 and PPS3;</w:t>
      </w:r>
    </w:p>
    <w:p w:rsidR="00AB4CF5" w:rsidRPr="00153E57" w:rsidRDefault="00AB4CF5" w:rsidP="00C02848">
      <w:pPr>
        <w:spacing w:after="0" w:line="240" w:lineRule="auto"/>
        <w:ind w:left="720"/>
        <w:jc w:val="both"/>
        <w:rPr>
          <w:rFonts w:ascii="Arial" w:hAnsi="Arial" w:cs="Arial"/>
          <w:b/>
          <w:sz w:val="24"/>
          <w:szCs w:val="24"/>
        </w:rPr>
      </w:pPr>
      <w:r w:rsidRPr="00153E57">
        <w:rPr>
          <w:rFonts w:ascii="Arial" w:hAnsi="Arial" w:cs="Arial"/>
          <w:b/>
          <w:sz w:val="24"/>
          <w:szCs w:val="24"/>
        </w:rPr>
        <w:t xml:space="preserve"> </w:t>
      </w:r>
    </w:p>
    <w:p w:rsidR="00AB4CF5" w:rsidRPr="00153E57" w:rsidRDefault="00AB4CF5" w:rsidP="00C02848">
      <w:pPr>
        <w:numPr>
          <w:ilvl w:val="0"/>
          <w:numId w:val="23"/>
        </w:numPr>
        <w:spacing w:after="0" w:line="240" w:lineRule="auto"/>
        <w:ind w:hanging="720"/>
        <w:jc w:val="both"/>
        <w:rPr>
          <w:rFonts w:ascii="Arial" w:hAnsi="Arial" w:cs="Arial"/>
          <w:b/>
          <w:sz w:val="24"/>
          <w:szCs w:val="24"/>
        </w:rPr>
      </w:pPr>
      <w:r w:rsidRPr="00153E57">
        <w:rPr>
          <w:rFonts w:ascii="Arial" w:hAnsi="Arial" w:cs="Arial"/>
          <w:b/>
          <w:sz w:val="24"/>
          <w:szCs w:val="24"/>
        </w:rPr>
        <w:t>The Local Planning Authority consider</w:t>
      </w:r>
      <w:r w:rsidR="002B7ED6" w:rsidRPr="00153E57">
        <w:rPr>
          <w:rFonts w:ascii="Arial" w:hAnsi="Arial" w:cs="Arial"/>
          <w:b/>
          <w:sz w:val="24"/>
          <w:szCs w:val="24"/>
        </w:rPr>
        <w:t>ed</w:t>
      </w:r>
      <w:r w:rsidRPr="00153E57">
        <w:rPr>
          <w:rFonts w:ascii="Arial" w:hAnsi="Arial" w:cs="Arial"/>
          <w:b/>
          <w:sz w:val="24"/>
          <w:szCs w:val="24"/>
        </w:rPr>
        <w:t xml:space="preserve"> that the proposed side and rear extension by virtue of its scale, mass and form would be disproportionate to the scale and character of the original dwelling house and would be likely to have a detrimental impact on the character and amenities of the local area which would be contrary to ‘saved’ Wrekin Local Plan Policy UD2 and Core Strategy Policy CS15.</w:t>
      </w:r>
    </w:p>
    <w:p w:rsidR="00AB4CF5" w:rsidRPr="00153E57" w:rsidRDefault="00AB4CF5" w:rsidP="00AB4CF5">
      <w:pPr>
        <w:widowControl w:val="0"/>
        <w:autoSpaceDE w:val="0"/>
        <w:autoSpaceDN w:val="0"/>
        <w:adjustRightInd w:val="0"/>
        <w:spacing w:after="0" w:line="240" w:lineRule="auto"/>
        <w:rPr>
          <w:rFonts w:ascii="Arial" w:hAnsi="Arial" w:cs="Arial"/>
          <w:sz w:val="24"/>
          <w:szCs w:val="24"/>
          <w:lang w:val="en-US"/>
        </w:rPr>
      </w:pPr>
    </w:p>
    <w:p w:rsidR="00494661" w:rsidRPr="00153E57" w:rsidRDefault="00A55E81" w:rsidP="008A285B">
      <w:pPr>
        <w:spacing w:after="0" w:line="240" w:lineRule="auto"/>
        <w:ind w:left="720" w:hanging="720"/>
        <w:rPr>
          <w:rFonts w:ascii="Arial" w:hAnsi="Arial" w:cs="Arial"/>
          <w:sz w:val="24"/>
          <w:szCs w:val="24"/>
          <w:u w:val="single"/>
        </w:rPr>
      </w:pPr>
      <w:r w:rsidRPr="00153E57">
        <w:rPr>
          <w:rFonts w:ascii="Arial" w:hAnsi="Arial" w:cs="Arial"/>
          <w:noProof/>
          <w:sz w:val="24"/>
          <w:szCs w:val="24"/>
        </w:rPr>
        <w:t>(h)</w:t>
      </w:r>
      <w:r w:rsidRPr="00153E57">
        <w:rPr>
          <w:rFonts w:ascii="Arial" w:hAnsi="Arial" w:cs="Arial"/>
          <w:noProof/>
          <w:sz w:val="24"/>
          <w:szCs w:val="24"/>
        </w:rPr>
        <w:tab/>
      </w:r>
      <w:r w:rsidR="00494661" w:rsidRPr="00153E57">
        <w:rPr>
          <w:rFonts w:ascii="Arial" w:hAnsi="Arial" w:cs="Arial"/>
          <w:noProof/>
          <w:sz w:val="24"/>
          <w:szCs w:val="24"/>
          <w:u w:val="single"/>
        </w:rPr>
        <w:t xml:space="preserve">TWC/2010/0564 </w:t>
      </w:r>
      <w:r w:rsidRPr="00153E57">
        <w:rPr>
          <w:rFonts w:ascii="Arial" w:hAnsi="Arial" w:cs="Arial"/>
          <w:noProof/>
          <w:sz w:val="24"/>
          <w:szCs w:val="24"/>
          <w:u w:val="single"/>
        </w:rPr>
        <w:t>-</w:t>
      </w:r>
      <w:r w:rsidR="00494661" w:rsidRPr="00153E57">
        <w:rPr>
          <w:rFonts w:ascii="Arial" w:hAnsi="Arial" w:cs="Arial"/>
          <w:noProof/>
          <w:sz w:val="24"/>
          <w:szCs w:val="24"/>
          <w:u w:val="single"/>
        </w:rPr>
        <w:t xml:space="preserve"> Southwater Regeneration, Telford Centre, Telford, Shropshire</w:t>
      </w:r>
      <w:r w:rsidRPr="00153E57">
        <w:rPr>
          <w:rFonts w:ascii="Arial" w:hAnsi="Arial" w:cs="Arial"/>
          <w:noProof/>
          <w:sz w:val="24"/>
          <w:szCs w:val="24"/>
          <w:u w:val="single"/>
        </w:rPr>
        <w:t xml:space="preserve">  </w:t>
      </w:r>
      <w:r w:rsidR="001978F5" w:rsidRPr="00153E57">
        <w:rPr>
          <w:rFonts w:ascii="Arial" w:hAnsi="Arial" w:cs="Arial"/>
          <w:sz w:val="24"/>
          <w:szCs w:val="24"/>
          <w:u w:val="single"/>
        </w:rPr>
        <w:fldChar w:fldCharType="end"/>
      </w:r>
    </w:p>
    <w:p w:rsidR="00494661" w:rsidRPr="00153E57" w:rsidRDefault="00494661" w:rsidP="002A4307">
      <w:pPr>
        <w:spacing w:after="0" w:line="240" w:lineRule="auto"/>
        <w:ind w:left="720" w:hanging="720"/>
        <w:jc w:val="both"/>
        <w:rPr>
          <w:rFonts w:ascii="Arial" w:hAnsi="Arial" w:cs="Arial"/>
          <w:sz w:val="24"/>
          <w:szCs w:val="24"/>
          <w:u w:val="single"/>
        </w:rPr>
      </w:pPr>
    </w:p>
    <w:p w:rsidR="008A285B" w:rsidRPr="00153E57" w:rsidRDefault="00CA48C4" w:rsidP="008F3C33">
      <w:pPr>
        <w:pStyle w:val="Header"/>
        <w:jc w:val="both"/>
        <w:rPr>
          <w:rFonts w:ascii="Arial" w:hAnsi="Arial" w:cs="Arial"/>
          <w:sz w:val="24"/>
          <w:szCs w:val="24"/>
        </w:rPr>
      </w:pPr>
      <w:r w:rsidRPr="00153E57">
        <w:rPr>
          <w:rFonts w:ascii="Arial" w:hAnsi="Arial" w:cs="Arial"/>
          <w:sz w:val="24"/>
          <w:szCs w:val="24"/>
        </w:rPr>
        <w:t xml:space="preserve">This application by Telford &amp; Wrekin Council sought approval of the reserved matters </w:t>
      </w:r>
      <w:r w:rsidR="00DE5759">
        <w:rPr>
          <w:rFonts w:ascii="Arial" w:hAnsi="Arial" w:cs="Arial"/>
          <w:sz w:val="24"/>
          <w:szCs w:val="24"/>
        </w:rPr>
        <w:t xml:space="preserve">for </w:t>
      </w:r>
      <w:r w:rsidRPr="00153E57">
        <w:rPr>
          <w:rFonts w:ascii="Arial" w:hAnsi="Arial" w:cs="Arial"/>
          <w:sz w:val="24"/>
          <w:szCs w:val="24"/>
        </w:rPr>
        <w:t xml:space="preserve">the </w:t>
      </w:r>
      <w:r w:rsidR="008A285B" w:rsidRPr="00153E57">
        <w:rPr>
          <w:rFonts w:ascii="Arial" w:hAnsi="Arial" w:cs="Arial"/>
          <w:sz w:val="24"/>
          <w:szCs w:val="24"/>
        </w:rPr>
        <w:t xml:space="preserve">erection of a new purpose-built Civic Offices (sui generis) </w:t>
      </w:r>
      <w:r w:rsidR="008F3C33" w:rsidRPr="00153E57">
        <w:rPr>
          <w:rFonts w:ascii="Arial" w:hAnsi="Arial" w:cs="Arial"/>
          <w:sz w:val="24"/>
          <w:szCs w:val="24"/>
        </w:rPr>
        <w:t xml:space="preserve">on a significant location at the south-east corner of the proposed Southwater Square  </w:t>
      </w:r>
      <w:r w:rsidR="008A285B" w:rsidRPr="00153E57">
        <w:rPr>
          <w:rFonts w:ascii="Arial" w:hAnsi="Arial" w:cs="Arial"/>
          <w:sz w:val="24"/>
          <w:szCs w:val="24"/>
        </w:rPr>
        <w:t>incorporating local authority offices and flexible Use Classes Order A1 to A4 restaurant and retail development</w:t>
      </w:r>
      <w:r w:rsidR="008F3C33" w:rsidRPr="00153E57">
        <w:rPr>
          <w:rFonts w:ascii="Arial" w:hAnsi="Arial" w:cs="Arial"/>
          <w:sz w:val="24"/>
          <w:szCs w:val="24"/>
        </w:rPr>
        <w:t xml:space="preserve">. </w:t>
      </w:r>
      <w:r w:rsidR="008A285B" w:rsidRPr="00153E57">
        <w:rPr>
          <w:rFonts w:ascii="Arial" w:hAnsi="Arial" w:cs="Arial"/>
          <w:sz w:val="24"/>
          <w:szCs w:val="24"/>
        </w:rPr>
        <w:t xml:space="preserve"> </w:t>
      </w:r>
      <w:r w:rsidR="00DE5759">
        <w:rPr>
          <w:rFonts w:ascii="Arial" w:hAnsi="Arial" w:cs="Arial"/>
          <w:sz w:val="24"/>
          <w:szCs w:val="24"/>
        </w:rPr>
        <w:t>It a</w:t>
      </w:r>
      <w:r w:rsidR="008A285B" w:rsidRPr="00153E57">
        <w:rPr>
          <w:rFonts w:ascii="Arial" w:hAnsi="Arial" w:cs="Arial"/>
          <w:sz w:val="24"/>
          <w:szCs w:val="24"/>
        </w:rPr>
        <w:t>lso include</w:t>
      </w:r>
      <w:r w:rsidRPr="00153E57">
        <w:rPr>
          <w:rFonts w:ascii="Arial" w:hAnsi="Arial" w:cs="Arial"/>
          <w:sz w:val="24"/>
          <w:szCs w:val="24"/>
        </w:rPr>
        <w:t>d</w:t>
      </w:r>
      <w:r w:rsidR="008A285B" w:rsidRPr="00153E57">
        <w:rPr>
          <w:rFonts w:ascii="Arial" w:hAnsi="Arial" w:cs="Arial"/>
          <w:sz w:val="24"/>
          <w:szCs w:val="24"/>
        </w:rPr>
        <w:t xml:space="preserve"> details of </w:t>
      </w:r>
      <w:r w:rsidRPr="00153E57">
        <w:rPr>
          <w:rFonts w:ascii="Arial" w:hAnsi="Arial" w:cs="Arial"/>
          <w:sz w:val="24"/>
          <w:szCs w:val="24"/>
        </w:rPr>
        <w:t xml:space="preserve">the </w:t>
      </w:r>
      <w:r w:rsidR="008A285B" w:rsidRPr="00153E57">
        <w:rPr>
          <w:rFonts w:ascii="Arial" w:hAnsi="Arial" w:cs="Arial"/>
          <w:sz w:val="24"/>
          <w:szCs w:val="24"/>
        </w:rPr>
        <w:t>public realm in the vicinity of the proposed replacement Southwater Lake.</w:t>
      </w:r>
      <w:r w:rsidR="008F3C33" w:rsidRPr="00153E57">
        <w:rPr>
          <w:rFonts w:ascii="Arial" w:hAnsi="Arial" w:cs="Arial"/>
          <w:sz w:val="24"/>
          <w:szCs w:val="24"/>
        </w:rPr>
        <w:t xml:space="preserve">  </w:t>
      </w:r>
      <w:r w:rsidR="008A285B" w:rsidRPr="00153E57">
        <w:rPr>
          <w:rFonts w:ascii="Arial" w:hAnsi="Arial" w:cs="Arial"/>
          <w:sz w:val="24"/>
          <w:szCs w:val="24"/>
        </w:rPr>
        <w:t>The proposed Civic Offices form</w:t>
      </w:r>
      <w:r w:rsidRPr="00153E57">
        <w:rPr>
          <w:rFonts w:ascii="Arial" w:hAnsi="Arial" w:cs="Arial"/>
          <w:sz w:val="24"/>
          <w:szCs w:val="24"/>
        </w:rPr>
        <w:t>ed</w:t>
      </w:r>
      <w:r w:rsidR="008A285B" w:rsidRPr="00153E57">
        <w:rPr>
          <w:rFonts w:ascii="Arial" w:hAnsi="Arial" w:cs="Arial"/>
          <w:sz w:val="24"/>
          <w:szCs w:val="24"/>
        </w:rPr>
        <w:t xml:space="preserve"> part of </w:t>
      </w:r>
      <w:r w:rsidR="00DE5759">
        <w:rPr>
          <w:rFonts w:ascii="Arial" w:hAnsi="Arial" w:cs="Arial"/>
          <w:sz w:val="24"/>
          <w:szCs w:val="24"/>
        </w:rPr>
        <w:t>the</w:t>
      </w:r>
      <w:r w:rsidR="008A285B" w:rsidRPr="00153E57">
        <w:rPr>
          <w:rFonts w:ascii="Arial" w:hAnsi="Arial" w:cs="Arial"/>
          <w:sz w:val="24"/>
          <w:szCs w:val="24"/>
        </w:rPr>
        <w:t xml:space="preserve"> </w:t>
      </w:r>
      <w:proofErr w:type="spellStart"/>
      <w:r w:rsidR="008A285B" w:rsidRPr="00153E57">
        <w:rPr>
          <w:rFonts w:ascii="Arial" w:hAnsi="Arial" w:cs="Arial"/>
          <w:sz w:val="24"/>
          <w:szCs w:val="24"/>
        </w:rPr>
        <w:t>masterplan</w:t>
      </w:r>
      <w:proofErr w:type="spellEnd"/>
      <w:r w:rsidR="008A285B" w:rsidRPr="00153E57">
        <w:rPr>
          <w:rFonts w:ascii="Arial" w:hAnsi="Arial" w:cs="Arial"/>
          <w:sz w:val="24"/>
          <w:szCs w:val="24"/>
        </w:rPr>
        <w:t xml:space="preserve"> to create a vibrant new heart for the town centre, integrating the International Centre, the existing leisure complex and other existing town centre uses including Meeting Point House, the library, hotels</w:t>
      </w:r>
      <w:r w:rsidRPr="00153E57">
        <w:rPr>
          <w:rFonts w:ascii="Arial" w:hAnsi="Arial" w:cs="Arial"/>
          <w:sz w:val="24"/>
          <w:szCs w:val="24"/>
        </w:rPr>
        <w:t>,</w:t>
      </w:r>
      <w:r w:rsidR="008A285B" w:rsidRPr="00153E57">
        <w:rPr>
          <w:rFonts w:ascii="Arial" w:hAnsi="Arial" w:cs="Arial"/>
          <w:sz w:val="24"/>
          <w:szCs w:val="24"/>
        </w:rPr>
        <w:t xml:space="preserve"> etc</w:t>
      </w:r>
      <w:r w:rsidRPr="00153E57">
        <w:rPr>
          <w:rFonts w:ascii="Arial" w:hAnsi="Arial" w:cs="Arial"/>
          <w:sz w:val="24"/>
          <w:szCs w:val="24"/>
        </w:rPr>
        <w:t>.</w:t>
      </w:r>
      <w:r w:rsidR="008A285B" w:rsidRPr="00153E57">
        <w:rPr>
          <w:rFonts w:ascii="Arial" w:hAnsi="Arial" w:cs="Arial"/>
          <w:sz w:val="24"/>
          <w:szCs w:val="24"/>
        </w:rPr>
        <w:t xml:space="preserve"> with entertainment, leisure and night-time uses.</w:t>
      </w:r>
    </w:p>
    <w:p w:rsidR="008A285B" w:rsidRPr="00153E57" w:rsidRDefault="008A285B" w:rsidP="000715BD">
      <w:pPr>
        <w:spacing w:after="0" w:line="240" w:lineRule="auto"/>
        <w:jc w:val="both"/>
        <w:rPr>
          <w:rFonts w:ascii="Arial" w:hAnsi="Arial" w:cs="Arial"/>
          <w:sz w:val="24"/>
          <w:szCs w:val="24"/>
        </w:rPr>
      </w:pPr>
    </w:p>
    <w:p w:rsidR="008A285B" w:rsidRPr="00153E57" w:rsidRDefault="008A285B" w:rsidP="000715BD">
      <w:pPr>
        <w:spacing w:after="0" w:line="240" w:lineRule="auto"/>
        <w:jc w:val="both"/>
        <w:rPr>
          <w:rFonts w:ascii="Arial" w:hAnsi="Arial" w:cs="Arial"/>
          <w:sz w:val="24"/>
          <w:szCs w:val="24"/>
        </w:rPr>
      </w:pPr>
      <w:r w:rsidRPr="00153E57">
        <w:rPr>
          <w:rFonts w:ascii="Arial" w:hAnsi="Arial" w:cs="Arial"/>
          <w:sz w:val="24"/>
          <w:szCs w:val="24"/>
        </w:rPr>
        <w:lastRenderedPageBreak/>
        <w:t>The proposed Civic Offices ha</w:t>
      </w:r>
      <w:r w:rsidR="00CA48C4" w:rsidRPr="00153E57">
        <w:rPr>
          <w:rFonts w:ascii="Arial" w:hAnsi="Arial" w:cs="Arial"/>
          <w:sz w:val="24"/>
          <w:szCs w:val="24"/>
        </w:rPr>
        <w:t>d</w:t>
      </w:r>
      <w:r w:rsidRPr="00153E57">
        <w:rPr>
          <w:rFonts w:ascii="Arial" w:hAnsi="Arial" w:cs="Arial"/>
          <w:sz w:val="24"/>
          <w:szCs w:val="24"/>
        </w:rPr>
        <w:t xml:space="preserve"> been designed to provide an appropriate civic quality</w:t>
      </w:r>
      <w:r w:rsidR="008F3C33" w:rsidRPr="00153E57">
        <w:rPr>
          <w:rFonts w:ascii="Arial" w:hAnsi="Arial" w:cs="Arial"/>
          <w:sz w:val="24"/>
          <w:szCs w:val="24"/>
        </w:rPr>
        <w:t xml:space="preserve"> and </w:t>
      </w:r>
      <w:r w:rsidR="00DE5759">
        <w:rPr>
          <w:rFonts w:ascii="Arial" w:hAnsi="Arial" w:cs="Arial"/>
          <w:sz w:val="24"/>
          <w:szCs w:val="24"/>
        </w:rPr>
        <w:t xml:space="preserve">to be </w:t>
      </w:r>
      <w:r w:rsidR="008F3C33" w:rsidRPr="00153E57">
        <w:rPr>
          <w:rFonts w:ascii="Arial" w:hAnsi="Arial" w:cs="Arial"/>
          <w:sz w:val="24"/>
          <w:szCs w:val="24"/>
        </w:rPr>
        <w:t xml:space="preserve">a </w:t>
      </w:r>
      <w:r w:rsidRPr="00153E57">
        <w:rPr>
          <w:rFonts w:ascii="Arial" w:hAnsi="Arial" w:cs="Arial"/>
          <w:sz w:val="24"/>
          <w:szCs w:val="24"/>
        </w:rPr>
        <w:t>benchmark for subsequent development through design quality and high quality materials.  The a</w:t>
      </w:r>
      <w:r w:rsidR="00DE5759">
        <w:rPr>
          <w:rFonts w:ascii="Arial" w:hAnsi="Arial" w:cs="Arial"/>
          <w:sz w:val="24"/>
          <w:szCs w:val="24"/>
        </w:rPr>
        <w:t xml:space="preserve">im was </w:t>
      </w:r>
      <w:r w:rsidRPr="00153E57">
        <w:rPr>
          <w:rFonts w:ascii="Arial" w:hAnsi="Arial" w:cs="Arial"/>
          <w:sz w:val="24"/>
          <w:szCs w:val="24"/>
        </w:rPr>
        <w:t>for the building to achieve BRE Environmental Assessment Method (BREEAM) ‘excellent’ status in terms of sustainable design in line with</w:t>
      </w:r>
      <w:r w:rsidR="00CA48C4" w:rsidRPr="00153E57">
        <w:rPr>
          <w:rFonts w:ascii="Arial" w:hAnsi="Arial" w:cs="Arial"/>
          <w:sz w:val="24"/>
          <w:szCs w:val="24"/>
        </w:rPr>
        <w:t xml:space="preserve"> the </w:t>
      </w:r>
      <w:r w:rsidRPr="00153E57">
        <w:rPr>
          <w:rFonts w:ascii="Arial" w:hAnsi="Arial" w:cs="Arial"/>
          <w:sz w:val="24"/>
          <w:szCs w:val="24"/>
        </w:rPr>
        <w:t>planning conditions attached to the outline permission.  The propos</w:t>
      </w:r>
      <w:r w:rsidR="00CA48C4" w:rsidRPr="00153E57">
        <w:rPr>
          <w:rFonts w:ascii="Arial" w:hAnsi="Arial" w:cs="Arial"/>
          <w:sz w:val="24"/>
          <w:szCs w:val="24"/>
        </w:rPr>
        <w:t xml:space="preserve">al </w:t>
      </w:r>
      <w:r w:rsidRPr="00153E57">
        <w:rPr>
          <w:rFonts w:ascii="Arial" w:hAnsi="Arial" w:cs="Arial"/>
          <w:sz w:val="24"/>
          <w:szCs w:val="24"/>
        </w:rPr>
        <w:t>comprise</w:t>
      </w:r>
      <w:r w:rsidR="00CA48C4" w:rsidRPr="00153E57">
        <w:rPr>
          <w:rFonts w:ascii="Arial" w:hAnsi="Arial" w:cs="Arial"/>
          <w:sz w:val="24"/>
          <w:szCs w:val="24"/>
        </w:rPr>
        <w:t>d</w:t>
      </w:r>
      <w:r w:rsidRPr="00153E57">
        <w:rPr>
          <w:rFonts w:ascii="Arial" w:hAnsi="Arial" w:cs="Arial"/>
          <w:sz w:val="24"/>
          <w:szCs w:val="24"/>
        </w:rPr>
        <w:t xml:space="preserve"> a gross internal development area of 8,434sqm </w:t>
      </w:r>
      <w:r w:rsidR="00CA48C4" w:rsidRPr="00153E57">
        <w:rPr>
          <w:rFonts w:ascii="Arial" w:hAnsi="Arial" w:cs="Arial"/>
          <w:sz w:val="24"/>
          <w:szCs w:val="24"/>
        </w:rPr>
        <w:t xml:space="preserve">of </w:t>
      </w:r>
      <w:r w:rsidRPr="00153E57">
        <w:rPr>
          <w:rFonts w:ascii="Arial" w:hAnsi="Arial" w:cs="Arial"/>
          <w:sz w:val="24"/>
          <w:szCs w:val="24"/>
        </w:rPr>
        <w:t xml:space="preserve">which 7,816sqm </w:t>
      </w:r>
      <w:r w:rsidR="00CA48C4" w:rsidRPr="00153E57">
        <w:rPr>
          <w:rFonts w:ascii="Arial" w:hAnsi="Arial" w:cs="Arial"/>
          <w:sz w:val="24"/>
          <w:szCs w:val="24"/>
        </w:rPr>
        <w:t xml:space="preserve">was </w:t>
      </w:r>
      <w:r w:rsidRPr="00153E57">
        <w:rPr>
          <w:rFonts w:ascii="Arial" w:hAnsi="Arial" w:cs="Arial"/>
          <w:sz w:val="24"/>
          <w:szCs w:val="24"/>
        </w:rPr>
        <w:t xml:space="preserve">civic offices (sui generis) and 617sqm A1-A4 (flexible) restaurant and retail space.  This </w:t>
      </w:r>
      <w:r w:rsidR="00CA48C4" w:rsidRPr="00153E57">
        <w:rPr>
          <w:rFonts w:ascii="Arial" w:hAnsi="Arial" w:cs="Arial"/>
          <w:sz w:val="24"/>
          <w:szCs w:val="24"/>
        </w:rPr>
        <w:t xml:space="preserve">would </w:t>
      </w:r>
      <w:r w:rsidRPr="00153E57">
        <w:rPr>
          <w:rFonts w:ascii="Arial" w:hAnsi="Arial" w:cs="Arial"/>
          <w:sz w:val="24"/>
          <w:szCs w:val="24"/>
        </w:rPr>
        <w:t xml:space="preserve">be provided as a five-storey building incorporating three wings of accommodation arranged around two atria.  Height to </w:t>
      </w:r>
      <w:r w:rsidR="009874B9" w:rsidRPr="00153E57">
        <w:rPr>
          <w:rFonts w:ascii="Arial" w:hAnsi="Arial" w:cs="Arial"/>
          <w:sz w:val="24"/>
          <w:szCs w:val="24"/>
        </w:rPr>
        <w:t xml:space="preserve">the </w:t>
      </w:r>
      <w:r w:rsidRPr="00153E57">
        <w:rPr>
          <w:rFonts w:ascii="Arial" w:hAnsi="Arial" w:cs="Arial"/>
          <w:sz w:val="24"/>
          <w:szCs w:val="24"/>
        </w:rPr>
        <w:t xml:space="preserve">roof parapet </w:t>
      </w:r>
      <w:r w:rsidR="009874B9" w:rsidRPr="00153E57">
        <w:rPr>
          <w:rFonts w:ascii="Arial" w:hAnsi="Arial" w:cs="Arial"/>
          <w:sz w:val="24"/>
          <w:szCs w:val="24"/>
        </w:rPr>
        <w:t xml:space="preserve">was </w:t>
      </w:r>
      <w:r w:rsidRPr="00153E57">
        <w:rPr>
          <w:rFonts w:ascii="Arial" w:hAnsi="Arial" w:cs="Arial"/>
          <w:sz w:val="24"/>
          <w:szCs w:val="24"/>
        </w:rPr>
        <w:t>22</w:t>
      </w:r>
      <w:r w:rsidR="009874B9" w:rsidRPr="00153E57">
        <w:rPr>
          <w:rFonts w:ascii="Arial" w:hAnsi="Arial" w:cs="Arial"/>
          <w:sz w:val="24"/>
          <w:szCs w:val="24"/>
        </w:rPr>
        <w:t xml:space="preserve">m </w:t>
      </w:r>
      <w:r w:rsidRPr="00153E57">
        <w:rPr>
          <w:rFonts w:ascii="Arial" w:hAnsi="Arial" w:cs="Arial"/>
          <w:sz w:val="24"/>
          <w:szCs w:val="24"/>
        </w:rPr>
        <w:t>with a further 2.95</w:t>
      </w:r>
      <w:r w:rsidR="009874B9" w:rsidRPr="00153E57">
        <w:rPr>
          <w:rFonts w:ascii="Arial" w:hAnsi="Arial" w:cs="Arial"/>
          <w:sz w:val="24"/>
          <w:szCs w:val="24"/>
        </w:rPr>
        <w:t xml:space="preserve">m </w:t>
      </w:r>
      <w:r w:rsidR="00232671" w:rsidRPr="00153E57">
        <w:rPr>
          <w:rFonts w:ascii="Arial" w:hAnsi="Arial" w:cs="Arial"/>
          <w:sz w:val="24"/>
          <w:szCs w:val="24"/>
        </w:rPr>
        <w:t xml:space="preserve">addition of relating to the plant room located on the roof.  </w:t>
      </w:r>
      <w:r w:rsidRPr="00153E57">
        <w:rPr>
          <w:rFonts w:ascii="Arial" w:hAnsi="Arial" w:cs="Arial"/>
          <w:sz w:val="24"/>
          <w:szCs w:val="24"/>
        </w:rPr>
        <w:t xml:space="preserve">A new </w:t>
      </w:r>
      <w:proofErr w:type="spellStart"/>
      <w:r w:rsidRPr="00153E57">
        <w:rPr>
          <w:rFonts w:ascii="Arial" w:hAnsi="Arial" w:cs="Arial"/>
          <w:sz w:val="24"/>
          <w:szCs w:val="24"/>
        </w:rPr>
        <w:t>Southwater</w:t>
      </w:r>
      <w:proofErr w:type="spellEnd"/>
      <w:r w:rsidRPr="00153E57">
        <w:rPr>
          <w:rFonts w:ascii="Arial" w:hAnsi="Arial" w:cs="Arial"/>
          <w:sz w:val="24"/>
          <w:szCs w:val="24"/>
        </w:rPr>
        <w:t xml:space="preserve"> Lake </w:t>
      </w:r>
      <w:r w:rsidR="009874B9" w:rsidRPr="00153E57">
        <w:rPr>
          <w:rFonts w:ascii="Arial" w:hAnsi="Arial" w:cs="Arial"/>
          <w:sz w:val="24"/>
          <w:szCs w:val="24"/>
        </w:rPr>
        <w:t xml:space="preserve">would </w:t>
      </w:r>
      <w:r w:rsidRPr="00153E57">
        <w:rPr>
          <w:rFonts w:ascii="Arial" w:hAnsi="Arial" w:cs="Arial"/>
          <w:sz w:val="24"/>
          <w:szCs w:val="24"/>
        </w:rPr>
        <w:t>introduce</w:t>
      </w:r>
      <w:r w:rsidR="009874B9" w:rsidRPr="00153E57">
        <w:rPr>
          <w:rFonts w:ascii="Arial" w:hAnsi="Arial" w:cs="Arial"/>
          <w:sz w:val="24"/>
          <w:szCs w:val="24"/>
        </w:rPr>
        <w:t xml:space="preserve"> </w:t>
      </w:r>
      <w:r w:rsidRPr="00153E57">
        <w:rPr>
          <w:rFonts w:ascii="Arial" w:hAnsi="Arial" w:cs="Arial"/>
          <w:sz w:val="24"/>
          <w:szCs w:val="24"/>
        </w:rPr>
        <w:t xml:space="preserve">a formal open space feature that </w:t>
      </w:r>
      <w:r w:rsidR="00232671" w:rsidRPr="00153E57">
        <w:rPr>
          <w:rFonts w:ascii="Arial" w:hAnsi="Arial" w:cs="Arial"/>
          <w:sz w:val="24"/>
          <w:szCs w:val="24"/>
        </w:rPr>
        <w:t xml:space="preserve">would </w:t>
      </w:r>
      <w:r w:rsidRPr="00153E57">
        <w:rPr>
          <w:rFonts w:ascii="Arial" w:hAnsi="Arial" w:cs="Arial"/>
          <w:sz w:val="24"/>
          <w:szCs w:val="24"/>
        </w:rPr>
        <w:t>not only integrate the building into the Town Park but also provide space for informal activity and relaxation.  Terraces w</w:t>
      </w:r>
      <w:r w:rsidR="009874B9" w:rsidRPr="00153E57">
        <w:rPr>
          <w:rFonts w:ascii="Arial" w:hAnsi="Arial" w:cs="Arial"/>
          <w:sz w:val="24"/>
          <w:szCs w:val="24"/>
        </w:rPr>
        <w:t>ould</w:t>
      </w:r>
      <w:r w:rsidRPr="00153E57">
        <w:rPr>
          <w:rFonts w:ascii="Arial" w:hAnsi="Arial" w:cs="Arial"/>
          <w:sz w:val="24"/>
          <w:szCs w:val="24"/>
        </w:rPr>
        <w:t xml:space="preserve"> project from the ground floor of the building into the lake to create hard and soft landscaped </w:t>
      </w:r>
      <w:r w:rsidR="009874B9" w:rsidRPr="00153E57">
        <w:rPr>
          <w:rFonts w:ascii="Arial" w:hAnsi="Arial" w:cs="Arial"/>
          <w:sz w:val="24"/>
          <w:szCs w:val="24"/>
        </w:rPr>
        <w:t>‘</w:t>
      </w:r>
      <w:r w:rsidRPr="00153E57">
        <w:rPr>
          <w:rFonts w:ascii="Arial" w:hAnsi="Arial" w:cs="Arial"/>
          <w:sz w:val="24"/>
          <w:szCs w:val="24"/>
        </w:rPr>
        <w:t>fingers</w:t>
      </w:r>
      <w:r w:rsidR="009874B9" w:rsidRPr="00153E57">
        <w:rPr>
          <w:rFonts w:ascii="Arial" w:hAnsi="Arial" w:cs="Arial"/>
          <w:sz w:val="24"/>
          <w:szCs w:val="24"/>
        </w:rPr>
        <w:t xml:space="preserve">’. </w:t>
      </w:r>
      <w:r w:rsidRPr="00153E57">
        <w:rPr>
          <w:rFonts w:ascii="Arial" w:hAnsi="Arial" w:cs="Arial"/>
          <w:sz w:val="24"/>
          <w:szCs w:val="24"/>
        </w:rPr>
        <w:t xml:space="preserve"> </w:t>
      </w:r>
    </w:p>
    <w:p w:rsidR="008A285B" w:rsidRPr="00153E57" w:rsidRDefault="008A285B" w:rsidP="000715BD">
      <w:pPr>
        <w:spacing w:after="0" w:line="240" w:lineRule="auto"/>
        <w:jc w:val="both"/>
        <w:rPr>
          <w:rFonts w:ascii="Arial" w:hAnsi="Arial" w:cs="Arial"/>
          <w:sz w:val="24"/>
          <w:szCs w:val="24"/>
        </w:rPr>
      </w:pPr>
    </w:p>
    <w:p w:rsidR="008A285B" w:rsidRPr="00153E57" w:rsidRDefault="008A285B" w:rsidP="000715BD">
      <w:pPr>
        <w:spacing w:after="0" w:line="240" w:lineRule="auto"/>
        <w:jc w:val="both"/>
        <w:rPr>
          <w:rFonts w:ascii="Arial" w:hAnsi="Arial" w:cs="Arial"/>
          <w:sz w:val="24"/>
          <w:szCs w:val="24"/>
        </w:rPr>
      </w:pPr>
      <w:r w:rsidRPr="00153E57">
        <w:rPr>
          <w:rFonts w:ascii="Arial" w:hAnsi="Arial" w:cs="Arial"/>
          <w:sz w:val="24"/>
          <w:szCs w:val="24"/>
        </w:rPr>
        <w:t xml:space="preserve">The building </w:t>
      </w:r>
      <w:r w:rsidR="009874B9" w:rsidRPr="00153E57">
        <w:rPr>
          <w:rFonts w:ascii="Arial" w:hAnsi="Arial" w:cs="Arial"/>
          <w:sz w:val="24"/>
          <w:szCs w:val="24"/>
        </w:rPr>
        <w:t xml:space="preserve">would be </w:t>
      </w:r>
      <w:r w:rsidRPr="00153E57">
        <w:rPr>
          <w:rFonts w:ascii="Arial" w:hAnsi="Arial" w:cs="Arial"/>
          <w:sz w:val="24"/>
          <w:szCs w:val="24"/>
        </w:rPr>
        <w:t>set at the same level as the square and a consistent ground floor level throughout w</w:t>
      </w:r>
      <w:r w:rsidR="009874B9" w:rsidRPr="00153E57">
        <w:rPr>
          <w:rFonts w:ascii="Arial" w:hAnsi="Arial" w:cs="Arial"/>
          <w:sz w:val="24"/>
          <w:szCs w:val="24"/>
        </w:rPr>
        <w:t>ould</w:t>
      </w:r>
      <w:r w:rsidRPr="00153E57">
        <w:rPr>
          <w:rFonts w:ascii="Arial" w:hAnsi="Arial" w:cs="Arial"/>
          <w:sz w:val="24"/>
          <w:szCs w:val="24"/>
        </w:rPr>
        <w:t xml:space="preserve"> be provided to allow maximum flexibility </w:t>
      </w:r>
      <w:r w:rsidR="009874B9" w:rsidRPr="00153E57">
        <w:rPr>
          <w:rFonts w:ascii="Arial" w:hAnsi="Arial" w:cs="Arial"/>
          <w:sz w:val="24"/>
          <w:szCs w:val="24"/>
        </w:rPr>
        <w:t xml:space="preserve">of use </w:t>
      </w:r>
      <w:r w:rsidRPr="00153E57">
        <w:rPr>
          <w:rFonts w:ascii="Arial" w:hAnsi="Arial" w:cs="Arial"/>
          <w:sz w:val="24"/>
          <w:szCs w:val="24"/>
        </w:rPr>
        <w:t>within the building as well as providing maximum accessibility for users.</w:t>
      </w:r>
      <w:r w:rsidR="009874B9" w:rsidRPr="00153E57">
        <w:rPr>
          <w:rFonts w:ascii="Arial" w:hAnsi="Arial" w:cs="Arial"/>
          <w:sz w:val="24"/>
          <w:szCs w:val="24"/>
        </w:rPr>
        <w:t xml:space="preserve">  It would </w:t>
      </w:r>
      <w:r w:rsidRPr="00153E57">
        <w:rPr>
          <w:rFonts w:ascii="Arial" w:hAnsi="Arial" w:cs="Arial"/>
          <w:sz w:val="24"/>
          <w:szCs w:val="24"/>
        </w:rPr>
        <w:t xml:space="preserve">provide new office space </w:t>
      </w:r>
      <w:r w:rsidR="00DE5759">
        <w:rPr>
          <w:rFonts w:ascii="Arial" w:hAnsi="Arial" w:cs="Arial"/>
          <w:sz w:val="24"/>
          <w:szCs w:val="24"/>
        </w:rPr>
        <w:t>for d</w:t>
      </w:r>
      <w:r w:rsidRPr="00153E57">
        <w:rPr>
          <w:rFonts w:ascii="Arial" w:hAnsi="Arial" w:cs="Arial"/>
          <w:sz w:val="24"/>
          <w:szCs w:val="24"/>
        </w:rPr>
        <w:t xml:space="preserve">epartmental staff, the </w:t>
      </w:r>
      <w:r w:rsidR="009874B9" w:rsidRPr="00153E57">
        <w:rPr>
          <w:rFonts w:ascii="Arial" w:hAnsi="Arial" w:cs="Arial"/>
          <w:sz w:val="24"/>
          <w:szCs w:val="24"/>
        </w:rPr>
        <w:t>C</w:t>
      </w:r>
      <w:r w:rsidRPr="00153E57">
        <w:rPr>
          <w:rFonts w:ascii="Arial" w:hAnsi="Arial" w:cs="Arial"/>
          <w:sz w:val="24"/>
          <w:szCs w:val="24"/>
        </w:rPr>
        <w:t xml:space="preserve">ontact </w:t>
      </w:r>
      <w:r w:rsidR="009874B9" w:rsidRPr="00153E57">
        <w:rPr>
          <w:rFonts w:ascii="Arial" w:hAnsi="Arial" w:cs="Arial"/>
          <w:sz w:val="24"/>
          <w:szCs w:val="24"/>
        </w:rPr>
        <w:t>C</w:t>
      </w:r>
      <w:r w:rsidRPr="00153E57">
        <w:rPr>
          <w:rFonts w:ascii="Arial" w:hAnsi="Arial" w:cs="Arial"/>
          <w:sz w:val="24"/>
          <w:szCs w:val="24"/>
        </w:rPr>
        <w:t xml:space="preserve">entre and ‘First Point’.  </w:t>
      </w:r>
      <w:r w:rsidR="009874B9" w:rsidRPr="00153E57">
        <w:rPr>
          <w:rFonts w:ascii="Arial" w:hAnsi="Arial" w:cs="Arial"/>
          <w:sz w:val="24"/>
          <w:szCs w:val="24"/>
        </w:rPr>
        <w:t xml:space="preserve">The latter </w:t>
      </w:r>
      <w:r w:rsidR="00DE5759">
        <w:rPr>
          <w:rFonts w:ascii="Arial" w:hAnsi="Arial" w:cs="Arial"/>
          <w:sz w:val="24"/>
          <w:szCs w:val="24"/>
        </w:rPr>
        <w:t xml:space="preserve">had </w:t>
      </w:r>
      <w:r w:rsidRPr="00153E57">
        <w:rPr>
          <w:rFonts w:ascii="Arial" w:hAnsi="Arial" w:cs="Arial"/>
          <w:sz w:val="24"/>
          <w:szCs w:val="24"/>
        </w:rPr>
        <w:t>generate</w:t>
      </w:r>
      <w:r w:rsidR="009874B9" w:rsidRPr="00153E57">
        <w:rPr>
          <w:rFonts w:ascii="Arial" w:hAnsi="Arial" w:cs="Arial"/>
          <w:sz w:val="24"/>
          <w:szCs w:val="24"/>
        </w:rPr>
        <w:t>d</w:t>
      </w:r>
      <w:r w:rsidR="00DE5759">
        <w:rPr>
          <w:rFonts w:ascii="Arial" w:hAnsi="Arial" w:cs="Arial"/>
          <w:sz w:val="24"/>
          <w:szCs w:val="24"/>
        </w:rPr>
        <w:t xml:space="preserve"> significant visitors </w:t>
      </w:r>
      <w:r w:rsidRPr="00153E57">
        <w:rPr>
          <w:rFonts w:ascii="Arial" w:hAnsi="Arial" w:cs="Arial"/>
          <w:sz w:val="24"/>
          <w:szCs w:val="24"/>
        </w:rPr>
        <w:t xml:space="preserve">and </w:t>
      </w:r>
      <w:r w:rsidR="009874B9" w:rsidRPr="00153E57">
        <w:rPr>
          <w:rFonts w:ascii="Arial" w:hAnsi="Arial" w:cs="Arial"/>
          <w:sz w:val="24"/>
          <w:szCs w:val="24"/>
        </w:rPr>
        <w:t xml:space="preserve">would be located </w:t>
      </w:r>
      <w:r w:rsidRPr="00153E57">
        <w:rPr>
          <w:rFonts w:ascii="Arial" w:hAnsi="Arial" w:cs="Arial"/>
          <w:sz w:val="24"/>
          <w:szCs w:val="24"/>
        </w:rPr>
        <w:t>on the ground floor</w:t>
      </w:r>
      <w:r w:rsidR="009874B9" w:rsidRPr="00153E57">
        <w:rPr>
          <w:rFonts w:ascii="Arial" w:hAnsi="Arial" w:cs="Arial"/>
          <w:sz w:val="24"/>
          <w:szCs w:val="24"/>
        </w:rPr>
        <w:t xml:space="preserve"> together with </w:t>
      </w:r>
      <w:r w:rsidRPr="00153E57">
        <w:rPr>
          <w:rFonts w:ascii="Arial" w:hAnsi="Arial" w:cs="Arial"/>
          <w:sz w:val="24"/>
          <w:szCs w:val="24"/>
        </w:rPr>
        <w:t xml:space="preserve">a coffee shop and seating areas.  </w:t>
      </w:r>
      <w:r w:rsidR="009874B9" w:rsidRPr="00153E57">
        <w:rPr>
          <w:rFonts w:ascii="Arial" w:hAnsi="Arial" w:cs="Arial"/>
          <w:sz w:val="24"/>
          <w:szCs w:val="24"/>
        </w:rPr>
        <w:t xml:space="preserve">The </w:t>
      </w:r>
      <w:r w:rsidRPr="00153E57">
        <w:rPr>
          <w:rFonts w:ascii="Arial" w:hAnsi="Arial" w:cs="Arial"/>
          <w:sz w:val="24"/>
          <w:szCs w:val="24"/>
        </w:rPr>
        <w:t xml:space="preserve">ground floor </w:t>
      </w:r>
      <w:r w:rsidR="009874B9" w:rsidRPr="00153E57">
        <w:rPr>
          <w:rFonts w:ascii="Arial" w:hAnsi="Arial" w:cs="Arial"/>
          <w:sz w:val="24"/>
          <w:szCs w:val="24"/>
        </w:rPr>
        <w:t xml:space="preserve">would also contain </w:t>
      </w:r>
      <w:r w:rsidRPr="00153E57">
        <w:rPr>
          <w:rFonts w:ascii="Arial" w:hAnsi="Arial" w:cs="Arial"/>
          <w:sz w:val="24"/>
          <w:szCs w:val="24"/>
        </w:rPr>
        <w:t>back of house facilities, together with flexible A1-4 retail/restaurant uses.</w:t>
      </w:r>
    </w:p>
    <w:p w:rsidR="008A285B" w:rsidRPr="00153E57" w:rsidRDefault="008A285B" w:rsidP="000715BD">
      <w:pPr>
        <w:spacing w:after="0" w:line="240" w:lineRule="auto"/>
        <w:jc w:val="both"/>
        <w:rPr>
          <w:rFonts w:ascii="Arial" w:hAnsi="Arial" w:cs="Arial"/>
          <w:sz w:val="24"/>
          <w:szCs w:val="24"/>
        </w:rPr>
      </w:pPr>
    </w:p>
    <w:p w:rsidR="008A285B" w:rsidRPr="00153E57" w:rsidRDefault="009874B9" w:rsidP="000715BD">
      <w:pPr>
        <w:spacing w:after="0" w:line="240" w:lineRule="auto"/>
        <w:jc w:val="both"/>
        <w:rPr>
          <w:rFonts w:ascii="Arial" w:hAnsi="Arial" w:cs="Arial"/>
          <w:sz w:val="24"/>
          <w:szCs w:val="24"/>
        </w:rPr>
      </w:pPr>
      <w:r w:rsidRPr="00153E57">
        <w:rPr>
          <w:rFonts w:ascii="Arial" w:hAnsi="Arial" w:cs="Arial"/>
          <w:sz w:val="24"/>
          <w:szCs w:val="24"/>
        </w:rPr>
        <w:t xml:space="preserve">With regard </w:t>
      </w:r>
      <w:r w:rsidR="00DE5759">
        <w:rPr>
          <w:rFonts w:ascii="Arial" w:hAnsi="Arial" w:cs="Arial"/>
          <w:sz w:val="24"/>
          <w:szCs w:val="24"/>
        </w:rPr>
        <w:t xml:space="preserve">to </w:t>
      </w:r>
      <w:r w:rsidRPr="00153E57">
        <w:rPr>
          <w:rFonts w:ascii="Arial" w:hAnsi="Arial" w:cs="Arial"/>
          <w:sz w:val="24"/>
          <w:szCs w:val="24"/>
        </w:rPr>
        <w:t xml:space="preserve">car parking, </w:t>
      </w:r>
      <w:r w:rsidR="00DE5759">
        <w:rPr>
          <w:rFonts w:ascii="Arial" w:hAnsi="Arial" w:cs="Arial"/>
          <w:sz w:val="24"/>
          <w:szCs w:val="24"/>
        </w:rPr>
        <w:t xml:space="preserve">the multi-storey car park previously </w:t>
      </w:r>
      <w:r w:rsidR="0078363C" w:rsidRPr="00153E57">
        <w:rPr>
          <w:rFonts w:ascii="Arial" w:hAnsi="Arial" w:cs="Arial"/>
          <w:sz w:val="24"/>
          <w:szCs w:val="24"/>
        </w:rPr>
        <w:t>discuss</w:t>
      </w:r>
      <w:r w:rsidR="00DE5759">
        <w:rPr>
          <w:rFonts w:ascii="Arial" w:hAnsi="Arial" w:cs="Arial"/>
          <w:sz w:val="24"/>
          <w:szCs w:val="24"/>
        </w:rPr>
        <w:t xml:space="preserve">ed </w:t>
      </w:r>
      <w:r w:rsidR="00A04B53">
        <w:rPr>
          <w:rFonts w:ascii="Arial" w:hAnsi="Arial" w:cs="Arial"/>
          <w:sz w:val="24"/>
          <w:szCs w:val="24"/>
        </w:rPr>
        <w:t>would not now come forward and the tempo</w:t>
      </w:r>
      <w:r w:rsidR="008A285B" w:rsidRPr="00153E57">
        <w:rPr>
          <w:rFonts w:ascii="Arial" w:hAnsi="Arial" w:cs="Arial"/>
          <w:sz w:val="24"/>
          <w:szCs w:val="24"/>
        </w:rPr>
        <w:t xml:space="preserve">rary use of Randley Lorry Park </w:t>
      </w:r>
      <w:r w:rsidR="00A04B53">
        <w:rPr>
          <w:rFonts w:ascii="Arial" w:hAnsi="Arial" w:cs="Arial"/>
          <w:sz w:val="24"/>
          <w:szCs w:val="24"/>
        </w:rPr>
        <w:t xml:space="preserve">would be necessary with </w:t>
      </w:r>
      <w:r w:rsidR="0078363C" w:rsidRPr="00153E57">
        <w:rPr>
          <w:rFonts w:ascii="Arial" w:hAnsi="Arial" w:cs="Arial"/>
          <w:sz w:val="24"/>
          <w:szCs w:val="24"/>
        </w:rPr>
        <w:t xml:space="preserve">further </w:t>
      </w:r>
      <w:r w:rsidR="008A285B" w:rsidRPr="00153E57">
        <w:rPr>
          <w:rFonts w:ascii="Arial" w:hAnsi="Arial" w:cs="Arial"/>
          <w:sz w:val="24"/>
          <w:szCs w:val="24"/>
        </w:rPr>
        <w:t xml:space="preserve">information on lighting, barrier detail and drainage </w:t>
      </w:r>
      <w:r w:rsidR="00A04B53">
        <w:rPr>
          <w:rFonts w:ascii="Arial" w:hAnsi="Arial" w:cs="Arial"/>
          <w:sz w:val="24"/>
          <w:szCs w:val="24"/>
        </w:rPr>
        <w:t xml:space="preserve">being sought.  </w:t>
      </w:r>
      <w:r w:rsidR="00232671" w:rsidRPr="00153E57">
        <w:rPr>
          <w:rFonts w:ascii="Arial" w:hAnsi="Arial" w:cs="Arial"/>
          <w:sz w:val="24"/>
          <w:szCs w:val="24"/>
        </w:rPr>
        <w:t xml:space="preserve">It was recommended that a condition requiring the provision of 250 minimum car park spaces including surfacing, drainage etc, be imposed.  </w:t>
      </w:r>
      <w:r w:rsidR="00A04B53">
        <w:rPr>
          <w:rFonts w:ascii="Arial" w:hAnsi="Arial" w:cs="Arial"/>
          <w:sz w:val="24"/>
          <w:szCs w:val="24"/>
        </w:rPr>
        <w:t>However, d</w:t>
      </w:r>
      <w:r w:rsidR="008A285B" w:rsidRPr="00153E57">
        <w:rPr>
          <w:rFonts w:ascii="Arial" w:hAnsi="Arial" w:cs="Arial"/>
          <w:sz w:val="24"/>
          <w:szCs w:val="24"/>
        </w:rPr>
        <w:t xml:space="preserve">isabled spaces should be on the Southwater car park rather than at Randley.  </w:t>
      </w:r>
    </w:p>
    <w:p w:rsidR="008A285B" w:rsidRPr="00153E57" w:rsidRDefault="008A285B" w:rsidP="000715BD">
      <w:pPr>
        <w:spacing w:after="0" w:line="240" w:lineRule="auto"/>
        <w:jc w:val="both"/>
        <w:rPr>
          <w:rFonts w:ascii="Arial" w:hAnsi="Arial" w:cs="Arial"/>
          <w:sz w:val="24"/>
          <w:szCs w:val="24"/>
        </w:rPr>
      </w:pPr>
    </w:p>
    <w:p w:rsidR="0078363C" w:rsidRPr="00153E57" w:rsidRDefault="0078363C" w:rsidP="000715BD">
      <w:pPr>
        <w:spacing w:after="0" w:line="240" w:lineRule="auto"/>
        <w:jc w:val="both"/>
        <w:rPr>
          <w:rFonts w:ascii="Arial" w:hAnsi="Arial" w:cs="Arial"/>
          <w:sz w:val="24"/>
          <w:szCs w:val="24"/>
        </w:rPr>
      </w:pPr>
      <w:r w:rsidRPr="00153E57">
        <w:rPr>
          <w:rFonts w:ascii="Arial" w:hAnsi="Arial" w:cs="Arial"/>
          <w:sz w:val="24"/>
          <w:szCs w:val="24"/>
        </w:rPr>
        <w:t>A letter of o</w:t>
      </w:r>
      <w:r w:rsidR="008A285B" w:rsidRPr="00153E57">
        <w:rPr>
          <w:rFonts w:ascii="Arial" w:hAnsi="Arial" w:cs="Arial"/>
          <w:sz w:val="24"/>
          <w:szCs w:val="24"/>
        </w:rPr>
        <w:t xml:space="preserve">bjection letter </w:t>
      </w:r>
      <w:r w:rsidRPr="00153E57">
        <w:rPr>
          <w:rFonts w:ascii="Arial" w:hAnsi="Arial" w:cs="Arial"/>
          <w:sz w:val="24"/>
          <w:szCs w:val="24"/>
        </w:rPr>
        <w:t xml:space="preserve">had been received </w:t>
      </w:r>
      <w:r w:rsidR="008A285B" w:rsidRPr="00153E57">
        <w:rPr>
          <w:rFonts w:ascii="Arial" w:hAnsi="Arial" w:cs="Arial"/>
          <w:sz w:val="24"/>
          <w:szCs w:val="24"/>
        </w:rPr>
        <w:t>from Pegasus (</w:t>
      </w:r>
      <w:r w:rsidRPr="00153E57">
        <w:rPr>
          <w:rFonts w:ascii="Arial" w:hAnsi="Arial" w:cs="Arial"/>
          <w:sz w:val="24"/>
          <w:szCs w:val="24"/>
        </w:rPr>
        <w:t>P</w:t>
      </w:r>
      <w:r w:rsidR="008A285B" w:rsidRPr="00153E57">
        <w:rPr>
          <w:rFonts w:ascii="Arial" w:hAnsi="Arial" w:cs="Arial"/>
          <w:sz w:val="24"/>
          <w:szCs w:val="24"/>
        </w:rPr>
        <w:t xml:space="preserve">lanning </w:t>
      </w:r>
      <w:r w:rsidRPr="00153E57">
        <w:rPr>
          <w:rFonts w:ascii="Arial" w:hAnsi="Arial" w:cs="Arial"/>
          <w:sz w:val="24"/>
          <w:szCs w:val="24"/>
        </w:rPr>
        <w:t>C</w:t>
      </w:r>
      <w:r w:rsidR="008A285B" w:rsidRPr="00153E57">
        <w:rPr>
          <w:rFonts w:ascii="Arial" w:hAnsi="Arial" w:cs="Arial"/>
          <w:sz w:val="24"/>
          <w:szCs w:val="24"/>
        </w:rPr>
        <w:t>onsultants) on behalf of Meeting Point House</w:t>
      </w:r>
      <w:r w:rsidRPr="00153E57">
        <w:rPr>
          <w:rFonts w:ascii="Arial" w:hAnsi="Arial" w:cs="Arial"/>
          <w:sz w:val="24"/>
          <w:szCs w:val="24"/>
        </w:rPr>
        <w:t xml:space="preserve">, as summarised in the report.  </w:t>
      </w:r>
    </w:p>
    <w:p w:rsidR="00A04B53" w:rsidRDefault="00A04B53" w:rsidP="000715BD">
      <w:pPr>
        <w:spacing w:after="0" w:line="240" w:lineRule="auto"/>
        <w:jc w:val="both"/>
        <w:rPr>
          <w:rFonts w:ascii="Arial" w:hAnsi="Arial" w:cs="Arial"/>
          <w:sz w:val="24"/>
          <w:szCs w:val="24"/>
        </w:rPr>
      </w:pPr>
    </w:p>
    <w:p w:rsidR="008A285B" w:rsidRPr="00153E57" w:rsidRDefault="00A04B53" w:rsidP="000715BD">
      <w:pPr>
        <w:spacing w:after="0" w:line="240" w:lineRule="auto"/>
        <w:jc w:val="both"/>
        <w:rPr>
          <w:rFonts w:ascii="Arial" w:hAnsi="Arial" w:cs="Arial"/>
          <w:sz w:val="24"/>
          <w:szCs w:val="24"/>
        </w:rPr>
      </w:pPr>
      <w:r>
        <w:rPr>
          <w:rFonts w:ascii="Arial" w:hAnsi="Arial" w:cs="Arial"/>
          <w:sz w:val="24"/>
          <w:szCs w:val="24"/>
        </w:rPr>
        <w:t>The</w:t>
      </w:r>
      <w:r w:rsidR="008A285B" w:rsidRPr="00153E57">
        <w:rPr>
          <w:rFonts w:ascii="Arial" w:hAnsi="Arial" w:cs="Arial"/>
          <w:sz w:val="24"/>
          <w:szCs w:val="24"/>
        </w:rPr>
        <w:t xml:space="preserve"> Design &amp; Access Statement (DAS) </w:t>
      </w:r>
      <w:r w:rsidR="00232671" w:rsidRPr="00153E57">
        <w:rPr>
          <w:rFonts w:ascii="Arial" w:hAnsi="Arial" w:cs="Arial"/>
          <w:sz w:val="24"/>
          <w:szCs w:val="24"/>
        </w:rPr>
        <w:t xml:space="preserve">that had </w:t>
      </w:r>
      <w:r w:rsidR="008A285B" w:rsidRPr="00153E57">
        <w:rPr>
          <w:rFonts w:ascii="Arial" w:hAnsi="Arial" w:cs="Arial"/>
          <w:sz w:val="24"/>
          <w:szCs w:val="24"/>
        </w:rPr>
        <w:t>accompan</w:t>
      </w:r>
      <w:r w:rsidR="00232671" w:rsidRPr="00153E57">
        <w:rPr>
          <w:rFonts w:ascii="Arial" w:hAnsi="Arial" w:cs="Arial"/>
          <w:sz w:val="24"/>
          <w:szCs w:val="24"/>
        </w:rPr>
        <w:t>ied</w:t>
      </w:r>
      <w:r w:rsidR="008A285B" w:rsidRPr="00153E57">
        <w:rPr>
          <w:rFonts w:ascii="Arial" w:hAnsi="Arial" w:cs="Arial"/>
          <w:sz w:val="24"/>
          <w:szCs w:val="24"/>
        </w:rPr>
        <w:t xml:space="preserve"> the outline permission </w:t>
      </w:r>
      <w:r>
        <w:rPr>
          <w:rFonts w:ascii="Arial" w:hAnsi="Arial" w:cs="Arial"/>
          <w:sz w:val="24"/>
          <w:szCs w:val="24"/>
        </w:rPr>
        <w:t xml:space="preserve">had required </w:t>
      </w:r>
      <w:r w:rsidR="008A285B" w:rsidRPr="00153E57">
        <w:rPr>
          <w:rFonts w:ascii="Arial" w:hAnsi="Arial" w:cs="Arial"/>
          <w:sz w:val="24"/>
          <w:szCs w:val="24"/>
        </w:rPr>
        <w:t xml:space="preserve">development </w:t>
      </w:r>
      <w:r>
        <w:rPr>
          <w:rFonts w:ascii="Arial" w:hAnsi="Arial" w:cs="Arial"/>
          <w:sz w:val="24"/>
          <w:szCs w:val="24"/>
        </w:rPr>
        <w:t xml:space="preserve">to </w:t>
      </w:r>
      <w:r w:rsidR="008A285B" w:rsidRPr="00153E57">
        <w:rPr>
          <w:rFonts w:ascii="Arial" w:hAnsi="Arial" w:cs="Arial"/>
          <w:sz w:val="24"/>
          <w:szCs w:val="24"/>
        </w:rPr>
        <w:t>strive to provide a more positive inter</w:t>
      </w:r>
      <w:r w:rsidR="00232671" w:rsidRPr="00153E57">
        <w:rPr>
          <w:rFonts w:ascii="Arial" w:hAnsi="Arial" w:cs="Arial"/>
          <w:sz w:val="24"/>
          <w:szCs w:val="24"/>
        </w:rPr>
        <w:t>-</w:t>
      </w:r>
      <w:r w:rsidR="008A285B" w:rsidRPr="00153E57">
        <w:rPr>
          <w:rFonts w:ascii="Arial" w:hAnsi="Arial" w:cs="Arial"/>
          <w:sz w:val="24"/>
          <w:szCs w:val="24"/>
        </w:rPr>
        <w:t>relationship with the Town Park to maximise this unique asset</w:t>
      </w:r>
      <w:r>
        <w:rPr>
          <w:rFonts w:ascii="Arial" w:hAnsi="Arial" w:cs="Arial"/>
          <w:sz w:val="24"/>
          <w:szCs w:val="24"/>
        </w:rPr>
        <w:t xml:space="preserve"> and had also </w:t>
      </w:r>
      <w:r w:rsidR="0078363C" w:rsidRPr="00153E57">
        <w:rPr>
          <w:rFonts w:ascii="Arial" w:hAnsi="Arial" w:cs="Arial"/>
          <w:sz w:val="24"/>
          <w:szCs w:val="24"/>
        </w:rPr>
        <w:t xml:space="preserve">raised an </w:t>
      </w:r>
      <w:r w:rsidR="008A285B" w:rsidRPr="00153E57">
        <w:rPr>
          <w:rFonts w:ascii="Arial" w:hAnsi="Arial" w:cs="Arial"/>
          <w:sz w:val="24"/>
          <w:szCs w:val="24"/>
        </w:rPr>
        <w:t xml:space="preserve">expectation that the new </w:t>
      </w:r>
      <w:r w:rsidR="0078363C" w:rsidRPr="00153E57">
        <w:rPr>
          <w:rFonts w:ascii="Arial" w:hAnsi="Arial" w:cs="Arial"/>
          <w:sz w:val="24"/>
          <w:szCs w:val="24"/>
        </w:rPr>
        <w:t>C</w:t>
      </w:r>
      <w:r w:rsidR="008A285B" w:rsidRPr="00153E57">
        <w:rPr>
          <w:rFonts w:ascii="Arial" w:hAnsi="Arial" w:cs="Arial"/>
          <w:sz w:val="24"/>
          <w:szCs w:val="24"/>
        </w:rPr>
        <w:t xml:space="preserve">ivic </w:t>
      </w:r>
      <w:r w:rsidR="0078363C" w:rsidRPr="00153E57">
        <w:rPr>
          <w:rFonts w:ascii="Arial" w:hAnsi="Arial" w:cs="Arial"/>
          <w:sz w:val="24"/>
          <w:szCs w:val="24"/>
        </w:rPr>
        <w:t>O</w:t>
      </w:r>
      <w:r w:rsidR="008A285B" w:rsidRPr="00153E57">
        <w:rPr>
          <w:rFonts w:ascii="Arial" w:hAnsi="Arial" w:cs="Arial"/>
          <w:sz w:val="24"/>
          <w:szCs w:val="24"/>
        </w:rPr>
        <w:t>ffices</w:t>
      </w:r>
      <w:r w:rsidR="0078363C" w:rsidRPr="00153E57">
        <w:rPr>
          <w:rFonts w:ascii="Arial" w:hAnsi="Arial" w:cs="Arial"/>
          <w:sz w:val="24"/>
          <w:szCs w:val="24"/>
        </w:rPr>
        <w:t>,</w:t>
      </w:r>
      <w:r w:rsidR="008A285B" w:rsidRPr="00153E57">
        <w:rPr>
          <w:rFonts w:ascii="Arial" w:hAnsi="Arial" w:cs="Arial"/>
          <w:sz w:val="24"/>
          <w:szCs w:val="24"/>
        </w:rPr>
        <w:t xml:space="preserve"> along with other new structures</w:t>
      </w:r>
      <w:r w:rsidR="0078363C" w:rsidRPr="00153E57">
        <w:rPr>
          <w:rFonts w:ascii="Arial" w:hAnsi="Arial" w:cs="Arial"/>
          <w:sz w:val="24"/>
          <w:szCs w:val="24"/>
        </w:rPr>
        <w:t>,</w:t>
      </w:r>
      <w:r w:rsidR="008A285B" w:rsidRPr="00153E57">
        <w:rPr>
          <w:rFonts w:ascii="Arial" w:hAnsi="Arial" w:cs="Arial"/>
          <w:sz w:val="24"/>
          <w:szCs w:val="24"/>
        </w:rPr>
        <w:t xml:space="preserve"> should provide a powerful icon based on the interplay between buildings, urban form and Park while creating sustainable buildings which architecturally </w:t>
      </w:r>
      <w:r w:rsidR="0078363C" w:rsidRPr="00153E57">
        <w:rPr>
          <w:rFonts w:ascii="Arial" w:hAnsi="Arial" w:cs="Arial"/>
          <w:sz w:val="24"/>
          <w:szCs w:val="24"/>
        </w:rPr>
        <w:t>were</w:t>
      </w:r>
      <w:r w:rsidR="008A285B" w:rsidRPr="00153E57">
        <w:rPr>
          <w:rFonts w:ascii="Arial" w:hAnsi="Arial" w:cs="Arial"/>
          <w:sz w:val="24"/>
          <w:szCs w:val="24"/>
        </w:rPr>
        <w:t xml:space="preserve"> “highly distinctive”.  The design </w:t>
      </w:r>
      <w:r>
        <w:rPr>
          <w:rFonts w:ascii="Arial" w:hAnsi="Arial" w:cs="Arial"/>
          <w:sz w:val="24"/>
          <w:szCs w:val="24"/>
        </w:rPr>
        <w:t xml:space="preserve">of the new Civic Offices </w:t>
      </w:r>
      <w:r w:rsidR="0078363C" w:rsidRPr="00153E57">
        <w:rPr>
          <w:rFonts w:ascii="Arial" w:hAnsi="Arial" w:cs="Arial"/>
          <w:sz w:val="24"/>
          <w:szCs w:val="24"/>
        </w:rPr>
        <w:t xml:space="preserve">was </w:t>
      </w:r>
      <w:r w:rsidR="008A285B" w:rsidRPr="00153E57">
        <w:rPr>
          <w:rFonts w:ascii="Arial" w:hAnsi="Arial" w:cs="Arial"/>
          <w:sz w:val="24"/>
          <w:szCs w:val="24"/>
        </w:rPr>
        <w:t xml:space="preserve">bespoke and </w:t>
      </w:r>
      <w:r w:rsidR="0078363C" w:rsidRPr="00153E57">
        <w:rPr>
          <w:rFonts w:ascii="Arial" w:hAnsi="Arial" w:cs="Arial"/>
          <w:sz w:val="24"/>
          <w:szCs w:val="24"/>
        </w:rPr>
        <w:t xml:space="preserve">would </w:t>
      </w:r>
      <w:r w:rsidR="008A285B" w:rsidRPr="00153E57">
        <w:rPr>
          <w:rFonts w:ascii="Arial" w:hAnsi="Arial" w:cs="Arial"/>
          <w:sz w:val="24"/>
          <w:szCs w:val="24"/>
        </w:rPr>
        <w:t>provide a highly legible civic bu</w:t>
      </w:r>
      <w:r w:rsidR="00232671" w:rsidRPr="00153E57">
        <w:rPr>
          <w:rFonts w:ascii="Arial" w:hAnsi="Arial" w:cs="Arial"/>
          <w:sz w:val="24"/>
          <w:szCs w:val="24"/>
        </w:rPr>
        <w:t xml:space="preserve">ilding of significant quality which would meet </w:t>
      </w:r>
      <w:r w:rsidR="008A285B" w:rsidRPr="00153E57">
        <w:rPr>
          <w:rFonts w:ascii="Arial" w:hAnsi="Arial" w:cs="Arial"/>
          <w:sz w:val="24"/>
          <w:szCs w:val="24"/>
        </w:rPr>
        <w:t xml:space="preserve">these requirements </w:t>
      </w:r>
      <w:r>
        <w:rPr>
          <w:rFonts w:ascii="Arial" w:hAnsi="Arial" w:cs="Arial"/>
          <w:sz w:val="24"/>
          <w:szCs w:val="24"/>
        </w:rPr>
        <w:t xml:space="preserve">through </w:t>
      </w:r>
      <w:r w:rsidR="008A285B" w:rsidRPr="00153E57">
        <w:rPr>
          <w:rFonts w:ascii="Arial" w:hAnsi="Arial" w:cs="Arial"/>
          <w:sz w:val="24"/>
          <w:szCs w:val="24"/>
        </w:rPr>
        <w:t xml:space="preserve">a five storey building able to sit easily and begin to achieve visual and aesthetic dominance over existing neighbouring leisure buildings.  The scale </w:t>
      </w:r>
      <w:r w:rsidR="0078363C" w:rsidRPr="00153E57">
        <w:rPr>
          <w:rFonts w:ascii="Arial" w:hAnsi="Arial" w:cs="Arial"/>
          <w:sz w:val="24"/>
          <w:szCs w:val="24"/>
        </w:rPr>
        <w:t xml:space="preserve">would </w:t>
      </w:r>
      <w:r w:rsidR="008A285B" w:rsidRPr="00153E57">
        <w:rPr>
          <w:rFonts w:ascii="Arial" w:hAnsi="Arial" w:cs="Arial"/>
          <w:sz w:val="24"/>
          <w:szCs w:val="24"/>
        </w:rPr>
        <w:t>also allow considerable opportunities to improve views towards the Town Centre from the Park.</w:t>
      </w:r>
    </w:p>
    <w:p w:rsidR="008A285B" w:rsidRPr="00153E57" w:rsidRDefault="008A285B" w:rsidP="000715BD">
      <w:pPr>
        <w:spacing w:after="0" w:line="240" w:lineRule="auto"/>
        <w:jc w:val="both"/>
        <w:rPr>
          <w:rFonts w:ascii="Arial" w:hAnsi="Arial" w:cs="Arial"/>
          <w:sz w:val="24"/>
          <w:szCs w:val="24"/>
        </w:rPr>
      </w:pPr>
    </w:p>
    <w:p w:rsidR="008A285B" w:rsidRPr="00153E57" w:rsidRDefault="008A285B" w:rsidP="000715BD">
      <w:pPr>
        <w:spacing w:after="0" w:line="240" w:lineRule="auto"/>
        <w:jc w:val="both"/>
        <w:rPr>
          <w:rFonts w:ascii="Arial" w:hAnsi="Arial" w:cs="Arial"/>
          <w:sz w:val="24"/>
          <w:szCs w:val="24"/>
        </w:rPr>
      </w:pPr>
      <w:r w:rsidRPr="00153E57">
        <w:rPr>
          <w:rFonts w:ascii="Arial" w:hAnsi="Arial" w:cs="Arial"/>
          <w:sz w:val="24"/>
          <w:szCs w:val="24"/>
        </w:rPr>
        <w:t>The proposed building</w:t>
      </w:r>
      <w:r w:rsidR="0078363C" w:rsidRPr="00153E57">
        <w:rPr>
          <w:rFonts w:ascii="Arial" w:hAnsi="Arial" w:cs="Arial"/>
          <w:sz w:val="24"/>
          <w:szCs w:val="24"/>
        </w:rPr>
        <w:t xml:space="preserve"> would use the </w:t>
      </w:r>
      <w:r w:rsidRPr="00153E57">
        <w:rPr>
          <w:rFonts w:ascii="Arial" w:hAnsi="Arial" w:cs="Arial"/>
          <w:sz w:val="24"/>
          <w:szCs w:val="24"/>
        </w:rPr>
        <w:t>highest quality materials</w:t>
      </w:r>
      <w:r w:rsidR="0078363C" w:rsidRPr="00153E57">
        <w:rPr>
          <w:rFonts w:ascii="Arial" w:hAnsi="Arial" w:cs="Arial"/>
          <w:sz w:val="24"/>
          <w:szCs w:val="24"/>
        </w:rPr>
        <w:t xml:space="preserve">, </w:t>
      </w:r>
      <w:r w:rsidRPr="00153E57">
        <w:rPr>
          <w:rFonts w:ascii="Arial" w:hAnsi="Arial" w:cs="Arial"/>
          <w:sz w:val="24"/>
          <w:szCs w:val="24"/>
        </w:rPr>
        <w:t xml:space="preserve">including white terracotta tiles for the office element above ground level with blue brick used for column elements in the ground floor and as subdivisions for openings within the terracotta panels.  This </w:t>
      </w:r>
      <w:r w:rsidR="00232671" w:rsidRPr="00153E57">
        <w:rPr>
          <w:rFonts w:ascii="Arial" w:hAnsi="Arial" w:cs="Arial"/>
          <w:sz w:val="24"/>
          <w:szCs w:val="24"/>
        </w:rPr>
        <w:t xml:space="preserve">would </w:t>
      </w:r>
      <w:r w:rsidRPr="00153E57">
        <w:rPr>
          <w:rFonts w:ascii="Arial" w:hAnsi="Arial" w:cs="Arial"/>
          <w:sz w:val="24"/>
          <w:szCs w:val="24"/>
        </w:rPr>
        <w:t xml:space="preserve">give solidity to the building base and frame the entrance when viewed from Southwater Square.  The remainder of the ground floor </w:t>
      </w:r>
      <w:r w:rsidR="0078363C" w:rsidRPr="00153E57">
        <w:rPr>
          <w:rFonts w:ascii="Arial" w:hAnsi="Arial" w:cs="Arial"/>
          <w:sz w:val="24"/>
          <w:szCs w:val="24"/>
        </w:rPr>
        <w:lastRenderedPageBreak/>
        <w:t>w</w:t>
      </w:r>
      <w:r w:rsidR="00A04B53">
        <w:rPr>
          <w:rFonts w:ascii="Arial" w:hAnsi="Arial" w:cs="Arial"/>
          <w:sz w:val="24"/>
          <w:szCs w:val="24"/>
        </w:rPr>
        <w:t xml:space="preserve">ould be </w:t>
      </w:r>
      <w:r w:rsidRPr="00153E57">
        <w:rPr>
          <w:rFonts w:ascii="Arial" w:hAnsi="Arial" w:cs="Arial"/>
          <w:sz w:val="24"/>
          <w:szCs w:val="24"/>
        </w:rPr>
        <w:t xml:space="preserve">enclosed in aluminium framed curtain walling and glazed full height windows.  Timber </w:t>
      </w:r>
      <w:r w:rsidR="00A04B53">
        <w:rPr>
          <w:rFonts w:ascii="Arial" w:hAnsi="Arial" w:cs="Arial"/>
          <w:sz w:val="24"/>
          <w:szCs w:val="24"/>
        </w:rPr>
        <w:t xml:space="preserve">would be </w:t>
      </w:r>
      <w:r w:rsidRPr="00153E57">
        <w:rPr>
          <w:rFonts w:ascii="Arial" w:hAnsi="Arial" w:cs="Arial"/>
          <w:sz w:val="24"/>
          <w:szCs w:val="24"/>
        </w:rPr>
        <w:t>used sparingly</w:t>
      </w:r>
      <w:r w:rsidR="0078363C" w:rsidRPr="00153E57">
        <w:rPr>
          <w:rFonts w:ascii="Arial" w:hAnsi="Arial" w:cs="Arial"/>
          <w:sz w:val="24"/>
          <w:szCs w:val="24"/>
        </w:rPr>
        <w:t>,</w:t>
      </w:r>
      <w:r w:rsidRPr="00153E57">
        <w:rPr>
          <w:rFonts w:ascii="Arial" w:hAnsi="Arial" w:cs="Arial"/>
          <w:sz w:val="24"/>
          <w:szCs w:val="24"/>
        </w:rPr>
        <w:t xml:space="preserve"> predominantly as a foil to the dominant brick and terracotta tiles</w:t>
      </w:r>
      <w:r w:rsidR="0078363C" w:rsidRPr="00153E57">
        <w:rPr>
          <w:rFonts w:ascii="Arial" w:hAnsi="Arial" w:cs="Arial"/>
          <w:sz w:val="24"/>
          <w:szCs w:val="24"/>
        </w:rPr>
        <w:t xml:space="preserve"> and the </w:t>
      </w:r>
      <w:r w:rsidRPr="00153E57">
        <w:rPr>
          <w:rFonts w:ascii="Arial" w:hAnsi="Arial" w:cs="Arial"/>
          <w:sz w:val="24"/>
          <w:szCs w:val="24"/>
        </w:rPr>
        <w:t>roof</w:t>
      </w:r>
      <w:r w:rsidR="00A04B53">
        <w:rPr>
          <w:rFonts w:ascii="Arial" w:hAnsi="Arial" w:cs="Arial"/>
          <w:sz w:val="24"/>
          <w:szCs w:val="24"/>
        </w:rPr>
        <w:t xml:space="preserve"> would have a </w:t>
      </w:r>
      <w:r w:rsidRPr="00153E57">
        <w:rPr>
          <w:rFonts w:ascii="Arial" w:hAnsi="Arial" w:cs="Arial"/>
          <w:sz w:val="24"/>
          <w:szCs w:val="24"/>
        </w:rPr>
        <w:t>timber clad plant area set back from the parapet edge.</w:t>
      </w:r>
      <w:r w:rsidR="00262E11" w:rsidRPr="00153E57">
        <w:rPr>
          <w:rFonts w:ascii="Arial" w:hAnsi="Arial" w:cs="Arial"/>
          <w:sz w:val="24"/>
          <w:szCs w:val="24"/>
        </w:rPr>
        <w:t xml:space="preserve">  The necessary building services had been carefully designed out.</w:t>
      </w:r>
    </w:p>
    <w:p w:rsidR="008A285B" w:rsidRPr="00153E57" w:rsidRDefault="008A285B" w:rsidP="000715BD">
      <w:pPr>
        <w:spacing w:after="0" w:line="240" w:lineRule="auto"/>
        <w:jc w:val="both"/>
        <w:rPr>
          <w:rFonts w:ascii="Arial" w:hAnsi="Arial" w:cs="Arial"/>
          <w:sz w:val="24"/>
          <w:szCs w:val="24"/>
        </w:rPr>
      </w:pPr>
      <w:r w:rsidRPr="00153E57">
        <w:rPr>
          <w:rFonts w:ascii="Arial" w:hAnsi="Arial" w:cs="Arial"/>
          <w:sz w:val="24"/>
          <w:szCs w:val="24"/>
        </w:rPr>
        <w:tab/>
      </w:r>
    </w:p>
    <w:p w:rsidR="008A285B" w:rsidRPr="00153E57" w:rsidRDefault="00262E11" w:rsidP="000715BD">
      <w:pPr>
        <w:spacing w:after="0" w:line="240" w:lineRule="auto"/>
        <w:jc w:val="both"/>
        <w:rPr>
          <w:rFonts w:ascii="Arial" w:hAnsi="Arial" w:cs="Arial"/>
          <w:sz w:val="24"/>
          <w:szCs w:val="24"/>
        </w:rPr>
      </w:pPr>
      <w:r w:rsidRPr="00153E57">
        <w:rPr>
          <w:rFonts w:ascii="Arial" w:hAnsi="Arial" w:cs="Arial"/>
          <w:sz w:val="24"/>
          <w:szCs w:val="24"/>
        </w:rPr>
        <w:t>The report detailed the energy efficiency measures that would be incorporated into the proposed development and it was</w:t>
      </w:r>
      <w:r w:rsidR="008A285B" w:rsidRPr="00153E57">
        <w:rPr>
          <w:rFonts w:ascii="Arial" w:hAnsi="Arial" w:cs="Arial"/>
          <w:sz w:val="24"/>
          <w:szCs w:val="24"/>
        </w:rPr>
        <w:t xml:space="preserve"> considered that the</w:t>
      </w:r>
      <w:r w:rsidRPr="00153E57">
        <w:rPr>
          <w:rFonts w:ascii="Arial" w:hAnsi="Arial" w:cs="Arial"/>
          <w:sz w:val="24"/>
          <w:szCs w:val="24"/>
        </w:rPr>
        <w:t>se would</w:t>
      </w:r>
      <w:r w:rsidR="008A285B" w:rsidRPr="00153E57">
        <w:rPr>
          <w:rFonts w:ascii="Arial" w:hAnsi="Arial" w:cs="Arial"/>
          <w:sz w:val="24"/>
          <w:szCs w:val="24"/>
        </w:rPr>
        <w:t xml:space="preserve"> deliver significant benefits in terms of carbon emissions reductions and energy efficiency and should comply with </w:t>
      </w:r>
      <w:r w:rsidRPr="00153E57">
        <w:rPr>
          <w:rFonts w:ascii="Arial" w:hAnsi="Arial" w:cs="Arial"/>
          <w:sz w:val="24"/>
          <w:szCs w:val="24"/>
        </w:rPr>
        <w:t xml:space="preserve">the </w:t>
      </w:r>
      <w:r w:rsidR="008A285B" w:rsidRPr="00153E57">
        <w:rPr>
          <w:rFonts w:ascii="Arial" w:hAnsi="Arial" w:cs="Arial"/>
          <w:sz w:val="24"/>
          <w:szCs w:val="24"/>
        </w:rPr>
        <w:t>conditions attached to the outline permission, subject to final accreditation.</w:t>
      </w:r>
    </w:p>
    <w:p w:rsidR="008A285B" w:rsidRPr="00153E57" w:rsidRDefault="008A285B" w:rsidP="000715BD">
      <w:pPr>
        <w:spacing w:after="0" w:line="240" w:lineRule="auto"/>
        <w:jc w:val="both"/>
        <w:rPr>
          <w:rFonts w:ascii="Arial" w:hAnsi="Arial" w:cs="Arial"/>
          <w:sz w:val="24"/>
          <w:szCs w:val="24"/>
        </w:rPr>
      </w:pPr>
    </w:p>
    <w:p w:rsidR="00262E11" w:rsidRPr="00153E57" w:rsidRDefault="008A285B" w:rsidP="000715BD">
      <w:pPr>
        <w:spacing w:after="0" w:line="240" w:lineRule="auto"/>
        <w:jc w:val="both"/>
        <w:rPr>
          <w:rFonts w:ascii="Arial" w:hAnsi="Arial" w:cs="Arial"/>
          <w:sz w:val="24"/>
          <w:szCs w:val="24"/>
        </w:rPr>
      </w:pPr>
      <w:r w:rsidRPr="00153E57">
        <w:rPr>
          <w:rFonts w:ascii="Arial" w:hAnsi="Arial" w:cs="Arial"/>
          <w:sz w:val="24"/>
          <w:szCs w:val="24"/>
        </w:rPr>
        <w:t xml:space="preserve">In terms of landscape design, </w:t>
      </w:r>
      <w:r w:rsidR="00232671" w:rsidRPr="00153E57">
        <w:rPr>
          <w:rFonts w:ascii="Arial" w:hAnsi="Arial" w:cs="Arial"/>
          <w:sz w:val="24"/>
          <w:szCs w:val="24"/>
        </w:rPr>
        <w:t>t</w:t>
      </w:r>
      <w:r w:rsidRPr="00153E57">
        <w:rPr>
          <w:rFonts w:ascii="Arial" w:hAnsi="Arial" w:cs="Arial"/>
          <w:sz w:val="24"/>
          <w:szCs w:val="24"/>
        </w:rPr>
        <w:t xml:space="preserve">he public realm directly associated with the </w:t>
      </w:r>
      <w:r w:rsidR="00262E11" w:rsidRPr="00153E57">
        <w:rPr>
          <w:rFonts w:ascii="Arial" w:hAnsi="Arial" w:cs="Arial"/>
          <w:sz w:val="24"/>
          <w:szCs w:val="24"/>
        </w:rPr>
        <w:t>C</w:t>
      </w:r>
      <w:r w:rsidRPr="00153E57">
        <w:rPr>
          <w:rFonts w:ascii="Arial" w:hAnsi="Arial" w:cs="Arial"/>
          <w:sz w:val="24"/>
          <w:szCs w:val="24"/>
        </w:rPr>
        <w:t xml:space="preserve">ivic </w:t>
      </w:r>
      <w:r w:rsidR="00262E11" w:rsidRPr="00153E57">
        <w:rPr>
          <w:rFonts w:ascii="Arial" w:hAnsi="Arial" w:cs="Arial"/>
          <w:sz w:val="24"/>
          <w:szCs w:val="24"/>
        </w:rPr>
        <w:t>O</w:t>
      </w:r>
      <w:r w:rsidRPr="00153E57">
        <w:rPr>
          <w:rFonts w:ascii="Arial" w:hAnsi="Arial" w:cs="Arial"/>
          <w:sz w:val="24"/>
          <w:szCs w:val="24"/>
        </w:rPr>
        <w:t xml:space="preserve">ffices planning application </w:t>
      </w:r>
      <w:r w:rsidR="00262E11" w:rsidRPr="00153E57">
        <w:rPr>
          <w:rFonts w:ascii="Arial" w:hAnsi="Arial" w:cs="Arial"/>
          <w:sz w:val="24"/>
          <w:szCs w:val="24"/>
        </w:rPr>
        <w:t xml:space="preserve">was </w:t>
      </w:r>
      <w:r w:rsidRPr="00153E57">
        <w:rPr>
          <w:rFonts w:ascii="Arial" w:hAnsi="Arial" w:cs="Arial"/>
          <w:sz w:val="24"/>
          <w:szCs w:val="24"/>
        </w:rPr>
        <w:t>confine</w:t>
      </w:r>
      <w:r w:rsidR="00262E11" w:rsidRPr="00153E57">
        <w:rPr>
          <w:rFonts w:ascii="Arial" w:hAnsi="Arial" w:cs="Arial"/>
          <w:sz w:val="24"/>
          <w:szCs w:val="24"/>
        </w:rPr>
        <w:t>d</w:t>
      </w:r>
      <w:r w:rsidRPr="00153E57">
        <w:rPr>
          <w:rFonts w:ascii="Arial" w:hAnsi="Arial" w:cs="Arial"/>
          <w:sz w:val="24"/>
          <w:szCs w:val="24"/>
        </w:rPr>
        <w:t xml:space="preserve"> to the areas between the southern elevation to the Town Park boundary</w:t>
      </w:r>
      <w:r w:rsidR="00262E11" w:rsidRPr="00153E57">
        <w:rPr>
          <w:rFonts w:ascii="Arial" w:hAnsi="Arial" w:cs="Arial"/>
          <w:sz w:val="24"/>
          <w:szCs w:val="24"/>
        </w:rPr>
        <w:t xml:space="preserve"> </w:t>
      </w:r>
      <w:r w:rsidRPr="00153E57">
        <w:rPr>
          <w:rFonts w:ascii="Arial" w:hAnsi="Arial" w:cs="Arial"/>
          <w:sz w:val="24"/>
          <w:szCs w:val="24"/>
        </w:rPr>
        <w:t xml:space="preserve">and Southwater Lake.  The proposals for soft landscaping </w:t>
      </w:r>
      <w:r w:rsidR="00262E11" w:rsidRPr="00153E57">
        <w:rPr>
          <w:rFonts w:ascii="Arial" w:hAnsi="Arial" w:cs="Arial"/>
          <w:sz w:val="24"/>
          <w:szCs w:val="24"/>
        </w:rPr>
        <w:t>were</w:t>
      </w:r>
      <w:r w:rsidRPr="00153E57">
        <w:rPr>
          <w:rFonts w:ascii="Arial" w:hAnsi="Arial" w:cs="Arial"/>
          <w:sz w:val="24"/>
          <w:szCs w:val="24"/>
        </w:rPr>
        <w:t xml:space="preserve"> designed to offer a softening of the </w:t>
      </w:r>
      <w:r w:rsidR="00262E11" w:rsidRPr="00153E57">
        <w:rPr>
          <w:rFonts w:ascii="Arial" w:hAnsi="Arial" w:cs="Arial"/>
          <w:sz w:val="24"/>
          <w:szCs w:val="24"/>
        </w:rPr>
        <w:t>C</w:t>
      </w:r>
      <w:r w:rsidRPr="00153E57">
        <w:rPr>
          <w:rFonts w:ascii="Arial" w:hAnsi="Arial" w:cs="Arial"/>
          <w:sz w:val="24"/>
          <w:szCs w:val="24"/>
        </w:rPr>
        <w:t xml:space="preserve">ivic </w:t>
      </w:r>
      <w:r w:rsidR="00262E11" w:rsidRPr="00153E57">
        <w:rPr>
          <w:rFonts w:ascii="Arial" w:hAnsi="Arial" w:cs="Arial"/>
          <w:sz w:val="24"/>
          <w:szCs w:val="24"/>
        </w:rPr>
        <w:t>O</w:t>
      </w:r>
      <w:r w:rsidRPr="00153E57">
        <w:rPr>
          <w:rFonts w:ascii="Arial" w:hAnsi="Arial" w:cs="Arial"/>
          <w:sz w:val="24"/>
          <w:szCs w:val="24"/>
        </w:rPr>
        <w:t xml:space="preserve">ffices when viewed from the Park and </w:t>
      </w:r>
      <w:r w:rsidR="00262E11" w:rsidRPr="00153E57">
        <w:rPr>
          <w:rFonts w:ascii="Arial" w:hAnsi="Arial" w:cs="Arial"/>
          <w:sz w:val="24"/>
          <w:szCs w:val="24"/>
        </w:rPr>
        <w:t xml:space="preserve">to help in providing </w:t>
      </w:r>
      <w:r w:rsidRPr="00153E57">
        <w:rPr>
          <w:rFonts w:ascii="Arial" w:hAnsi="Arial" w:cs="Arial"/>
          <w:sz w:val="24"/>
          <w:szCs w:val="24"/>
        </w:rPr>
        <w:t xml:space="preserve">biodiversity interest and </w:t>
      </w:r>
      <w:r w:rsidR="00262E11" w:rsidRPr="00153E57">
        <w:rPr>
          <w:rFonts w:ascii="Arial" w:hAnsi="Arial" w:cs="Arial"/>
          <w:sz w:val="24"/>
          <w:szCs w:val="24"/>
        </w:rPr>
        <w:t xml:space="preserve">in </w:t>
      </w:r>
      <w:r w:rsidRPr="00153E57">
        <w:rPr>
          <w:rFonts w:ascii="Arial" w:hAnsi="Arial" w:cs="Arial"/>
          <w:sz w:val="24"/>
          <w:szCs w:val="24"/>
        </w:rPr>
        <w:t>contribut</w:t>
      </w:r>
      <w:r w:rsidR="00262E11" w:rsidRPr="00153E57">
        <w:rPr>
          <w:rFonts w:ascii="Arial" w:hAnsi="Arial" w:cs="Arial"/>
          <w:sz w:val="24"/>
          <w:szCs w:val="24"/>
        </w:rPr>
        <w:t>ing</w:t>
      </w:r>
      <w:r w:rsidRPr="00153E57">
        <w:rPr>
          <w:rFonts w:ascii="Arial" w:hAnsi="Arial" w:cs="Arial"/>
          <w:sz w:val="24"/>
          <w:szCs w:val="24"/>
        </w:rPr>
        <w:t xml:space="preserve"> to the health of the lake.  </w:t>
      </w:r>
    </w:p>
    <w:p w:rsidR="00262E11" w:rsidRPr="00153E57" w:rsidRDefault="00262E11" w:rsidP="000715BD">
      <w:pPr>
        <w:spacing w:after="0" w:line="240" w:lineRule="auto"/>
        <w:jc w:val="both"/>
        <w:rPr>
          <w:rFonts w:ascii="Arial" w:hAnsi="Arial" w:cs="Arial"/>
          <w:sz w:val="24"/>
          <w:szCs w:val="24"/>
        </w:rPr>
      </w:pPr>
    </w:p>
    <w:p w:rsidR="008A285B" w:rsidRPr="00153E57" w:rsidRDefault="008A285B" w:rsidP="000715BD">
      <w:pPr>
        <w:spacing w:after="0" w:line="240" w:lineRule="auto"/>
        <w:jc w:val="both"/>
        <w:rPr>
          <w:rFonts w:ascii="Arial" w:hAnsi="Arial" w:cs="Arial"/>
          <w:sz w:val="24"/>
          <w:szCs w:val="24"/>
        </w:rPr>
      </w:pPr>
      <w:r w:rsidRPr="00153E57">
        <w:rPr>
          <w:rFonts w:ascii="Arial" w:hAnsi="Arial" w:cs="Arial"/>
          <w:sz w:val="24"/>
          <w:szCs w:val="24"/>
        </w:rPr>
        <w:t>The proposals overall ha</w:t>
      </w:r>
      <w:r w:rsidR="00262E11" w:rsidRPr="00153E57">
        <w:rPr>
          <w:rFonts w:ascii="Arial" w:hAnsi="Arial" w:cs="Arial"/>
          <w:sz w:val="24"/>
          <w:szCs w:val="24"/>
        </w:rPr>
        <w:t>d</w:t>
      </w:r>
      <w:r w:rsidRPr="00153E57">
        <w:rPr>
          <w:rFonts w:ascii="Arial" w:hAnsi="Arial" w:cs="Arial"/>
          <w:sz w:val="24"/>
          <w:szCs w:val="24"/>
        </w:rPr>
        <w:t xml:space="preserve"> been </w:t>
      </w:r>
      <w:r w:rsidR="00262E11" w:rsidRPr="00153E57">
        <w:rPr>
          <w:rFonts w:ascii="Arial" w:hAnsi="Arial" w:cs="Arial"/>
          <w:sz w:val="24"/>
          <w:szCs w:val="24"/>
        </w:rPr>
        <w:t xml:space="preserve">the </w:t>
      </w:r>
      <w:r w:rsidRPr="00153E57">
        <w:rPr>
          <w:rFonts w:ascii="Arial" w:hAnsi="Arial" w:cs="Arial"/>
          <w:sz w:val="24"/>
          <w:szCs w:val="24"/>
        </w:rPr>
        <w:t>subject of considerable public and stakeholder consultation</w:t>
      </w:r>
      <w:r w:rsidR="00262E11" w:rsidRPr="00153E57">
        <w:rPr>
          <w:rFonts w:ascii="Arial" w:hAnsi="Arial" w:cs="Arial"/>
          <w:sz w:val="24"/>
          <w:szCs w:val="24"/>
        </w:rPr>
        <w:t xml:space="preserve"> and the proposed </w:t>
      </w:r>
      <w:r w:rsidR="00A04B53">
        <w:rPr>
          <w:rFonts w:ascii="Arial" w:hAnsi="Arial" w:cs="Arial"/>
          <w:sz w:val="24"/>
          <w:szCs w:val="24"/>
        </w:rPr>
        <w:t xml:space="preserve">building </w:t>
      </w:r>
      <w:r w:rsidR="00262E11" w:rsidRPr="00153E57">
        <w:rPr>
          <w:rFonts w:ascii="Arial" w:hAnsi="Arial" w:cs="Arial"/>
          <w:sz w:val="24"/>
          <w:szCs w:val="24"/>
        </w:rPr>
        <w:t xml:space="preserve">would </w:t>
      </w:r>
      <w:r w:rsidRPr="00153E57">
        <w:rPr>
          <w:rFonts w:ascii="Arial" w:hAnsi="Arial" w:cs="Arial"/>
          <w:sz w:val="24"/>
          <w:szCs w:val="24"/>
        </w:rPr>
        <w:t>provide a modern and flexible environment</w:t>
      </w:r>
      <w:r w:rsidR="00262E11" w:rsidRPr="00153E57">
        <w:rPr>
          <w:rFonts w:ascii="Arial" w:hAnsi="Arial" w:cs="Arial"/>
          <w:sz w:val="24"/>
          <w:szCs w:val="24"/>
        </w:rPr>
        <w:t xml:space="preserve"> to meet </w:t>
      </w:r>
      <w:r w:rsidRPr="00153E57">
        <w:rPr>
          <w:rFonts w:ascii="Arial" w:hAnsi="Arial" w:cs="Arial"/>
          <w:sz w:val="24"/>
          <w:szCs w:val="24"/>
        </w:rPr>
        <w:t xml:space="preserve">corporate requirements for operational excellence and flexibility </w:t>
      </w:r>
      <w:r w:rsidR="00262E11" w:rsidRPr="00153E57">
        <w:rPr>
          <w:rFonts w:ascii="Arial" w:hAnsi="Arial" w:cs="Arial"/>
          <w:sz w:val="24"/>
          <w:szCs w:val="24"/>
        </w:rPr>
        <w:t xml:space="preserve">together with </w:t>
      </w:r>
      <w:r w:rsidRPr="00153E57">
        <w:rPr>
          <w:rFonts w:ascii="Arial" w:hAnsi="Arial" w:cs="Arial"/>
          <w:sz w:val="24"/>
          <w:szCs w:val="24"/>
        </w:rPr>
        <w:t>opportunities for contemporary methods of working.  The proposal satisfactorily demonstrate</w:t>
      </w:r>
      <w:r w:rsidR="00262E11" w:rsidRPr="00153E57">
        <w:rPr>
          <w:rFonts w:ascii="Arial" w:hAnsi="Arial" w:cs="Arial"/>
          <w:sz w:val="24"/>
          <w:szCs w:val="24"/>
        </w:rPr>
        <w:t>d</w:t>
      </w:r>
      <w:r w:rsidRPr="00153E57">
        <w:rPr>
          <w:rFonts w:ascii="Arial" w:hAnsi="Arial" w:cs="Arial"/>
          <w:sz w:val="24"/>
          <w:szCs w:val="24"/>
        </w:rPr>
        <w:t xml:space="preserve"> how the development </w:t>
      </w:r>
      <w:r w:rsidR="00262E11" w:rsidRPr="00153E57">
        <w:rPr>
          <w:rFonts w:ascii="Arial" w:hAnsi="Arial" w:cs="Arial"/>
          <w:sz w:val="24"/>
          <w:szCs w:val="24"/>
        </w:rPr>
        <w:t>would</w:t>
      </w:r>
      <w:r w:rsidRPr="00153E57">
        <w:rPr>
          <w:rFonts w:ascii="Arial" w:hAnsi="Arial" w:cs="Arial"/>
          <w:sz w:val="24"/>
          <w:szCs w:val="24"/>
        </w:rPr>
        <w:t xml:space="preserve"> act as a focus for Southwater and set a standard for future development.</w:t>
      </w:r>
    </w:p>
    <w:p w:rsidR="008A285B" w:rsidRPr="00153E57" w:rsidRDefault="008A285B" w:rsidP="008A285B">
      <w:pPr>
        <w:spacing w:after="0" w:line="240" w:lineRule="auto"/>
        <w:rPr>
          <w:rFonts w:ascii="Arial" w:hAnsi="Arial" w:cs="Arial"/>
          <w:sz w:val="24"/>
          <w:szCs w:val="24"/>
        </w:rPr>
      </w:pPr>
    </w:p>
    <w:p w:rsidR="00262E11" w:rsidRPr="00153E57" w:rsidRDefault="009E3234" w:rsidP="0045272C">
      <w:pPr>
        <w:spacing w:after="0" w:line="240" w:lineRule="auto"/>
        <w:jc w:val="both"/>
        <w:rPr>
          <w:rFonts w:ascii="Arial" w:hAnsi="Arial" w:cs="Arial"/>
          <w:sz w:val="24"/>
          <w:szCs w:val="24"/>
        </w:rPr>
      </w:pPr>
      <w:r w:rsidRPr="00153E57">
        <w:rPr>
          <w:rFonts w:ascii="Arial" w:hAnsi="Arial" w:cs="Arial"/>
          <w:sz w:val="24"/>
          <w:szCs w:val="24"/>
        </w:rPr>
        <w:t xml:space="preserve">The update report tabled at the meeting outlined the consultation responses received from the Fire &amp; Rescue Service and the Drainage, Energy, and Land Contamination Officers.  The comments from the Fire Service were in respect of access for emergency fire service vehicles and the installation of sprinkler systems in commercial premises.  It was, therefore, recommended that an appropriate Informative be attached to any planning consent.  The Land Contamination Officer had recommended </w:t>
      </w:r>
      <w:r w:rsidR="0045272C" w:rsidRPr="00153E57">
        <w:rPr>
          <w:rFonts w:ascii="Arial" w:hAnsi="Arial" w:cs="Arial"/>
          <w:sz w:val="24"/>
          <w:szCs w:val="24"/>
        </w:rPr>
        <w:t xml:space="preserve">that </w:t>
      </w:r>
      <w:r w:rsidR="00A04B53">
        <w:rPr>
          <w:rFonts w:ascii="Arial" w:hAnsi="Arial" w:cs="Arial"/>
          <w:sz w:val="24"/>
          <w:szCs w:val="24"/>
        </w:rPr>
        <w:t xml:space="preserve">a </w:t>
      </w:r>
      <w:r w:rsidR="0045272C" w:rsidRPr="00153E57">
        <w:rPr>
          <w:rFonts w:ascii="Arial" w:hAnsi="Arial" w:cs="Arial"/>
          <w:sz w:val="24"/>
          <w:szCs w:val="24"/>
        </w:rPr>
        <w:t>requirement be included for the submission of a land contamination report.</w:t>
      </w:r>
    </w:p>
    <w:p w:rsidR="0045272C" w:rsidRPr="00153E57" w:rsidRDefault="0045272C" w:rsidP="0045272C">
      <w:pPr>
        <w:spacing w:after="0" w:line="240" w:lineRule="auto"/>
        <w:jc w:val="both"/>
        <w:rPr>
          <w:rFonts w:ascii="Arial" w:hAnsi="Arial" w:cs="Arial"/>
          <w:sz w:val="24"/>
          <w:szCs w:val="24"/>
        </w:rPr>
      </w:pPr>
    </w:p>
    <w:p w:rsidR="0045272C" w:rsidRDefault="00BA6E77" w:rsidP="0045272C">
      <w:pPr>
        <w:spacing w:after="0" w:line="240" w:lineRule="auto"/>
        <w:jc w:val="both"/>
        <w:rPr>
          <w:rFonts w:ascii="Arial" w:hAnsi="Arial" w:cs="Arial"/>
          <w:sz w:val="24"/>
          <w:szCs w:val="24"/>
        </w:rPr>
      </w:pPr>
      <w:r>
        <w:rPr>
          <w:rFonts w:ascii="Arial" w:hAnsi="Arial" w:cs="Arial"/>
          <w:sz w:val="24"/>
          <w:szCs w:val="24"/>
        </w:rPr>
        <w:t>Members indicated their general approval of the scheme and, in particular, welcomed the use of sustainable energy technology.  The new Civic Offices would set the standard for subsequent buildings in the Southwater area.  Some concerns were expressed regarding car parking but Members noted that this was an issue that was being addressed outside of this planning application.</w:t>
      </w:r>
    </w:p>
    <w:p w:rsidR="001B2081" w:rsidRPr="00153E57" w:rsidRDefault="001B2081" w:rsidP="0045272C">
      <w:pPr>
        <w:spacing w:after="0" w:line="240" w:lineRule="auto"/>
        <w:jc w:val="both"/>
        <w:rPr>
          <w:rFonts w:ascii="Arial" w:hAnsi="Arial" w:cs="Arial"/>
          <w:sz w:val="24"/>
          <w:szCs w:val="24"/>
        </w:rPr>
      </w:pPr>
    </w:p>
    <w:p w:rsidR="00262E11" w:rsidRPr="00153E57" w:rsidRDefault="00262E11" w:rsidP="0045272C">
      <w:pPr>
        <w:spacing w:after="0" w:line="240" w:lineRule="auto"/>
        <w:jc w:val="both"/>
        <w:rPr>
          <w:rFonts w:ascii="Arial" w:hAnsi="Arial" w:cs="Arial"/>
          <w:b/>
          <w:sz w:val="24"/>
          <w:szCs w:val="24"/>
        </w:rPr>
      </w:pPr>
      <w:r w:rsidRPr="00153E57">
        <w:rPr>
          <w:rFonts w:ascii="Arial" w:hAnsi="Arial" w:cs="Arial"/>
          <w:b/>
          <w:sz w:val="24"/>
          <w:szCs w:val="24"/>
          <w:u w:val="single"/>
        </w:rPr>
        <w:t>RESOLVED</w:t>
      </w:r>
      <w:r w:rsidRPr="00153E57">
        <w:rPr>
          <w:rFonts w:ascii="Arial" w:hAnsi="Arial" w:cs="Arial"/>
          <w:b/>
          <w:sz w:val="24"/>
          <w:szCs w:val="24"/>
        </w:rPr>
        <w:t xml:space="preserve"> – that with regard to planning application TWC/2010/0564 reserved matters approval be granted subject to the conditions as set out in the </w:t>
      </w:r>
      <w:r w:rsidR="0045272C" w:rsidRPr="00153E57">
        <w:rPr>
          <w:rFonts w:ascii="Arial" w:hAnsi="Arial" w:cs="Arial"/>
          <w:b/>
          <w:sz w:val="24"/>
          <w:szCs w:val="24"/>
        </w:rPr>
        <w:t xml:space="preserve">main </w:t>
      </w:r>
      <w:r w:rsidRPr="00153E57">
        <w:rPr>
          <w:rFonts w:ascii="Arial" w:hAnsi="Arial" w:cs="Arial"/>
          <w:b/>
          <w:sz w:val="24"/>
          <w:szCs w:val="24"/>
        </w:rPr>
        <w:t>report</w:t>
      </w:r>
      <w:r w:rsidR="0045272C" w:rsidRPr="00153E57">
        <w:rPr>
          <w:rFonts w:ascii="Arial" w:hAnsi="Arial" w:cs="Arial"/>
          <w:b/>
          <w:sz w:val="24"/>
          <w:szCs w:val="24"/>
        </w:rPr>
        <w:t xml:space="preserve"> and to the imposition of an additional condition relating to land contamination requirements and the issuing of an Informative concerning the advice given by the Fire Officer, as set out in the update report tabled at the meeting</w:t>
      </w:r>
      <w:r w:rsidRPr="00153E57">
        <w:rPr>
          <w:rFonts w:ascii="Arial" w:hAnsi="Arial" w:cs="Arial"/>
          <w:b/>
          <w:sz w:val="24"/>
          <w:szCs w:val="24"/>
        </w:rPr>
        <w:t>.</w:t>
      </w:r>
    </w:p>
    <w:p w:rsidR="00262E11" w:rsidRPr="00153E57" w:rsidRDefault="00262E11" w:rsidP="0045272C">
      <w:pPr>
        <w:spacing w:after="0" w:line="240" w:lineRule="auto"/>
        <w:jc w:val="both"/>
        <w:rPr>
          <w:rFonts w:ascii="Arial" w:hAnsi="Arial" w:cs="Arial"/>
          <w:b/>
          <w:sz w:val="24"/>
          <w:szCs w:val="24"/>
        </w:rPr>
      </w:pPr>
    </w:p>
    <w:p w:rsidR="00262E11" w:rsidRPr="00153E57" w:rsidRDefault="00262E11" w:rsidP="008A285B">
      <w:pPr>
        <w:spacing w:after="0" w:line="240" w:lineRule="auto"/>
        <w:rPr>
          <w:rFonts w:ascii="Arial" w:hAnsi="Arial" w:cs="Arial"/>
          <w:b/>
          <w:sz w:val="24"/>
          <w:szCs w:val="24"/>
        </w:rPr>
      </w:pPr>
    </w:p>
    <w:p w:rsidR="00494661" w:rsidRPr="00153E57" w:rsidRDefault="00494661" w:rsidP="002A4307">
      <w:pPr>
        <w:spacing w:after="0" w:line="240" w:lineRule="auto"/>
        <w:ind w:left="720" w:hanging="720"/>
        <w:jc w:val="both"/>
        <w:rPr>
          <w:rFonts w:ascii="Arial" w:hAnsi="Arial" w:cs="Arial"/>
          <w:sz w:val="24"/>
          <w:szCs w:val="24"/>
          <w:u w:val="single"/>
        </w:rPr>
      </w:pPr>
    </w:p>
    <w:p w:rsidR="00494661" w:rsidRPr="00153E57" w:rsidRDefault="00494661" w:rsidP="002A4307">
      <w:pPr>
        <w:spacing w:after="0" w:line="240" w:lineRule="auto"/>
        <w:ind w:left="720" w:hanging="720"/>
        <w:jc w:val="both"/>
        <w:rPr>
          <w:rFonts w:ascii="Arial" w:hAnsi="Arial" w:cs="Arial"/>
          <w:sz w:val="24"/>
          <w:szCs w:val="24"/>
          <w:u w:val="single"/>
        </w:rPr>
      </w:pPr>
    </w:p>
    <w:p w:rsidR="002B0B17" w:rsidRPr="00153E57" w:rsidRDefault="001C3DC1" w:rsidP="002A4307">
      <w:pPr>
        <w:spacing w:after="0" w:line="240" w:lineRule="auto"/>
        <w:ind w:left="1440" w:hanging="1440"/>
        <w:jc w:val="both"/>
        <w:rPr>
          <w:rFonts w:ascii="Arial" w:hAnsi="Arial" w:cs="Arial"/>
          <w:sz w:val="24"/>
          <w:szCs w:val="24"/>
        </w:rPr>
      </w:pPr>
      <w:r w:rsidRPr="00153E57">
        <w:rPr>
          <w:rFonts w:ascii="Arial" w:hAnsi="Arial" w:cs="Arial"/>
          <w:sz w:val="24"/>
          <w:szCs w:val="24"/>
        </w:rPr>
        <w:t xml:space="preserve">The meeting ended at </w:t>
      </w:r>
      <w:r w:rsidR="00974D03" w:rsidRPr="00153E57">
        <w:rPr>
          <w:rFonts w:ascii="Arial" w:hAnsi="Arial" w:cs="Arial"/>
          <w:sz w:val="24"/>
          <w:szCs w:val="24"/>
        </w:rPr>
        <w:t>8.08</w:t>
      </w:r>
      <w:r w:rsidR="00A55E81" w:rsidRPr="00153E57">
        <w:rPr>
          <w:rFonts w:ascii="Arial" w:hAnsi="Arial" w:cs="Arial"/>
          <w:sz w:val="24"/>
          <w:szCs w:val="24"/>
        </w:rPr>
        <w:t xml:space="preserve"> </w:t>
      </w:r>
      <w:r w:rsidR="002B0B17" w:rsidRPr="00153E57">
        <w:rPr>
          <w:rFonts w:ascii="Arial" w:hAnsi="Arial" w:cs="Arial"/>
          <w:sz w:val="24"/>
          <w:szCs w:val="24"/>
        </w:rPr>
        <w:t>p.m.</w:t>
      </w:r>
    </w:p>
    <w:p w:rsidR="002B0B17" w:rsidRPr="00153E57" w:rsidRDefault="002B0B17" w:rsidP="002A4307">
      <w:pPr>
        <w:spacing w:after="0" w:line="240" w:lineRule="auto"/>
        <w:ind w:left="1440" w:hanging="1440"/>
        <w:jc w:val="both"/>
        <w:rPr>
          <w:rFonts w:ascii="Arial" w:hAnsi="Arial" w:cs="Arial"/>
          <w:sz w:val="24"/>
          <w:szCs w:val="24"/>
        </w:rPr>
      </w:pPr>
    </w:p>
    <w:p w:rsidR="002B0B17" w:rsidRPr="00153E57" w:rsidRDefault="002B0B17" w:rsidP="002A4307">
      <w:pPr>
        <w:spacing w:after="0" w:line="240" w:lineRule="auto"/>
        <w:ind w:left="1440" w:hanging="1440"/>
        <w:jc w:val="both"/>
        <w:rPr>
          <w:rFonts w:ascii="Arial" w:hAnsi="Arial" w:cs="Arial"/>
          <w:sz w:val="24"/>
          <w:szCs w:val="24"/>
        </w:rPr>
      </w:pPr>
    </w:p>
    <w:p w:rsidR="002B0B17" w:rsidRPr="00153E57" w:rsidRDefault="002B0B17" w:rsidP="002A4307">
      <w:pPr>
        <w:spacing w:after="0" w:line="240" w:lineRule="auto"/>
        <w:ind w:left="1440" w:hanging="1440"/>
        <w:jc w:val="both"/>
        <w:rPr>
          <w:rFonts w:ascii="Arial" w:hAnsi="Arial" w:cs="Arial"/>
          <w:sz w:val="24"/>
          <w:szCs w:val="24"/>
        </w:rPr>
      </w:pPr>
    </w:p>
    <w:p w:rsidR="002B0B17" w:rsidRPr="00153E57" w:rsidRDefault="002B0B17" w:rsidP="002A4307">
      <w:pPr>
        <w:spacing w:after="0" w:line="240" w:lineRule="auto"/>
        <w:ind w:left="1440" w:hanging="1440"/>
        <w:jc w:val="both"/>
        <w:rPr>
          <w:rFonts w:ascii="Arial" w:hAnsi="Arial" w:cs="Arial"/>
          <w:b/>
          <w:sz w:val="24"/>
          <w:szCs w:val="24"/>
        </w:rPr>
      </w:pPr>
      <w:r w:rsidRPr="00153E57">
        <w:rPr>
          <w:rFonts w:ascii="Arial" w:hAnsi="Arial" w:cs="Arial"/>
          <w:sz w:val="24"/>
          <w:szCs w:val="24"/>
        </w:rPr>
        <w:tab/>
      </w:r>
      <w:r w:rsidRPr="00153E57">
        <w:rPr>
          <w:rFonts w:ascii="Arial" w:hAnsi="Arial" w:cs="Arial"/>
          <w:sz w:val="24"/>
          <w:szCs w:val="24"/>
        </w:rPr>
        <w:tab/>
      </w:r>
      <w:r w:rsidRPr="00153E57">
        <w:rPr>
          <w:rFonts w:ascii="Arial" w:hAnsi="Arial" w:cs="Arial"/>
          <w:sz w:val="24"/>
          <w:szCs w:val="24"/>
        </w:rPr>
        <w:tab/>
      </w:r>
      <w:r w:rsidRPr="00153E57">
        <w:rPr>
          <w:rFonts w:ascii="Arial" w:hAnsi="Arial" w:cs="Arial"/>
          <w:sz w:val="24"/>
          <w:szCs w:val="24"/>
        </w:rPr>
        <w:tab/>
      </w:r>
      <w:r w:rsidRPr="00153E57">
        <w:rPr>
          <w:rFonts w:ascii="Arial" w:hAnsi="Arial" w:cs="Arial"/>
          <w:b/>
          <w:sz w:val="24"/>
          <w:szCs w:val="24"/>
        </w:rPr>
        <w:t>Chairman:  .........................................................</w:t>
      </w:r>
    </w:p>
    <w:p w:rsidR="002B0B17" w:rsidRPr="00153E57" w:rsidRDefault="002B0B17" w:rsidP="002A4307">
      <w:pPr>
        <w:spacing w:after="0" w:line="240" w:lineRule="auto"/>
        <w:ind w:left="1440" w:hanging="1440"/>
        <w:jc w:val="both"/>
        <w:rPr>
          <w:rFonts w:ascii="Arial" w:hAnsi="Arial" w:cs="Arial"/>
          <w:b/>
          <w:sz w:val="24"/>
          <w:szCs w:val="24"/>
        </w:rPr>
      </w:pPr>
    </w:p>
    <w:p w:rsidR="002B0B17" w:rsidRPr="002B0B17" w:rsidRDefault="002B0B17" w:rsidP="002A4307">
      <w:pPr>
        <w:spacing w:after="0" w:line="240" w:lineRule="auto"/>
        <w:ind w:left="1440" w:hanging="1440"/>
        <w:jc w:val="both"/>
        <w:rPr>
          <w:rFonts w:ascii="Arial" w:hAnsi="Arial" w:cs="Arial"/>
          <w:b/>
          <w:sz w:val="24"/>
          <w:szCs w:val="24"/>
        </w:rPr>
      </w:pPr>
      <w:r w:rsidRPr="00153E57">
        <w:rPr>
          <w:rFonts w:ascii="Arial" w:hAnsi="Arial" w:cs="Arial"/>
          <w:b/>
          <w:sz w:val="24"/>
          <w:szCs w:val="24"/>
        </w:rPr>
        <w:tab/>
      </w:r>
      <w:r w:rsidRPr="00153E57">
        <w:rPr>
          <w:rFonts w:ascii="Arial" w:hAnsi="Arial" w:cs="Arial"/>
          <w:b/>
          <w:sz w:val="24"/>
          <w:szCs w:val="24"/>
        </w:rPr>
        <w:tab/>
      </w:r>
      <w:r w:rsidRPr="00153E57">
        <w:rPr>
          <w:rFonts w:ascii="Arial" w:hAnsi="Arial" w:cs="Arial"/>
          <w:b/>
          <w:sz w:val="24"/>
          <w:szCs w:val="24"/>
        </w:rPr>
        <w:tab/>
      </w:r>
      <w:r w:rsidRPr="00153E57">
        <w:rPr>
          <w:rFonts w:ascii="Arial" w:hAnsi="Arial" w:cs="Arial"/>
          <w:b/>
          <w:sz w:val="24"/>
          <w:szCs w:val="24"/>
        </w:rPr>
        <w:tab/>
        <w:t>Date:  ..................................................................</w:t>
      </w:r>
    </w:p>
    <w:p w:rsidR="00901A1D" w:rsidRPr="00DA77D3" w:rsidRDefault="00901A1D" w:rsidP="00DA77D3">
      <w:pPr>
        <w:spacing w:after="0" w:line="240" w:lineRule="auto"/>
        <w:jc w:val="center"/>
        <w:rPr>
          <w:rFonts w:ascii="Arial" w:hAnsi="Arial" w:cs="Arial"/>
          <w:sz w:val="24"/>
          <w:szCs w:val="24"/>
          <w:u w:val="single"/>
        </w:rPr>
      </w:pPr>
    </w:p>
    <w:sectPr w:rsidR="00901A1D" w:rsidRPr="00DA77D3" w:rsidSect="000012C3">
      <w:headerReference w:type="default" r:id="rId9"/>
      <w:footerReference w:type="default" r:id="rId10"/>
      <w:pgSz w:w="11906" w:h="16838"/>
      <w:pgMar w:top="1440" w:right="1440" w:bottom="1440" w:left="1440" w:header="708" w:footer="708" w:gutter="0"/>
      <w:cols w:space="708"/>
      <w:docGrid w:linePitch="36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comment w:id="0" w:author="eevahu" w:date="2010-12-02T09:58:00Z" w:initials="e">
    <w:p w:rsidR="00812082" w:rsidRDefault="00812082" w:rsidP="003048CD">
      <w:pPr>
        <w:pStyle w:val="CommentText"/>
      </w:pPr>
      <w:r>
        <w:rPr>
          <w:rStyle w:val="CommentReference"/>
        </w:rPr>
        <w:annotationRef/>
      </w:r>
      <w:r>
        <w:t xml:space="preserve">Need sentence on drainage and ground issues, as required by H6 </w:t>
      </w:r>
    </w:p>
  </w:comment>
</w:comments>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12082" w:rsidRDefault="00812082" w:rsidP="008E0232">
      <w:pPr>
        <w:spacing w:after="0" w:line="240" w:lineRule="auto"/>
      </w:pPr>
      <w:r>
        <w:separator/>
      </w:r>
    </w:p>
  </w:endnote>
  <w:endnote w:type="continuationSeparator" w:id="0">
    <w:p w:rsidR="00812082" w:rsidRDefault="00812082" w:rsidP="008E0232">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Arial">
    <w:panose1 w:val="020B0604020202020204"/>
    <w:charset w:val="00"/>
    <w:family w:val="swiss"/>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Tahoma">
    <w:panose1 w:val="020B0604030504040204"/>
    <w:charset w:val="00"/>
    <w:family w:val="swiss"/>
    <w:pitch w:val="variable"/>
    <w:sig w:usb0="61002A87" w:usb1="80000000" w:usb2="00000008" w:usb3="00000000" w:csb0="000101FF"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90494735"/>
      <w:docPartObj>
        <w:docPartGallery w:val="Page Numbers (Bottom of Page)"/>
        <w:docPartUnique/>
      </w:docPartObj>
    </w:sdtPr>
    <w:sdtContent>
      <w:p w:rsidR="00812082" w:rsidRDefault="001978F5">
        <w:pPr>
          <w:pStyle w:val="Footer"/>
          <w:jc w:val="center"/>
        </w:pPr>
        <w:r w:rsidRPr="00974D03">
          <w:rPr>
            <w:rFonts w:ascii="Arial" w:hAnsi="Arial" w:cs="Arial"/>
            <w:sz w:val="24"/>
            <w:szCs w:val="24"/>
          </w:rPr>
          <w:fldChar w:fldCharType="begin"/>
        </w:r>
        <w:r w:rsidR="00812082" w:rsidRPr="00974D03">
          <w:rPr>
            <w:rFonts w:ascii="Arial" w:hAnsi="Arial" w:cs="Arial"/>
            <w:sz w:val="24"/>
            <w:szCs w:val="24"/>
          </w:rPr>
          <w:instrText xml:space="preserve"> PAGE   \* MERGEFORMAT </w:instrText>
        </w:r>
        <w:r w:rsidRPr="00974D03">
          <w:rPr>
            <w:rFonts w:ascii="Arial" w:hAnsi="Arial" w:cs="Arial"/>
            <w:sz w:val="24"/>
            <w:szCs w:val="24"/>
          </w:rPr>
          <w:fldChar w:fldCharType="separate"/>
        </w:r>
        <w:r w:rsidR="003C14AA">
          <w:rPr>
            <w:rFonts w:ascii="Arial" w:hAnsi="Arial" w:cs="Arial"/>
            <w:noProof/>
            <w:sz w:val="24"/>
            <w:szCs w:val="24"/>
          </w:rPr>
          <w:t>17</w:t>
        </w:r>
        <w:r w:rsidRPr="00974D03">
          <w:rPr>
            <w:rFonts w:ascii="Arial" w:hAnsi="Arial" w:cs="Arial"/>
            <w:sz w:val="24"/>
            <w:szCs w:val="24"/>
          </w:rPr>
          <w:fldChar w:fldCharType="end"/>
        </w:r>
      </w:p>
    </w:sdtContent>
  </w:sdt>
  <w:p w:rsidR="00812082" w:rsidRDefault="00812082">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12082" w:rsidRDefault="00812082" w:rsidP="008E0232">
      <w:pPr>
        <w:spacing w:after="0" w:line="240" w:lineRule="auto"/>
      </w:pPr>
      <w:r>
        <w:separator/>
      </w:r>
    </w:p>
  </w:footnote>
  <w:footnote w:type="continuationSeparator" w:id="0">
    <w:p w:rsidR="00812082" w:rsidRDefault="00812082" w:rsidP="008E0232">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12082" w:rsidRDefault="00812082">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957533"/>
    <w:multiLevelType w:val="hybridMultilevel"/>
    <w:tmpl w:val="07F80344"/>
    <w:lvl w:ilvl="0" w:tplc="08090001">
      <w:start w:val="1"/>
      <w:numFmt w:val="bullet"/>
      <w:lvlText w:val=""/>
      <w:lvlJc w:val="left"/>
      <w:pPr>
        <w:tabs>
          <w:tab w:val="num" w:pos="720"/>
        </w:tabs>
        <w:ind w:left="720" w:hanging="360"/>
      </w:pPr>
      <w:rPr>
        <w:rFonts w:ascii="Symbol" w:hAnsi="Symbol" w:hint="default"/>
      </w:rPr>
    </w:lvl>
    <w:lvl w:ilvl="1" w:tplc="08090003">
      <w:start w:val="1"/>
      <w:numFmt w:val="decimal"/>
      <w:lvlText w:val="%2."/>
      <w:lvlJc w:val="left"/>
      <w:pPr>
        <w:tabs>
          <w:tab w:val="num" w:pos="1440"/>
        </w:tabs>
        <w:ind w:left="1440" w:hanging="360"/>
      </w:pPr>
      <w:rPr>
        <w:rFonts w:cs="Times New Roman"/>
      </w:rPr>
    </w:lvl>
    <w:lvl w:ilvl="2" w:tplc="08090005">
      <w:start w:val="1"/>
      <w:numFmt w:val="decimal"/>
      <w:lvlText w:val="%3."/>
      <w:lvlJc w:val="left"/>
      <w:pPr>
        <w:tabs>
          <w:tab w:val="num" w:pos="2160"/>
        </w:tabs>
        <w:ind w:left="2160" w:hanging="360"/>
      </w:pPr>
      <w:rPr>
        <w:rFonts w:cs="Times New Roman"/>
      </w:rPr>
    </w:lvl>
    <w:lvl w:ilvl="3" w:tplc="08090001">
      <w:start w:val="1"/>
      <w:numFmt w:val="decimal"/>
      <w:lvlText w:val="%4."/>
      <w:lvlJc w:val="left"/>
      <w:pPr>
        <w:tabs>
          <w:tab w:val="num" w:pos="2880"/>
        </w:tabs>
        <w:ind w:left="2880" w:hanging="360"/>
      </w:pPr>
      <w:rPr>
        <w:rFonts w:cs="Times New Roman"/>
      </w:rPr>
    </w:lvl>
    <w:lvl w:ilvl="4" w:tplc="08090003">
      <w:start w:val="1"/>
      <w:numFmt w:val="decimal"/>
      <w:lvlText w:val="%5."/>
      <w:lvlJc w:val="left"/>
      <w:pPr>
        <w:tabs>
          <w:tab w:val="num" w:pos="3600"/>
        </w:tabs>
        <w:ind w:left="3600" w:hanging="360"/>
      </w:pPr>
      <w:rPr>
        <w:rFonts w:cs="Times New Roman"/>
      </w:rPr>
    </w:lvl>
    <w:lvl w:ilvl="5" w:tplc="08090005">
      <w:start w:val="1"/>
      <w:numFmt w:val="decimal"/>
      <w:lvlText w:val="%6."/>
      <w:lvlJc w:val="left"/>
      <w:pPr>
        <w:tabs>
          <w:tab w:val="num" w:pos="4320"/>
        </w:tabs>
        <w:ind w:left="4320" w:hanging="360"/>
      </w:pPr>
      <w:rPr>
        <w:rFonts w:cs="Times New Roman"/>
      </w:rPr>
    </w:lvl>
    <w:lvl w:ilvl="6" w:tplc="08090001">
      <w:start w:val="1"/>
      <w:numFmt w:val="decimal"/>
      <w:lvlText w:val="%7."/>
      <w:lvlJc w:val="left"/>
      <w:pPr>
        <w:tabs>
          <w:tab w:val="num" w:pos="5040"/>
        </w:tabs>
        <w:ind w:left="5040" w:hanging="360"/>
      </w:pPr>
      <w:rPr>
        <w:rFonts w:cs="Times New Roman"/>
      </w:rPr>
    </w:lvl>
    <w:lvl w:ilvl="7" w:tplc="08090003">
      <w:start w:val="1"/>
      <w:numFmt w:val="decimal"/>
      <w:lvlText w:val="%8."/>
      <w:lvlJc w:val="left"/>
      <w:pPr>
        <w:tabs>
          <w:tab w:val="num" w:pos="5760"/>
        </w:tabs>
        <w:ind w:left="5760" w:hanging="360"/>
      </w:pPr>
      <w:rPr>
        <w:rFonts w:cs="Times New Roman"/>
      </w:rPr>
    </w:lvl>
    <w:lvl w:ilvl="8" w:tplc="08090005">
      <w:start w:val="1"/>
      <w:numFmt w:val="decimal"/>
      <w:lvlText w:val="%9."/>
      <w:lvlJc w:val="left"/>
      <w:pPr>
        <w:tabs>
          <w:tab w:val="num" w:pos="6480"/>
        </w:tabs>
        <w:ind w:left="6480" w:hanging="360"/>
      </w:pPr>
      <w:rPr>
        <w:rFonts w:cs="Times New Roman"/>
      </w:rPr>
    </w:lvl>
  </w:abstractNum>
  <w:abstractNum w:abstractNumId="1">
    <w:nsid w:val="0586273A"/>
    <w:multiLevelType w:val="hybridMultilevel"/>
    <w:tmpl w:val="4A84219C"/>
    <w:lvl w:ilvl="0" w:tplc="08090001">
      <w:start w:val="1"/>
      <w:numFmt w:val="bullet"/>
      <w:lvlText w:val=""/>
      <w:lvlJc w:val="left"/>
      <w:pPr>
        <w:tabs>
          <w:tab w:val="num" w:pos="720"/>
        </w:tabs>
        <w:ind w:left="720" w:hanging="360"/>
      </w:pPr>
      <w:rPr>
        <w:rFonts w:ascii="Symbol" w:hAnsi="Symbol" w:hint="default"/>
      </w:rPr>
    </w:lvl>
    <w:lvl w:ilvl="1" w:tplc="08090003">
      <w:start w:val="1"/>
      <w:numFmt w:val="decimal"/>
      <w:lvlText w:val="%2."/>
      <w:lvlJc w:val="left"/>
      <w:pPr>
        <w:tabs>
          <w:tab w:val="num" w:pos="550"/>
        </w:tabs>
        <w:ind w:left="550" w:hanging="360"/>
      </w:pPr>
      <w:rPr>
        <w:rFonts w:cs="Times New Roman"/>
      </w:rPr>
    </w:lvl>
    <w:lvl w:ilvl="2" w:tplc="08090005">
      <w:start w:val="1"/>
      <w:numFmt w:val="decimal"/>
      <w:lvlText w:val="%3."/>
      <w:lvlJc w:val="left"/>
      <w:pPr>
        <w:tabs>
          <w:tab w:val="num" w:pos="1270"/>
        </w:tabs>
        <w:ind w:left="1270" w:hanging="360"/>
      </w:pPr>
      <w:rPr>
        <w:rFonts w:cs="Times New Roman"/>
      </w:rPr>
    </w:lvl>
    <w:lvl w:ilvl="3" w:tplc="08090001">
      <w:start w:val="1"/>
      <w:numFmt w:val="decimal"/>
      <w:lvlText w:val="%4."/>
      <w:lvlJc w:val="left"/>
      <w:pPr>
        <w:tabs>
          <w:tab w:val="num" w:pos="1990"/>
        </w:tabs>
        <w:ind w:left="1990" w:hanging="360"/>
      </w:pPr>
      <w:rPr>
        <w:rFonts w:cs="Times New Roman"/>
      </w:rPr>
    </w:lvl>
    <w:lvl w:ilvl="4" w:tplc="08090003">
      <w:start w:val="1"/>
      <w:numFmt w:val="decimal"/>
      <w:lvlText w:val="%5."/>
      <w:lvlJc w:val="left"/>
      <w:pPr>
        <w:tabs>
          <w:tab w:val="num" w:pos="2710"/>
        </w:tabs>
        <w:ind w:left="2710" w:hanging="360"/>
      </w:pPr>
      <w:rPr>
        <w:rFonts w:cs="Times New Roman"/>
      </w:rPr>
    </w:lvl>
    <w:lvl w:ilvl="5" w:tplc="08090005">
      <w:start w:val="1"/>
      <w:numFmt w:val="decimal"/>
      <w:lvlText w:val="%6."/>
      <w:lvlJc w:val="left"/>
      <w:pPr>
        <w:tabs>
          <w:tab w:val="num" w:pos="3430"/>
        </w:tabs>
        <w:ind w:left="3430" w:hanging="360"/>
      </w:pPr>
      <w:rPr>
        <w:rFonts w:cs="Times New Roman"/>
      </w:rPr>
    </w:lvl>
    <w:lvl w:ilvl="6" w:tplc="08090001">
      <w:start w:val="1"/>
      <w:numFmt w:val="decimal"/>
      <w:lvlText w:val="%7."/>
      <w:lvlJc w:val="left"/>
      <w:pPr>
        <w:tabs>
          <w:tab w:val="num" w:pos="4150"/>
        </w:tabs>
        <w:ind w:left="4150" w:hanging="360"/>
      </w:pPr>
      <w:rPr>
        <w:rFonts w:cs="Times New Roman"/>
      </w:rPr>
    </w:lvl>
    <w:lvl w:ilvl="7" w:tplc="08090003">
      <w:start w:val="1"/>
      <w:numFmt w:val="decimal"/>
      <w:lvlText w:val="%8."/>
      <w:lvlJc w:val="left"/>
      <w:pPr>
        <w:tabs>
          <w:tab w:val="num" w:pos="4870"/>
        </w:tabs>
        <w:ind w:left="4870" w:hanging="360"/>
      </w:pPr>
      <w:rPr>
        <w:rFonts w:cs="Times New Roman"/>
      </w:rPr>
    </w:lvl>
    <w:lvl w:ilvl="8" w:tplc="08090005">
      <w:start w:val="1"/>
      <w:numFmt w:val="decimal"/>
      <w:lvlText w:val="%9."/>
      <w:lvlJc w:val="left"/>
      <w:pPr>
        <w:tabs>
          <w:tab w:val="num" w:pos="5590"/>
        </w:tabs>
        <w:ind w:left="5590" w:hanging="360"/>
      </w:pPr>
      <w:rPr>
        <w:rFonts w:cs="Times New Roman"/>
      </w:rPr>
    </w:lvl>
  </w:abstractNum>
  <w:abstractNum w:abstractNumId="2">
    <w:nsid w:val="09AF2BDD"/>
    <w:multiLevelType w:val="hybridMultilevel"/>
    <w:tmpl w:val="D0525AF8"/>
    <w:lvl w:ilvl="0" w:tplc="08090001">
      <w:start w:val="1"/>
      <w:numFmt w:val="bullet"/>
      <w:lvlText w:val=""/>
      <w:lvlJc w:val="left"/>
      <w:pPr>
        <w:tabs>
          <w:tab w:val="num" w:pos="720"/>
        </w:tabs>
        <w:ind w:left="720" w:hanging="360"/>
      </w:pPr>
      <w:rPr>
        <w:rFonts w:ascii="Symbol" w:hAnsi="Symbol" w:hint="default"/>
      </w:rPr>
    </w:lvl>
    <w:lvl w:ilvl="1" w:tplc="08090003">
      <w:start w:val="1"/>
      <w:numFmt w:val="decimal"/>
      <w:lvlText w:val="%2."/>
      <w:lvlJc w:val="left"/>
      <w:pPr>
        <w:tabs>
          <w:tab w:val="num" w:pos="1440"/>
        </w:tabs>
        <w:ind w:left="1440" w:hanging="360"/>
      </w:pPr>
      <w:rPr>
        <w:rFonts w:cs="Times New Roman"/>
      </w:rPr>
    </w:lvl>
    <w:lvl w:ilvl="2" w:tplc="08090005">
      <w:start w:val="1"/>
      <w:numFmt w:val="decimal"/>
      <w:lvlText w:val="%3."/>
      <w:lvlJc w:val="left"/>
      <w:pPr>
        <w:tabs>
          <w:tab w:val="num" w:pos="2160"/>
        </w:tabs>
        <w:ind w:left="2160" w:hanging="360"/>
      </w:pPr>
      <w:rPr>
        <w:rFonts w:cs="Times New Roman"/>
      </w:rPr>
    </w:lvl>
    <w:lvl w:ilvl="3" w:tplc="08090001">
      <w:start w:val="1"/>
      <w:numFmt w:val="decimal"/>
      <w:lvlText w:val="%4."/>
      <w:lvlJc w:val="left"/>
      <w:pPr>
        <w:tabs>
          <w:tab w:val="num" w:pos="2880"/>
        </w:tabs>
        <w:ind w:left="2880" w:hanging="360"/>
      </w:pPr>
      <w:rPr>
        <w:rFonts w:cs="Times New Roman"/>
      </w:rPr>
    </w:lvl>
    <w:lvl w:ilvl="4" w:tplc="08090003">
      <w:start w:val="1"/>
      <w:numFmt w:val="decimal"/>
      <w:lvlText w:val="%5."/>
      <w:lvlJc w:val="left"/>
      <w:pPr>
        <w:tabs>
          <w:tab w:val="num" w:pos="3600"/>
        </w:tabs>
        <w:ind w:left="3600" w:hanging="360"/>
      </w:pPr>
      <w:rPr>
        <w:rFonts w:cs="Times New Roman"/>
      </w:rPr>
    </w:lvl>
    <w:lvl w:ilvl="5" w:tplc="08090005">
      <w:start w:val="1"/>
      <w:numFmt w:val="decimal"/>
      <w:lvlText w:val="%6."/>
      <w:lvlJc w:val="left"/>
      <w:pPr>
        <w:tabs>
          <w:tab w:val="num" w:pos="4320"/>
        </w:tabs>
        <w:ind w:left="4320" w:hanging="360"/>
      </w:pPr>
      <w:rPr>
        <w:rFonts w:cs="Times New Roman"/>
      </w:rPr>
    </w:lvl>
    <w:lvl w:ilvl="6" w:tplc="08090001">
      <w:start w:val="1"/>
      <w:numFmt w:val="decimal"/>
      <w:lvlText w:val="%7."/>
      <w:lvlJc w:val="left"/>
      <w:pPr>
        <w:tabs>
          <w:tab w:val="num" w:pos="5040"/>
        </w:tabs>
        <w:ind w:left="5040" w:hanging="360"/>
      </w:pPr>
      <w:rPr>
        <w:rFonts w:cs="Times New Roman"/>
      </w:rPr>
    </w:lvl>
    <w:lvl w:ilvl="7" w:tplc="08090003">
      <w:start w:val="1"/>
      <w:numFmt w:val="decimal"/>
      <w:lvlText w:val="%8."/>
      <w:lvlJc w:val="left"/>
      <w:pPr>
        <w:tabs>
          <w:tab w:val="num" w:pos="5760"/>
        </w:tabs>
        <w:ind w:left="5760" w:hanging="360"/>
      </w:pPr>
      <w:rPr>
        <w:rFonts w:cs="Times New Roman"/>
      </w:rPr>
    </w:lvl>
    <w:lvl w:ilvl="8" w:tplc="08090005">
      <w:start w:val="1"/>
      <w:numFmt w:val="decimal"/>
      <w:lvlText w:val="%9."/>
      <w:lvlJc w:val="left"/>
      <w:pPr>
        <w:tabs>
          <w:tab w:val="num" w:pos="6480"/>
        </w:tabs>
        <w:ind w:left="6480" w:hanging="360"/>
      </w:pPr>
      <w:rPr>
        <w:rFonts w:cs="Times New Roman"/>
      </w:rPr>
    </w:lvl>
  </w:abstractNum>
  <w:abstractNum w:abstractNumId="3">
    <w:nsid w:val="122A08F6"/>
    <w:multiLevelType w:val="hybridMultilevel"/>
    <w:tmpl w:val="D650641A"/>
    <w:lvl w:ilvl="0" w:tplc="08090001">
      <w:start w:val="1"/>
      <w:numFmt w:val="bullet"/>
      <w:lvlText w:val=""/>
      <w:lvlJc w:val="left"/>
      <w:pPr>
        <w:tabs>
          <w:tab w:val="num" w:pos="720"/>
        </w:tabs>
        <w:ind w:left="720" w:hanging="360"/>
      </w:pPr>
      <w:rPr>
        <w:rFonts w:ascii="Symbol" w:hAnsi="Symbol" w:hint="default"/>
      </w:rPr>
    </w:lvl>
    <w:lvl w:ilvl="1" w:tplc="08090003">
      <w:start w:val="1"/>
      <w:numFmt w:val="decimal"/>
      <w:lvlText w:val="%2."/>
      <w:lvlJc w:val="left"/>
      <w:pPr>
        <w:tabs>
          <w:tab w:val="num" w:pos="1440"/>
        </w:tabs>
        <w:ind w:left="1440" w:hanging="360"/>
      </w:pPr>
      <w:rPr>
        <w:rFonts w:cs="Times New Roman"/>
      </w:rPr>
    </w:lvl>
    <w:lvl w:ilvl="2" w:tplc="08090005">
      <w:start w:val="1"/>
      <w:numFmt w:val="decimal"/>
      <w:lvlText w:val="%3."/>
      <w:lvlJc w:val="left"/>
      <w:pPr>
        <w:tabs>
          <w:tab w:val="num" w:pos="2160"/>
        </w:tabs>
        <w:ind w:left="2160" w:hanging="360"/>
      </w:pPr>
      <w:rPr>
        <w:rFonts w:cs="Times New Roman"/>
      </w:rPr>
    </w:lvl>
    <w:lvl w:ilvl="3" w:tplc="08090001">
      <w:start w:val="1"/>
      <w:numFmt w:val="decimal"/>
      <w:lvlText w:val="%4."/>
      <w:lvlJc w:val="left"/>
      <w:pPr>
        <w:tabs>
          <w:tab w:val="num" w:pos="2880"/>
        </w:tabs>
        <w:ind w:left="2880" w:hanging="360"/>
      </w:pPr>
      <w:rPr>
        <w:rFonts w:cs="Times New Roman"/>
      </w:rPr>
    </w:lvl>
    <w:lvl w:ilvl="4" w:tplc="08090003">
      <w:start w:val="1"/>
      <w:numFmt w:val="decimal"/>
      <w:lvlText w:val="%5."/>
      <w:lvlJc w:val="left"/>
      <w:pPr>
        <w:tabs>
          <w:tab w:val="num" w:pos="3600"/>
        </w:tabs>
        <w:ind w:left="3600" w:hanging="360"/>
      </w:pPr>
      <w:rPr>
        <w:rFonts w:cs="Times New Roman"/>
      </w:rPr>
    </w:lvl>
    <w:lvl w:ilvl="5" w:tplc="08090005">
      <w:start w:val="1"/>
      <w:numFmt w:val="decimal"/>
      <w:lvlText w:val="%6."/>
      <w:lvlJc w:val="left"/>
      <w:pPr>
        <w:tabs>
          <w:tab w:val="num" w:pos="4320"/>
        </w:tabs>
        <w:ind w:left="4320" w:hanging="360"/>
      </w:pPr>
      <w:rPr>
        <w:rFonts w:cs="Times New Roman"/>
      </w:rPr>
    </w:lvl>
    <w:lvl w:ilvl="6" w:tplc="08090001">
      <w:start w:val="1"/>
      <w:numFmt w:val="decimal"/>
      <w:lvlText w:val="%7."/>
      <w:lvlJc w:val="left"/>
      <w:pPr>
        <w:tabs>
          <w:tab w:val="num" w:pos="5040"/>
        </w:tabs>
        <w:ind w:left="5040" w:hanging="360"/>
      </w:pPr>
      <w:rPr>
        <w:rFonts w:cs="Times New Roman"/>
      </w:rPr>
    </w:lvl>
    <w:lvl w:ilvl="7" w:tplc="08090003">
      <w:start w:val="1"/>
      <w:numFmt w:val="decimal"/>
      <w:lvlText w:val="%8."/>
      <w:lvlJc w:val="left"/>
      <w:pPr>
        <w:tabs>
          <w:tab w:val="num" w:pos="5760"/>
        </w:tabs>
        <w:ind w:left="5760" w:hanging="360"/>
      </w:pPr>
      <w:rPr>
        <w:rFonts w:cs="Times New Roman"/>
      </w:rPr>
    </w:lvl>
    <w:lvl w:ilvl="8" w:tplc="08090005">
      <w:start w:val="1"/>
      <w:numFmt w:val="decimal"/>
      <w:lvlText w:val="%9."/>
      <w:lvlJc w:val="left"/>
      <w:pPr>
        <w:tabs>
          <w:tab w:val="num" w:pos="6480"/>
        </w:tabs>
        <w:ind w:left="6480" w:hanging="360"/>
      </w:pPr>
      <w:rPr>
        <w:rFonts w:cs="Times New Roman"/>
      </w:rPr>
    </w:lvl>
  </w:abstractNum>
  <w:abstractNum w:abstractNumId="4">
    <w:nsid w:val="156D250D"/>
    <w:multiLevelType w:val="hybridMultilevel"/>
    <w:tmpl w:val="CA1AC6AA"/>
    <w:lvl w:ilvl="0" w:tplc="21D08930">
      <w:start w:val="1"/>
      <w:numFmt w:val="lowerRoman"/>
      <w:lvlText w:val="%1)"/>
      <w:lvlJc w:val="left"/>
      <w:pPr>
        <w:ind w:left="1080" w:hanging="720"/>
      </w:pPr>
      <w:rPr>
        <w:rFonts w:ascii="Arial" w:hAnsi="Arial" w:cs="Arial" w:hint="default"/>
      </w:rPr>
    </w:lvl>
    <w:lvl w:ilvl="1" w:tplc="08090019">
      <w:start w:val="1"/>
      <w:numFmt w:val="lowerLetter"/>
      <w:lvlText w:val="%2."/>
      <w:lvlJc w:val="left"/>
      <w:pPr>
        <w:ind w:left="1440" w:hanging="360"/>
      </w:pPr>
      <w:rPr>
        <w:rFonts w:cs="Times New Roman"/>
      </w:rPr>
    </w:lvl>
    <w:lvl w:ilvl="2" w:tplc="0809001B">
      <w:start w:val="1"/>
      <w:numFmt w:val="decimal"/>
      <w:lvlText w:val="%3."/>
      <w:lvlJc w:val="left"/>
      <w:pPr>
        <w:tabs>
          <w:tab w:val="num" w:pos="2160"/>
        </w:tabs>
        <w:ind w:left="2160" w:hanging="360"/>
      </w:pPr>
      <w:rPr>
        <w:rFonts w:cs="Times New Roman"/>
      </w:rPr>
    </w:lvl>
    <w:lvl w:ilvl="3" w:tplc="0809000F">
      <w:start w:val="1"/>
      <w:numFmt w:val="decimal"/>
      <w:lvlText w:val="%4."/>
      <w:lvlJc w:val="left"/>
      <w:pPr>
        <w:tabs>
          <w:tab w:val="num" w:pos="2880"/>
        </w:tabs>
        <w:ind w:left="2880" w:hanging="360"/>
      </w:pPr>
      <w:rPr>
        <w:rFonts w:cs="Times New Roman"/>
      </w:rPr>
    </w:lvl>
    <w:lvl w:ilvl="4" w:tplc="08090019">
      <w:start w:val="1"/>
      <w:numFmt w:val="decimal"/>
      <w:lvlText w:val="%5."/>
      <w:lvlJc w:val="left"/>
      <w:pPr>
        <w:tabs>
          <w:tab w:val="num" w:pos="3600"/>
        </w:tabs>
        <w:ind w:left="3600" w:hanging="360"/>
      </w:pPr>
      <w:rPr>
        <w:rFonts w:cs="Times New Roman"/>
      </w:rPr>
    </w:lvl>
    <w:lvl w:ilvl="5" w:tplc="0809001B">
      <w:start w:val="1"/>
      <w:numFmt w:val="decimal"/>
      <w:lvlText w:val="%6."/>
      <w:lvlJc w:val="left"/>
      <w:pPr>
        <w:tabs>
          <w:tab w:val="num" w:pos="4320"/>
        </w:tabs>
        <w:ind w:left="4320" w:hanging="360"/>
      </w:pPr>
      <w:rPr>
        <w:rFonts w:cs="Times New Roman"/>
      </w:rPr>
    </w:lvl>
    <w:lvl w:ilvl="6" w:tplc="0809000F">
      <w:start w:val="1"/>
      <w:numFmt w:val="decimal"/>
      <w:lvlText w:val="%7."/>
      <w:lvlJc w:val="left"/>
      <w:pPr>
        <w:tabs>
          <w:tab w:val="num" w:pos="5040"/>
        </w:tabs>
        <w:ind w:left="5040" w:hanging="360"/>
      </w:pPr>
      <w:rPr>
        <w:rFonts w:cs="Times New Roman"/>
      </w:rPr>
    </w:lvl>
    <w:lvl w:ilvl="7" w:tplc="08090019">
      <w:start w:val="1"/>
      <w:numFmt w:val="decimal"/>
      <w:lvlText w:val="%8."/>
      <w:lvlJc w:val="left"/>
      <w:pPr>
        <w:tabs>
          <w:tab w:val="num" w:pos="5760"/>
        </w:tabs>
        <w:ind w:left="5760" w:hanging="360"/>
      </w:pPr>
      <w:rPr>
        <w:rFonts w:cs="Times New Roman"/>
      </w:rPr>
    </w:lvl>
    <w:lvl w:ilvl="8" w:tplc="0809001B">
      <w:start w:val="1"/>
      <w:numFmt w:val="decimal"/>
      <w:lvlText w:val="%9."/>
      <w:lvlJc w:val="left"/>
      <w:pPr>
        <w:tabs>
          <w:tab w:val="num" w:pos="6480"/>
        </w:tabs>
        <w:ind w:left="6480" w:hanging="360"/>
      </w:pPr>
      <w:rPr>
        <w:rFonts w:cs="Times New Roman"/>
      </w:rPr>
    </w:lvl>
  </w:abstractNum>
  <w:abstractNum w:abstractNumId="5">
    <w:nsid w:val="1B5F40FA"/>
    <w:multiLevelType w:val="hybridMultilevel"/>
    <w:tmpl w:val="D1DC8FA2"/>
    <w:lvl w:ilvl="0" w:tplc="04090001">
      <w:start w:val="1"/>
      <w:numFmt w:val="bullet"/>
      <w:lvlText w:val=""/>
      <w:lvlJc w:val="left"/>
      <w:pPr>
        <w:tabs>
          <w:tab w:val="num" w:pos="720"/>
        </w:tabs>
        <w:ind w:left="720" w:hanging="360"/>
      </w:pPr>
      <w:rPr>
        <w:rFonts w:ascii="Symbol" w:hAnsi="Symbol" w:hint="default"/>
      </w:rPr>
    </w:lvl>
    <w:lvl w:ilvl="1" w:tplc="04090003">
      <w:start w:val="1"/>
      <w:numFmt w:val="decimal"/>
      <w:lvlText w:val="%2."/>
      <w:lvlJc w:val="left"/>
      <w:pPr>
        <w:tabs>
          <w:tab w:val="num" w:pos="1440"/>
        </w:tabs>
        <w:ind w:left="1440" w:hanging="360"/>
      </w:pPr>
      <w:rPr>
        <w:rFonts w:cs="Times New Roman"/>
      </w:rPr>
    </w:lvl>
    <w:lvl w:ilvl="2" w:tplc="04090005">
      <w:start w:val="1"/>
      <w:numFmt w:val="decimal"/>
      <w:lvlText w:val="%3."/>
      <w:lvlJc w:val="left"/>
      <w:pPr>
        <w:tabs>
          <w:tab w:val="num" w:pos="2160"/>
        </w:tabs>
        <w:ind w:left="2160" w:hanging="360"/>
      </w:pPr>
      <w:rPr>
        <w:rFonts w:cs="Times New Roman"/>
      </w:rPr>
    </w:lvl>
    <w:lvl w:ilvl="3" w:tplc="04090001">
      <w:start w:val="1"/>
      <w:numFmt w:val="decimal"/>
      <w:lvlText w:val="%4."/>
      <w:lvlJc w:val="left"/>
      <w:pPr>
        <w:tabs>
          <w:tab w:val="num" w:pos="2880"/>
        </w:tabs>
        <w:ind w:left="2880" w:hanging="360"/>
      </w:pPr>
      <w:rPr>
        <w:rFonts w:cs="Times New Roman"/>
      </w:rPr>
    </w:lvl>
    <w:lvl w:ilvl="4" w:tplc="04090003">
      <w:start w:val="1"/>
      <w:numFmt w:val="decimal"/>
      <w:lvlText w:val="%5."/>
      <w:lvlJc w:val="left"/>
      <w:pPr>
        <w:tabs>
          <w:tab w:val="num" w:pos="3600"/>
        </w:tabs>
        <w:ind w:left="3600" w:hanging="360"/>
      </w:pPr>
      <w:rPr>
        <w:rFonts w:cs="Times New Roman"/>
      </w:rPr>
    </w:lvl>
    <w:lvl w:ilvl="5" w:tplc="04090005">
      <w:start w:val="1"/>
      <w:numFmt w:val="decimal"/>
      <w:lvlText w:val="%6."/>
      <w:lvlJc w:val="left"/>
      <w:pPr>
        <w:tabs>
          <w:tab w:val="num" w:pos="4320"/>
        </w:tabs>
        <w:ind w:left="4320" w:hanging="360"/>
      </w:pPr>
      <w:rPr>
        <w:rFonts w:cs="Times New Roman"/>
      </w:rPr>
    </w:lvl>
    <w:lvl w:ilvl="6" w:tplc="04090001">
      <w:start w:val="1"/>
      <w:numFmt w:val="decimal"/>
      <w:lvlText w:val="%7."/>
      <w:lvlJc w:val="left"/>
      <w:pPr>
        <w:tabs>
          <w:tab w:val="num" w:pos="5040"/>
        </w:tabs>
        <w:ind w:left="5040" w:hanging="360"/>
      </w:pPr>
      <w:rPr>
        <w:rFonts w:cs="Times New Roman"/>
      </w:rPr>
    </w:lvl>
    <w:lvl w:ilvl="7" w:tplc="04090003">
      <w:start w:val="1"/>
      <w:numFmt w:val="decimal"/>
      <w:lvlText w:val="%8."/>
      <w:lvlJc w:val="left"/>
      <w:pPr>
        <w:tabs>
          <w:tab w:val="num" w:pos="5760"/>
        </w:tabs>
        <w:ind w:left="5760" w:hanging="360"/>
      </w:pPr>
      <w:rPr>
        <w:rFonts w:cs="Times New Roman"/>
      </w:rPr>
    </w:lvl>
    <w:lvl w:ilvl="8" w:tplc="04090005">
      <w:start w:val="1"/>
      <w:numFmt w:val="decimal"/>
      <w:lvlText w:val="%9."/>
      <w:lvlJc w:val="left"/>
      <w:pPr>
        <w:tabs>
          <w:tab w:val="num" w:pos="6480"/>
        </w:tabs>
        <w:ind w:left="6480" w:hanging="360"/>
      </w:pPr>
      <w:rPr>
        <w:rFonts w:cs="Times New Roman"/>
      </w:rPr>
    </w:lvl>
  </w:abstractNum>
  <w:abstractNum w:abstractNumId="6">
    <w:nsid w:val="1C953C84"/>
    <w:multiLevelType w:val="hybridMultilevel"/>
    <w:tmpl w:val="8CC8776E"/>
    <w:lvl w:ilvl="0" w:tplc="08090001">
      <w:start w:val="1"/>
      <w:numFmt w:val="bullet"/>
      <w:lvlText w:val=""/>
      <w:lvlJc w:val="left"/>
      <w:pPr>
        <w:tabs>
          <w:tab w:val="num" w:pos="720"/>
        </w:tabs>
        <w:ind w:left="720" w:hanging="360"/>
      </w:pPr>
      <w:rPr>
        <w:rFonts w:ascii="Symbol" w:hAnsi="Symbol" w:hint="default"/>
      </w:rPr>
    </w:lvl>
    <w:lvl w:ilvl="1" w:tplc="08090003">
      <w:start w:val="1"/>
      <w:numFmt w:val="decimal"/>
      <w:lvlText w:val="%2."/>
      <w:lvlJc w:val="left"/>
      <w:pPr>
        <w:tabs>
          <w:tab w:val="num" w:pos="1440"/>
        </w:tabs>
        <w:ind w:left="1440" w:hanging="360"/>
      </w:pPr>
      <w:rPr>
        <w:rFonts w:cs="Times New Roman"/>
      </w:rPr>
    </w:lvl>
    <w:lvl w:ilvl="2" w:tplc="08090005">
      <w:start w:val="1"/>
      <w:numFmt w:val="decimal"/>
      <w:lvlText w:val="%3."/>
      <w:lvlJc w:val="left"/>
      <w:pPr>
        <w:tabs>
          <w:tab w:val="num" w:pos="2160"/>
        </w:tabs>
        <w:ind w:left="2160" w:hanging="360"/>
      </w:pPr>
      <w:rPr>
        <w:rFonts w:cs="Times New Roman"/>
      </w:rPr>
    </w:lvl>
    <w:lvl w:ilvl="3" w:tplc="08090001">
      <w:start w:val="1"/>
      <w:numFmt w:val="decimal"/>
      <w:lvlText w:val="%4."/>
      <w:lvlJc w:val="left"/>
      <w:pPr>
        <w:tabs>
          <w:tab w:val="num" w:pos="2880"/>
        </w:tabs>
        <w:ind w:left="2880" w:hanging="360"/>
      </w:pPr>
      <w:rPr>
        <w:rFonts w:cs="Times New Roman"/>
      </w:rPr>
    </w:lvl>
    <w:lvl w:ilvl="4" w:tplc="08090003">
      <w:start w:val="1"/>
      <w:numFmt w:val="decimal"/>
      <w:lvlText w:val="%5."/>
      <w:lvlJc w:val="left"/>
      <w:pPr>
        <w:tabs>
          <w:tab w:val="num" w:pos="3600"/>
        </w:tabs>
        <w:ind w:left="3600" w:hanging="360"/>
      </w:pPr>
      <w:rPr>
        <w:rFonts w:cs="Times New Roman"/>
      </w:rPr>
    </w:lvl>
    <w:lvl w:ilvl="5" w:tplc="08090005">
      <w:start w:val="1"/>
      <w:numFmt w:val="decimal"/>
      <w:lvlText w:val="%6."/>
      <w:lvlJc w:val="left"/>
      <w:pPr>
        <w:tabs>
          <w:tab w:val="num" w:pos="4320"/>
        </w:tabs>
        <w:ind w:left="4320" w:hanging="360"/>
      </w:pPr>
      <w:rPr>
        <w:rFonts w:cs="Times New Roman"/>
      </w:rPr>
    </w:lvl>
    <w:lvl w:ilvl="6" w:tplc="08090001">
      <w:start w:val="1"/>
      <w:numFmt w:val="decimal"/>
      <w:lvlText w:val="%7."/>
      <w:lvlJc w:val="left"/>
      <w:pPr>
        <w:tabs>
          <w:tab w:val="num" w:pos="5040"/>
        </w:tabs>
        <w:ind w:left="5040" w:hanging="360"/>
      </w:pPr>
      <w:rPr>
        <w:rFonts w:cs="Times New Roman"/>
      </w:rPr>
    </w:lvl>
    <w:lvl w:ilvl="7" w:tplc="08090003">
      <w:start w:val="1"/>
      <w:numFmt w:val="decimal"/>
      <w:lvlText w:val="%8."/>
      <w:lvlJc w:val="left"/>
      <w:pPr>
        <w:tabs>
          <w:tab w:val="num" w:pos="5760"/>
        </w:tabs>
        <w:ind w:left="5760" w:hanging="360"/>
      </w:pPr>
      <w:rPr>
        <w:rFonts w:cs="Times New Roman"/>
      </w:rPr>
    </w:lvl>
    <w:lvl w:ilvl="8" w:tplc="08090005">
      <w:start w:val="1"/>
      <w:numFmt w:val="decimal"/>
      <w:lvlText w:val="%9."/>
      <w:lvlJc w:val="left"/>
      <w:pPr>
        <w:tabs>
          <w:tab w:val="num" w:pos="6480"/>
        </w:tabs>
        <w:ind w:left="6480" w:hanging="360"/>
      </w:pPr>
      <w:rPr>
        <w:rFonts w:cs="Times New Roman"/>
      </w:rPr>
    </w:lvl>
  </w:abstractNum>
  <w:abstractNum w:abstractNumId="7">
    <w:nsid w:val="30487B42"/>
    <w:multiLevelType w:val="hybridMultilevel"/>
    <w:tmpl w:val="DDCC562A"/>
    <w:lvl w:ilvl="0" w:tplc="08090001">
      <w:start w:val="1"/>
      <w:numFmt w:val="bullet"/>
      <w:lvlText w:val=""/>
      <w:lvlJc w:val="left"/>
      <w:pPr>
        <w:tabs>
          <w:tab w:val="num" w:pos="720"/>
        </w:tabs>
        <w:ind w:left="720" w:hanging="360"/>
      </w:pPr>
      <w:rPr>
        <w:rFonts w:ascii="Symbol" w:hAnsi="Symbol" w:hint="default"/>
      </w:rPr>
    </w:lvl>
    <w:lvl w:ilvl="1" w:tplc="08090003">
      <w:start w:val="1"/>
      <w:numFmt w:val="decimal"/>
      <w:lvlText w:val="%2."/>
      <w:lvlJc w:val="left"/>
      <w:pPr>
        <w:tabs>
          <w:tab w:val="num" w:pos="1440"/>
        </w:tabs>
        <w:ind w:left="1440" w:hanging="360"/>
      </w:pPr>
      <w:rPr>
        <w:rFonts w:cs="Times New Roman"/>
      </w:rPr>
    </w:lvl>
    <w:lvl w:ilvl="2" w:tplc="08090005">
      <w:start w:val="1"/>
      <w:numFmt w:val="decimal"/>
      <w:lvlText w:val="%3."/>
      <w:lvlJc w:val="left"/>
      <w:pPr>
        <w:tabs>
          <w:tab w:val="num" w:pos="2160"/>
        </w:tabs>
        <w:ind w:left="2160" w:hanging="360"/>
      </w:pPr>
      <w:rPr>
        <w:rFonts w:cs="Times New Roman"/>
      </w:rPr>
    </w:lvl>
    <w:lvl w:ilvl="3" w:tplc="08090001">
      <w:start w:val="1"/>
      <w:numFmt w:val="decimal"/>
      <w:lvlText w:val="%4."/>
      <w:lvlJc w:val="left"/>
      <w:pPr>
        <w:tabs>
          <w:tab w:val="num" w:pos="2880"/>
        </w:tabs>
        <w:ind w:left="2880" w:hanging="360"/>
      </w:pPr>
      <w:rPr>
        <w:rFonts w:cs="Times New Roman"/>
      </w:rPr>
    </w:lvl>
    <w:lvl w:ilvl="4" w:tplc="08090003">
      <w:start w:val="1"/>
      <w:numFmt w:val="decimal"/>
      <w:lvlText w:val="%5."/>
      <w:lvlJc w:val="left"/>
      <w:pPr>
        <w:tabs>
          <w:tab w:val="num" w:pos="3600"/>
        </w:tabs>
        <w:ind w:left="3600" w:hanging="360"/>
      </w:pPr>
      <w:rPr>
        <w:rFonts w:cs="Times New Roman"/>
      </w:rPr>
    </w:lvl>
    <w:lvl w:ilvl="5" w:tplc="08090005">
      <w:start w:val="1"/>
      <w:numFmt w:val="decimal"/>
      <w:lvlText w:val="%6."/>
      <w:lvlJc w:val="left"/>
      <w:pPr>
        <w:tabs>
          <w:tab w:val="num" w:pos="4320"/>
        </w:tabs>
        <w:ind w:left="4320" w:hanging="360"/>
      </w:pPr>
      <w:rPr>
        <w:rFonts w:cs="Times New Roman"/>
      </w:rPr>
    </w:lvl>
    <w:lvl w:ilvl="6" w:tplc="08090001">
      <w:start w:val="1"/>
      <w:numFmt w:val="decimal"/>
      <w:lvlText w:val="%7."/>
      <w:lvlJc w:val="left"/>
      <w:pPr>
        <w:tabs>
          <w:tab w:val="num" w:pos="5040"/>
        </w:tabs>
        <w:ind w:left="5040" w:hanging="360"/>
      </w:pPr>
      <w:rPr>
        <w:rFonts w:cs="Times New Roman"/>
      </w:rPr>
    </w:lvl>
    <w:lvl w:ilvl="7" w:tplc="08090003">
      <w:start w:val="1"/>
      <w:numFmt w:val="decimal"/>
      <w:lvlText w:val="%8."/>
      <w:lvlJc w:val="left"/>
      <w:pPr>
        <w:tabs>
          <w:tab w:val="num" w:pos="5760"/>
        </w:tabs>
        <w:ind w:left="5760" w:hanging="360"/>
      </w:pPr>
      <w:rPr>
        <w:rFonts w:cs="Times New Roman"/>
      </w:rPr>
    </w:lvl>
    <w:lvl w:ilvl="8" w:tplc="08090005">
      <w:start w:val="1"/>
      <w:numFmt w:val="decimal"/>
      <w:lvlText w:val="%9."/>
      <w:lvlJc w:val="left"/>
      <w:pPr>
        <w:tabs>
          <w:tab w:val="num" w:pos="6480"/>
        </w:tabs>
        <w:ind w:left="6480" w:hanging="360"/>
      </w:pPr>
      <w:rPr>
        <w:rFonts w:cs="Times New Roman"/>
      </w:rPr>
    </w:lvl>
  </w:abstractNum>
  <w:abstractNum w:abstractNumId="8">
    <w:nsid w:val="349F767F"/>
    <w:multiLevelType w:val="hybridMultilevel"/>
    <w:tmpl w:val="7D5A726C"/>
    <w:lvl w:ilvl="0" w:tplc="08090001">
      <w:start w:val="1"/>
      <w:numFmt w:val="bullet"/>
      <w:lvlText w:val=""/>
      <w:lvlJc w:val="left"/>
      <w:pPr>
        <w:tabs>
          <w:tab w:val="num" w:pos="1500"/>
        </w:tabs>
        <w:ind w:left="1500" w:hanging="360"/>
      </w:pPr>
      <w:rPr>
        <w:rFonts w:ascii="Symbol" w:hAnsi="Symbol" w:hint="default"/>
      </w:rPr>
    </w:lvl>
    <w:lvl w:ilvl="1" w:tplc="08090003">
      <w:start w:val="1"/>
      <w:numFmt w:val="decimal"/>
      <w:lvlText w:val="%2."/>
      <w:lvlJc w:val="left"/>
      <w:pPr>
        <w:tabs>
          <w:tab w:val="num" w:pos="1440"/>
        </w:tabs>
        <w:ind w:left="1440" w:hanging="360"/>
      </w:pPr>
      <w:rPr>
        <w:rFonts w:cs="Times New Roman"/>
      </w:rPr>
    </w:lvl>
    <w:lvl w:ilvl="2" w:tplc="08090005">
      <w:start w:val="1"/>
      <w:numFmt w:val="decimal"/>
      <w:lvlText w:val="%3."/>
      <w:lvlJc w:val="left"/>
      <w:pPr>
        <w:tabs>
          <w:tab w:val="num" w:pos="2160"/>
        </w:tabs>
        <w:ind w:left="2160" w:hanging="360"/>
      </w:pPr>
      <w:rPr>
        <w:rFonts w:cs="Times New Roman"/>
      </w:rPr>
    </w:lvl>
    <w:lvl w:ilvl="3" w:tplc="08090001">
      <w:start w:val="1"/>
      <w:numFmt w:val="decimal"/>
      <w:lvlText w:val="%4."/>
      <w:lvlJc w:val="left"/>
      <w:pPr>
        <w:tabs>
          <w:tab w:val="num" w:pos="2880"/>
        </w:tabs>
        <w:ind w:left="2880" w:hanging="360"/>
      </w:pPr>
      <w:rPr>
        <w:rFonts w:cs="Times New Roman"/>
      </w:rPr>
    </w:lvl>
    <w:lvl w:ilvl="4" w:tplc="08090003">
      <w:start w:val="1"/>
      <w:numFmt w:val="decimal"/>
      <w:lvlText w:val="%5."/>
      <w:lvlJc w:val="left"/>
      <w:pPr>
        <w:tabs>
          <w:tab w:val="num" w:pos="3600"/>
        </w:tabs>
        <w:ind w:left="3600" w:hanging="360"/>
      </w:pPr>
      <w:rPr>
        <w:rFonts w:cs="Times New Roman"/>
      </w:rPr>
    </w:lvl>
    <w:lvl w:ilvl="5" w:tplc="08090005">
      <w:start w:val="1"/>
      <w:numFmt w:val="decimal"/>
      <w:lvlText w:val="%6."/>
      <w:lvlJc w:val="left"/>
      <w:pPr>
        <w:tabs>
          <w:tab w:val="num" w:pos="4320"/>
        </w:tabs>
        <w:ind w:left="4320" w:hanging="360"/>
      </w:pPr>
      <w:rPr>
        <w:rFonts w:cs="Times New Roman"/>
      </w:rPr>
    </w:lvl>
    <w:lvl w:ilvl="6" w:tplc="08090001">
      <w:start w:val="1"/>
      <w:numFmt w:val="decimal"/>
      <w:lvlText w:val="%7."/>
      <w:lvlJc w:val="left"/>
      <w:pPr>
        <w:tabs>
          <w:tab w:val="num" w:pos="5040"/>
        </w:tabs>
        <w:ind w:left="5040" w:hanging="360"/>
      </w:pPr>
      <w:rPr>
        <w:rFonts w:cs="Times New Roman"/>
      </w:rPr>
    </w:lvl>
    <w:lvl w:ilvl="7" w:tplc="08090003">
      <w:start w:val="1"/>
      <w:numFmt w:val="decimal"/>
      <w:lvlText w:val="%8."/>
      <w:lvlJc w:val="left"/>
      <w:pPr>
        <w:tabs>
          <w:tab w:val="num" w:pos="5760"/>
        </w:tabs>
        <w:ind w:left="5760" w:hanging="360"/>
      </w:pPr>
      <w:rPr>
        <w:rFonts w:cs="Times New Roman"/>
      </w:rPr>
    </w:lvl>
    <w:lvl w:ilvl="8" w:tplc="08090005">
      <w:start w:val="1"/>
      <w:numFmt w:val="decimal"/>
      <w:lvlText w:val="%9."/>
      <w:lvlJc w:val="left"/>
      <w:pPr>
        <w:tabs>
          <w:tab w:val="num" w:pos="6480"/>
        </w:tabs>
        <w:ind w:left="6480" w:hanging="360"/>
      </w:pPr>
      <w:rPr>
        <w:rFonts w:cs="Times New Roman"/>
      </w:rPr>
    </w:lvl>
  </w:abstractNum>
  <w:abstractNum w:abstractNumId="9">
    <w:nsid w:val="3E6744BB"/>
    <w:multiLevelType w:val="hybridMultilevel"/>
    <w:tmpl w:val="F7AC2C76"/>
    <w:lvl w:ilvl="0" w:tplc="08090001">
      <w:start w:val="1"/>
      <w:numFmt w:val="bullet"/>
      <w:lvlText w:val=""/>
      <w:lvlJc w:val="left"/>
      <w:pPr>
        <w:tabs>
          <w:tab w:val="num" w:pos="720"/>
        </w:tabs>
        <w:ind w:left="720" w:hanging="360"/>
      </w:pPr>
      <w:rPr>
        <w:rFonts w:ascii="Symbol" w:hAnsi="Symbol" w:hint="default"/>
      </w:rPr>
    </w:lvl>
    <w:lvl w:ilvl="1" w:tplc="08090003">
      <w:start w:val="1"/>
      <w:numFmt w:val="decimal"/>
      <w:lvlText w:val="%2."/>
      <w:lvlJc w:val="left"/>
      <w:pPr>
        <w:tabs>
          <w:tab w:val="num" w:pos="1440"/>
        </w:tabs>
        <w:ind w:left="1440" w:hanging="360"/>
      </w:pPr>
      <w:rPr>
        <w:rFonts w:cs="Times New Roman"/>
      </w:rPr>
    </w:lvl>
    <w:lvl w:ilvl="2" w:tplc="08090005">
      <w:start w:val="1"/>
      <w:numFmt w:val="decimal"/>
      <w:lvlText w:val="%3."/>
      <w:lvlJc w:val="left"/>
      <w:pPr>
        <w:tabs>
          <w:tab w:val="num" w:pos="2160"/>
        </w:tabs>
        <w:ind w:left="2160" w:hanging="360"/>
      </w:pPr>
      <w:rPr>
        <w:rFonts w:cs="Times New Roman"/>
      </w:rPr>
    </w:lvl>
    <w:lvl w:ilvl="3" w:tplc="08090001">
      <w:start w:val="1"/>
      <w:numFmt w:val="decimal"/>
      <w:lvlText w:val="%4."/>
      <w:lvlJc w:val="left"/>
      <w:pPr>
        <w:tabs>
          <w:tab w:val="num" w:pos="2880"/>
        </w:tabs>
        <w:ind w:left="2880" w:hanging="360"/>
      </w:pPr>
      <w:rPr>
        <w:rFonts w:cs="Times New Roman"/>
      </w:rPr>
    </w:lvl>
    <w:lvl w:ilvl="4" w:tplc="08090003">
      <w:start w:val="1"/>
      <w:numFmt w:val="decimal"/>
      <w:lvlText w:val="%5."/>
      <w:lvlJc w:val="left"/>
      <w:pPr>
        <w:tabs>
          <w:tab w:val="num" w:pos="3600"/>
        </w:tabs>
        <w:ind w:left="3600" w:hanging="360"/>
      </w:pPr>
      <w:rPr>
        <w:rFonts w:cs="Times New Roman"/>
      </w:rPr>
    </w:lvl>
    <w:lvl w:ilvl="5" w:tplc="08090005">
      <w:start w:val="1"/>
      <w:numFmt w:val="decimal"/>
      <w:lvlText w:val="%6."/>
      <w:lvlJc w:val="left"/>
      <w:pPr>
        <w:tabs>
          <w:tab w:val="num" w:pos="4320"/>
        </w:tabs>
        <w:ind w:left="4320" w:hanging="360"/>
      </w:pPr>
      <w:rPr>
        <w:rFonts w:cs="Times New Roman"/>
      </w:rPr>
    </w:lvl>
    <w:lvl w:ilvl="6" w:tplc="08090001">
      <w:start w:val="1"/>
      <w:numFmt w:val="decimal"/>
      <w:lvlText w:val="%7."/>
      <w:lvlJc w:val="left"/>
      <w:pPr>
        <w:tabs>
          <w:tab w:val="num" w:pos="5040"/>
        </w:tabs>
        <w:ind w:left="5040" w:hanging="360"/>
      </w:pPr>
      <w:rPr>
        <w:rFonts w:cs="Times New Roman"/>
      </w:rPr>
    </w:lvl>
    <w:lvl w:ilvl="7" w:tplc="08090003">
      <w:start w:val="1"/>
      <w:numFmt w:val="decimal"/>
      <w:lvlText w:val="%8."/>
      <w:lvlJc w:val="left"/>
      <w:pPr>
        <w:tabs>
          <w:tab w:val="num" w:pos="5760"/>
        </w:tabs>
        <w:ind w:left="5760" w:hanging="360"/>
      </w:pPr>
      <w:rPr>
        <w:rFonts w:cs="Times New Roman"/>
      </w:rPr>
    </w:lvl>
    <w:lvl w:ilvl="8" w:tplc="08090005">
      <w:start w:val="1"/>
      <w:numFmt w:val="decimal"/>
      <w:lvlText w:val="%9."/>
      <w:lvlJc w:val="left"/>
      <w:pPr>
        <w:tabs>
          <w:tab w:val="num" w:pos="6480"/>
        </w:tabs>
        <w:ind w:left="6480" w:hanging="360"/>
      </w:pPr>
      <w:rPr>
        <w:rFonts w:cs="Times New Roman"/>
      </w:rPr>
    </w:lvl>
  </w:abstractNum>
  <w:abstractNum w:abstractNumId="10">
    <w:nsid w:val="40640D83"/>
    <w:multiLevelType w:val="hybridMultilevel"/>
    <w:tmpl w:val="5CBC2E92"/>
    <w:lvl w:ilvl="0" w:tplc="08090001">
      <w:start w:val="1"/>
      <w:numFmt w:val="bullet"/>
      <w:lvlText w:val=""/>
      <w:lvlJc w:val="left"/>
      <w:pPr>
        <w:tabs>
          <w:tab w:val="num" w:pos="720"/>
        </w:tabs>
        <w:ind w:left="720" w:hanging="360"/>
      </w:pPr>
      <w:rPr>
        <w:rFonts w:ascii="Symbol" w:hAnsi="Symbol" w:hint="default"/>
      </w:rPr>
    </w:lvl>
    <w:lvl w:ilvl="1" w:tplc="08090003">
      <w:start w:val="1"/>
      <w:numFmt w:val="decimal"/>
      <w:lvlText w:val="%2."/>
      <w:lvlJc w:val="left"/>
      <w:pPr>
        <w:tabs>
          <w:tab w:val="num" w:pos="1440"/>
        </w:tabs>
        <w:ind w:left="1440" w:hanging="360"/>
      </w:pPr>
      <w:rPr>
        <w:rFonts w:cs="Times New Roman"/>
      </w:rPr>
    </w:lvl>
    <w:lvl w:ilvl="2" w:tplc="08090005">
      <w:start w:val="1"/>
      <w:numFmt w:val="decimal"/>
      <w:lvlText w:val="%3."/>
      <w:lvlJc w:val="left"/>
      <w:pPr>
        <w:tabs>
          <w:tab w:val="num" w:pos="2160"/>
        </w:tabs>
        <w:ind w:left="2160" w:hanging="360"/>
      </w:pPr>
      <w:rPr>
        <w:rFonts w:cs="Times New Roman"/>
      </w:rPr>
    </w:lvl>
    <w:lvl w:ilvl="3" w:tplc="08090001">
      <w:start w:val="1"/>
      <w:numFmt w:val="decimal"/>
      <w:lvlText w:val="%4."/>
      <w:lvlJc w:val="left"/>
      <w:pPr>
        <w:tabs>
          <w:tab w:val="num" w:pos="2880"/>
        </w:tabs>
        <w:ind w:left="2880" w:hanging="360"/>
      </w:pPr>
      <w:rPr>
        <w:rFonts w:cs="Times New Roman"/>
      </w:rPr>
    </w:lvl>
    <w:lvl w:ilvl="4" w:tplc="08090003">
      <w:start w:val="1"/>
      <w:numFmt w:val="decimal"/>
      <w:lvlText w:val="%5."/>
      <w:lvlJc w:val="left"/>
      <w:pPr>
        <w:tabs>
          <w:tab w:val="num" w:pos="3600"/>
        </w:tabs>
        <w:ind w:left="3600" w:hanging="360"/>
      </w:pPr>
      <w:rPr>
        <w:rFonts w:cs="Times New Roman"/>
      </w:rPr>
    </w:lvl>
    <w:lvl w:ilvl="5" w:tplc="08090005">
      <w:start w:val="1"/>
      <w:numFmt w:val="decimal"/>
      <w:lvlText w:val="%6."/>
      <w:lvlJc w:val="left"/>
      <w:pPr>
        <w:tabs>
          <w:tab w:val="num" w:pos="4320"/>
        </w:tabs>
        <w:ind w:left="4320" w:hanging="360"/>
      </w:pPr>
      <w:rPr>
        <w:rFonts w:cs="Times New Roman"/>
      </w:rPr>
    </w:lvl>
    <w:lvl w:ilvl="6" w:tplc="08090001">
      <w:start w:val="1"/>
      <w:numFmt w:val="decimal"/>
      <w:lvlText w:val="%7."/>
      <w:lvlJc w:val="left"/>
      <w:pPr>
        <w:tabs>
          <w:tab w:val="num" w:pos="5040"/>
        </w:tabs>
        <w:ind w:left="5040" w:hanging="360"/>
      </w:pPr>
      <w:rPr>
        <w:rFonts w:cs="Times New Roman"/>
      </w:rPr>
    </w:lvl>
    <w:lvl w:ilvl="7" w:tplc="08090003">
      <w:start w:val="1"/>
      <w:numFmt w:val="decimal"/>
      <w:lvlText w:val="%8."/>
      <w:lvlJc w:val="left"/>
      <w:pPr>
        <w:tabs>
          <w:tab w:val="num" w:pos="5760"/>
        </w:tabs>
        <w:ind w:left="5760" w:hanging="360"/>
      </w:pPr>
      <w:rPr>
        <w:rFonts w:cs="Times New Roman"/>
      </w:rPr>
    </w:lvl>
    <w:lvl w:ilvl="8" w:tplc="08090005">
      <w:start w:val="1"/>
      <w:numFmt w:val="decimal"/>
      <w:lvlText w:val="%9."/>
      <w:lvlJc w:val="left"/>
      <w:pPr>
        <w:tabs>
          <w:tab w:val="num" w:pos="6480"/>
        </w:tabs>
        <w:ind w:left="6480" w:hanging="360"/>
      </w:pPr>
      <w:rPr>
        <w:rFonts w:cs="Times New Roman"/>
      </w:rPr>
    </w:lvl>
  </w:abstractNum>
  <w:abstractNum w:abstractNumId="11">
    <w:nsid w:val="407D330D"/>
    <w:multiLevelType w:val="hybridMultilevel"/>
    <w:tmpl w:val="858A80B2"/>
    <w:lvl w:ilvl="0" w:tplc="08090001">
      <w:start w:val="1"/>
      <w:numFmt w:val="bullet"/>
      <w:lvlText w:val=""/>
      <w:lvlJc w:val="left"/>
      <w:pPr>
        <w:tabs>
          <w:tab w:val="num" w:pos="720"/>
        </w:tabs>
        <w:ind w:left="720" w:hanging="360"/>
      </w:pPr>
      <w:rPr>
        <w:rFonts w:ascii="Symbol" w:hAnsi="Symbol" w:hint="default"/>
      </w:rPr>
    </w:lvl>
    <w:lvl w:ilvl="1" w:tplc="08090003">
      <w:start w:val="1"/>
      <w:numFmt w:val="decimal"/>
      <w:lvlText w:val="%2."/>
      <w:lvlJc w:val="left"/>
      <w:pPr>
        <w:tabs>
          <w:tab w:val="num" w:pos="1440"/>
        </w:tabs>
        <w:ind w:left="1440" w:hanging="360"/>
      </w:pPr>
      <w:rPr>
        <w:rFonts w:cs="Times New Roman"/>
      </w:rPr>
    </w:lvl>
    <w:lvl w:ilvl="2" w:tplc="08090005">
      <w:start w:val="1"/>
      <w:numFmt w:val="decimal"/>
      <w:lvlText w:val="%3."/>
      <w:lvlJc w:val="left"/>
      <w:pPr>
        <w:tabs>
          <w:tab w:val="num" w:pos="2160"/>
        </w:tabs>
        <w:ind w:left="2160" w:hanging="360"/>
      </w:pPr>
      <w:rPr>
        <w:rFonts w:cs="Times New Roman"/>
      </w:rPr>
    </w:lvl>
    <w:lvl w:ilvl="3" w:tplc="08090001">
      <w:start w:val="1"/>
      <w:numFmt w:val="decimal"/>
      <w:lvlText w:val="%4."/>
      <w:lvlJc w:val="left"/>
      <w:pPr>
        <w:tabs>
          <w:tab w:val="num" w:pos="2880"/>
        </w:tabs>
        <w:ind w:left="2880" w:hanging="360"/>
      </w:pPr>
      <w:rPr>
        <w:rFonts w:cs="Times New Roman"/>
      </w:rPr>
    </w:lvl>
    <w:lvl w:ilvl="4" w:tplc="08090003">
      <w:start w:val="1"/>
      <w:numFmt w:val="decimal"/>
      <w:lvlText w:val="%5."/>
      <w:lvlJc w:val="left"/>
      <w:pPr>
        <w:tabs>
          <w:tab w:val="num" w:pos="3600"/>
        </w:tabs>
        <w:ind w:left="3600" w:hanging="360"/>
      </w:pPr>
      <w:rPr>
        <w:rFonts w:cs="Times New Roman"/>
      </w:rPr>
    </w:lvl>
    <w:lvl w:ilvl="5" w:tplc="08090005">
      <w:start w:val="1"/>
      <w:numFmt w:val="decimal"/>
      <w:lvlText w:val="%6."/>
      <w:lvlJc w:val="left"/>
      <w:pPr>
        <w:tabs>
          <w:tab w:val="num" w:pos="4320"/>
        </w:tabs>
        <w:ind w:left="4320" w:hanging="360"/>
      </w:pPr>
      <w:rPr>
        <w:rFonts w:cs="Times New Roman"/>
      </w:rPr>
    </w:lvl>
    <w:lvl w:ilvl="6" w:tplc="08090001">
      <w:start w:val="1"/>
      <w:numFmt w:val="decimal"/>
      <w:lvlText w:val="%7."/>
      <w:lvlJc w:val="left"/>
      <w:pPr>
        <w:tabs>
          <w:tab w:val="num" w:pos="5040"/>
        </w:tabs>
        <w:ind w:left="5040" w:hanging="360"/>
      </w:pPr>
      <w:rPr>
        <w:rFonts w:cs="Times New Roman"/>
      </w:rPr>
    </w:lvl>
    <w:lvl w:ilvl="7" w:tplc="08090003">
      <w:start w:val="1"/>
      <w:numFmt w:val="decimal"/>
      <w:lvlText w:val="%8."/>
      <w:lvlJc w:val="left"/>
      <w:pPr>
        <w:tabs>
          <w:tab w:val="num" w:pos="5760"/>
        </w:tabs>
        <w:ind w:left="5760" w:hanging="360"/>
      </w:pPr>
      <w:rPr>
        <w:rFonts w:cs="Times New Roman"/>
      </w:rPr>
    </w:lvl>
    <w:lvl w:ilvl="8" w:tplc="08090005">
      <w:start w:val="1"/>
      <w:numFmt w:val="decimal"/>
      <w:lvlText w:val="%9."/>
      <w:lvlJc w:val="left"/>
      <w:pPr>
        <w:tabs>
          <w:tab w:val="num" w:pos="6480"/>
        </w:tabs>
        <w:ind w:left="6480" w:hanging="360"/>
      </w:pPr>
      <w:rPr>
        <w:rFonts w:cs="Times New Roman"/>
      </w:rPr>
    </w:lvl>
  </w:abstractNum>
  <w:abstractNum w:abstractNumId="12">
    <w:nsid w:val="48813535"/>
    <w:multiLevelType w:val="hybridMultilevel"/>
    <w:tmpl w:val="D608B01C"/>
    <w:lvl w:ilvl="0" w:tplc="08090001">
      <w:start w:val="1"/>
      <w:numFmt w:val="bullet"/>
      <w:lvlText w:val=""/>
      <w:lvlJc w:val="left"/>
      <w:pPr>
        <w:tabs>
          <w:tab w:val="num" w:pos="720"/>
        </w:tabs>
        <w:ind w:left="720" w:hanging="360"/>
      </w:pPr>
      <w:rPr>
        <w:rFonts w:ascii="Symbol" w:hAnsi="Symbol" w:hint="default"/>
      </w:rPr>
    </w:lvl>
    <w:lvl w:ilvl="1" w:tplc="08090003">
      <w:start w:val="1"/>
      <w:numFmt w:val="decimal"/>
      <w:lvlText w:val="%2."/>
      <w:lvlJc w:val="left"/>
      <w:pPr>
        <w:tabs>
          <w:tab w:val="num" w:pos="1440"/>
        </w:tabs>
        <w:ind w:left="1440" w:hanging="360"/>
      </w:pPr>
      <w:rPr>
        <w:rFonts w:cs="Times New Roman"/>
      </w:rPr>
    </w:lvl>
    <w:lvl w:ilvl="2" w:tplc="08090005">
      <w:start w:val="1"/>
      <w:numFmt w:val="decimal"/>
      <w:lvlText w:val="%3."/>
      <w:lvlJc w:val="left"/>
      <w:pPr>
        <w:tabs>
          <w:tab w:val="num" w:pos="2160"/>
        </w:tabs>
        <w:ind w:left="2160" w:hanging="360"/>
      </w:pPr>
      <w:rPr>
        <w:rFonts w:cs="Times New Roman"/>
      </w:rPr>
    </w:lvl>
    <w:lvl w:ilvl="3" w:tplc="08090001">
      <w:start w:val="1"/>
      <w:numFmt w:val="decimal"/>
      <w:lvlText w:val="%4."/>
      <w:lvlJc w:val="left"/>
      <w:pPr>
        <w:tabs>
          <w:tab w:val="num" w:pos="2880"/>
        </w:tabs>
        <w:ind w:left="2880" w:hanging="360"/>
      </w:pPr>
      <w:rPr>
        <w:rFonts w:cs="Times New Roman"/>
      </w:rPr>
    </w:lvl>
    <w:lvl w:ilvl="4" w:tplc="08090003">
      <w:start w:val="1"/>
      <w:numFmt w:val="decimal"/>
      <w:lvlText w:val="%5."/>
      <w:lvlJc w:val="left"/>
      <w:pPr>
        <w:tabs>
          <w:tab w:val="num" w:pos="3600"/>
        </w:tabs>
        <w:ind w:left="3600" w:hanging="360"/>
      </w:pPr>
      <w:rPr>
        <w:rFonts w:cs="Times New Roman"/>
      </w:rPr>
    </w:lvl>
    <w:lvl w:ilvl="5" w:tplc="08090005">
      <w:start w:val="1"/>
      <w:numFmt w:val="decimal"/>
      <w:lvlText w:val="%6."/>
      <w:lvlJc w:val="left"/>
      <w:pPr>
        <w:tabs>
          <w:tab w:val="num" w:pos="4320"/>
        </w:tabs>
        <w:ind w:left="4320" w:hanging="360"/>
      </w:pPr>
      <w:rPr>
        <w:rFonts w:cs="Times New Roman"/>
      </w:rPr>
    </w:lvl>
    <w:lvl w:ilvl="6" w:tplc="08090001">
      <w:start w:val="1"/>
      <w:numFmt w:val="decimal"/>
      <w:lvlText w:val="%7."/>
      <w:lvlJc w:val="left"/>
      <w:pPr>
        <w:tabs>
          <w:tab w:val="num" w:pos="5040"/>
        </w:tabs>
        <w:ind w:left="5040" w:hanging="360"/>
      </w:pPr>
      <w:rPr>
        <w:rFonts w:cs="Times New Roman"/>
      </w:rPr>
    </w:lvl>
    <w:lvl w:ilvl="7" w:tplc="08090003">
      <w:start w:val="1"/>
      <w:numFmt w:val="decimal"/>
      <w:lvlText w:val="%8."/>
      <w:lvlJc w:val="left"/>
      <w:pPr>
        <w:tabs>
          <w:tab w:val="num" w:pos="5760"/>
        </w:tabs>
        <w:ind w:left="5760" w:hanging="360"/>
      </w:pPr>
      <w:rPr>
        <w:rFonts w:cs="Times New Roman"/>
      </w:rPr>
    </w:lvl>
    <w:lvl w:ilvl="8" w:tplc="08090005">
      <w:start w:val="1"/>
      <w:numFmt w:val="decimal"/>
      <w:lvlText w:val="%9."/>
      <w:lvlJc w:val="left"/>
      <w:pPr>
        <w:tabs>
          <w:tab w:val="num" w:pos="6480"/>
        </w:tabs>
        <w:ind w:left="6480" w:hanging="360"/>
      </w:pPr>
      <w:rPr>
        <w:rFonts w:cs="Times New Roman"/>
      </w:rPr>
    </w:lvl>
  </w:abstractNum>
  <w:abstractNum w:abstractNumId="13">
    <w:nsid w:val="4A903D94"/>
    <w:multiLevelType w:val="hybridMultilevel"/>
    <w:tmpl w:val="4C142F22"/>
    <w:lvl w:ilvl="0" w:tplc="08090001">
      <w:start w:val="1"/>
      <w:numFmt w:val="bullet"/>
      <w:lvlText w:val=""/>
      <w:lvlJc w:val="left"/>
      <w:pPr>
        <w:tabs>
          <w:tab w:val="num" w:pos="1069"/>
        </w:tabs>
        <w:ind w:left="1069" w:hanging="360"/>
      </w:pPr>
      <w:rPr>
        <w:rFonts w:ascii="Symbol" w:hAnsi="Symbol" w:hint="default"/>
      </w:rPr>
    </w:lvl>
    <w:lvl w:ilvl="1" w:tplc="08090003" w:tentative="1">
      <w:start w:val="1"/>
      <w:numFmt w:val="bullet"/>
      <w:lvlText w:val="o"/>
      <w:lvlJc w:val="left"/>
      <w:pPr>
        <w:tabs>
          <w:tab w:val="num" w:pos="1789"/>
        </w:tabs>
        <w:ind w:left="1789" w:hanging="360"/>
      </w:pPr>
      <w:rPr>
        <w:rFonts w:ascii="Courier New" w:hAnsi="Courier New" w:cs="Courier New" w:hint="default"/>
      </w:rPr>
    </w:lvl>
    <w:lvl w:ilvl="2" w:tplc="08090005" w:tentative="1">
      <w:start w:val="1"/>
      <w:numFmt w:val="bullet"/>
      <w:lvlText w:val=""/>
      <w:lvlJc w:val="left"/>
      <w:pPr>
        <w:tabs>
          <w:tab w:val="num" w:pos="2509"/>
        </w:tabs>
        <w:ind w:left="2509" w:hanging="360"/>
      </w:pPr>
      <w:rPr>
        <w:rFonts w:ascii="Wingdings" w:hAnsi="Wingdings" w:hint="default"/>
      </w:rPr>
    </w:lvl>
    <w:lvl w:ilvl="3" w:tplc="08090001" w:tentative="1">
      <w:start w:val="1"/>
      <w:numFmt w:val="bullet"/>
      <w:lvlText w:val=""/>
      <w:lvlJc w:val="left"/>
      <w:pPr>
        <w:tabs>
          <w:tab w:val="num" w:pos="3229"/>
        </w:tabs>
        <w:ind w:left="3229" w:hanging="360"/>
      </w:pPr>
      <w:rPr>
        <w:rFonts w:ascii="Symbol" w:hAnsi="Symbol" w:hint="default"/>
      </w:rPr>
    </w:lvl>
    <w:lvl w:ilvl="4" w:tplc="08090003" w:tentative="1">
      <w:start w:val="1"/>
      <w:numFmt w:val="bullet"/>
      <w:lvlText w:val="o"/>
      <w:lvlJc w:val="left"/>
      <w:pPr>
        <w:tabs>
          <w:tab w:val="num" w:pos="3949"/>
        </w:tabs>
        <w:ind w:left="3949" w:hanging="360"/>
      </w:pPr>
      <w:rPr>
        <w:rFonts w:ascii="Courier New" w:hAnsi="Courier New" w:cs="Courier New" w:hint="default"/>
      </w:rPr>
    </w:lvl>
    <w:lvl w:ilvl="5" w:tplc="08090005" w:tentative="1">
      <w:start w:val="1"/>
      <w:numFmt w:val="bullet"/>
      <w:lvlText w:val=""/>
      <w:lvlJc w:val="left"/>
      <w:pPr>
        <w:tabs>
          <w:tab w:val="num" w:pos="4669"/>
        </w:tabs>
        <w:ind w:left="4669" w:hanging="360"/>
      </w:pPr>
      <w:rPr>
        <w:rFonts w:ascii="Wingdings" w:hAnsi="Wingdings" w:hint="default"/>
      </w:rPr>
    </w:lvl>
    <w:lvl w:ilvl="6" w:tplc="08090001" w:tentative="1">
      <w:start w:val="1"/>
      <w:numFmt w:val="bullet"/>
      <w:lvlText w:val=""/>
      <w:lvlJc w:val="left"/>
      <w:pPr>
        <w:tabs>
          <w:tab w:val="num" w:pos="5389"/>
        </w:tabs>
        <w:ind w:left="5389" w:hanging="360"/>
      </w:pPr>
      <w:rPr>
        <w:rFonts w:ascii="Symbol" w:hAnsi="Symbol" w:hint="default"/>
      </w:rPr>
    </w:lvl>
    <w:lvl w:ilvl="7" w:tplc="08090003" w:tentative="1">
      <w:start w:val="1"/>
      <w:numFmt w:val="bullet"/>
      <w:lvlText w:val="o"/>
      <w:lvlJc w:val="left"/>
      <w:pPr>
        <w:tabs>
          <w:tab w:val="num" w:pos="6109"/>
        </w:tabs>
        <w:ind w:left="6109" w:hanging="360"/>
      </w:pPr>
      <w:rPr>
        <w:rFonts w:ascii="Courier New" w:hAnsi="Courier New" w:cs="Courier New" w:hint="default"/>
      </w:rPr>
    </w:lvl>
    <w:lvl w:ilvl="8" w:tplc="08090005" w:tentative="1">
      <w:start w:val="1"/>
      <w:numFmt w:val="bullet"/>
      <w:lvlText w:val=""/>
      <w:lvlJc w:val="left"/>
      <w:pPr>
        <w:tabs>
          <w:tab w:val="num" w:pos="6829"/>
        </w:tabs>
        <w:ind w:left="6829" w:hanging="360"/>
      </w:pPr>
      <w:rPr>
        <w:rFonts w:ascii="Wingdings" w:hAnsi="Wingdings" w:hint="default"/>
      </w:rPr>
    </w:lvl>
  </w:abstractNum>
  <w:abstractNum w:abstractNumId="14">
    <w:nsid w:val="4B4D1CDE"/>
    <w:multiLevelType w:val="hybridMultilevel"/>
    <w:tmpl w:val="5D0ACA7A"/>
    <w:lvl w:ilvl="0" w:tplc="08090001">
      <w:start w:val="1"/>
      <w:numFmt w:val="bullet"/>
      <w:lvlText w:val=""/>
      <w:lvlJc w:val="left"/>
      <w:pPr>
        <w:tabs>
          <w:tab w:val="num" w:pos="720"/>
        </w:tabs>
        <w:ind w:left="720" w:hanging="360"/>
      </w:pPr>
      <w:rPr>
        <w:rFonts w:ascii="Symbol" w:hAnsi="Symbol" w:hint="default"/>
      </w:rPr>
    </w:lvl>
    <w:lvl w:ilvl="1" w:tplc="08090003">
      <w:start w:val="1"/>
      <w:numFmt w:val="decimal"/>
      <w:lvlText w:val="%2."/>
      <w:lvlJc w:val="left"/>
      <w:pPr>
        <w:tabs>
          <w:tab w:val="num" w:pos="1440"/>
        </w:tabs>
        <w:ind w:left="1440" w:hanging="360"/>
      </w:pPr>
      <w:rPr>
        <w:rFonts w:cs="Times New Roman"/>
      </w:rPr>
    </w:lvl>
    <w:lvl w:ilvl="2" w:tplc="08090005">
      <w:start w:val="1"/>
      <w:numFmt w:val="decimal"/>
      <w:lvlText w:val="%3."/>
      <w:lvlJc w:val="left"/>
      <w:pPr>
        <w:tabs>
          <w:tab w:val="num" w:pos="2160"/>
        </w:tabs>
        <w:ind w:left="2160" w:hanging="360"/>
      </w:pPr>
      <w:rPr>
        <w:rFonts w:cs="Times New Roman"/>
      </w:rPr>
    </w:lvl>
    <w:lvl w:ilvl="3" w:tplc="08090001">
      <w:start w:val="1"/>
      <w:numFmt w:val="decimal"/>
      <w:lvlText w:val="%4."/>
      <w:lvlJc w:val="left"/>
      <w:pPr>
        <w:tabs>
          <w:tab w:val="num" w:pos="2880"/>
        </w:tabs>
        <w:ind w:left="2880" w:hanging="360"/>
      </w:pPr>
      <w:rPr>
        <w:rFonts w:cs="Times New Roman"/>
      </w:rPr>
    </w:lvl>
    <w:lvl w:ilvl="4" w:tplc="08090003">
      <w:start w:val="1"/>
      <w:numFmt w:val="decimal"/>
      <w:lvlText w:val="%5."/>
      <w:lvlJc w:val="left"/>
      <w:pPr>
        <w:tabs>
          <w:tab w:val="num" w:pos="3600"/>
        </w:tabs>
        <w:ind w:left="3600" w:hanging="360"/>
      </w:pPr>
      <w:rPr>
        <w:rFonts w:cs="Times New Roman"/>
      </w:rPr>
    </w:lvl>
    <w:lvl w:ilvl="5" w:tplc="08090005">
      <w:start w:val="1"/>
      <w:numFmt w:val="decimal"/>
      <w:lvlText w:val="%6."/>
      <w:lvlJc w:val="left"/>
      <w:pPr>
        <w:tabs>
          <w:tab w:val="num" w:pos="4320"/>
        </w:tabs>
        <w:ind w:left="4320" w:hanging="360"/>
      </w:pPr>
      <w:rPr>
        <w:rFonts w:cs="Times New Roman"/>
      </w:rPr>
    </w:lvl>
    <w:lvl w:ilvl="6" w:tplc="08090001">
      <w:start w:val="1"/>
      <w:numFmt w:val="decimal"/>
      <w:lvlText w:val="%7."/>
      <w:lvlJc w:val="left"/>
      <w:pPr>
        <w:tabs>
          <w:tab w:val="num" w:pos="5040"/>
        </w:tabs>
        <w:ind w:left="5040" w:hanging="360"/>
      </w:pPr>
      <w:rPr>
        <w:rFonts w:cs="Times New Roman"/>
      </w:rPr>
    </w:lvl>
    <w:lvl w:ilvl="7" w:tplc="08090003">
      <w:start w:val="1"/>
      <w:numFmt w:val="decimal"/>
      <w:lvlText w:val="%8."/>
      <w:lvlJc w:val="left"/>
      <w:pPr>
        <w:tabs>
          <w:tab w:val="num" w:pos="5760"/>
        </w:tabs>
        <w:ind w:left="5760" w:hanging="360"/>
      </w:pPr>
      <w:rPr>
        <w:rFonts w:cs="Times New Roman"/>
      </w:rPr>
    </w:lvl>
    <w:lvl w:ilvl="8" w:tplc="08090005">
      <w:start w:val="1"/>
      <w:numFmt w:val="decimal"/>
      <w:lvlText w:val="%9."/>
      <w:lvlJc w:val="left"/>
      <w:pPr>
        <w:tabs>
          <w:tab w:val="num" w:pos="6480"/>
        </w:tabs>
        <w:ind w:left="6480" w:hanging="360"/>
      </w:pPr>
      <w:rPr>
        <w:rFonts w:cs="Times New Roman"/>
      </w:rPr>
    </w:lvl>
  </w:abstractNum>
  <w:abstractNum w:abstractNumId="15">
    <w:nsid w:val="4B9F4592"/>
    <w:multiLevelType w:val="hybridMultilevel"/>
    <w:tmpl w:val="556C8B80"/>
    <w:lvl w:ilvl="0" w:tplc="08090001">
      <w:start w:val="1"/>
      <w:numFmt w:val="bullet"/>
      <w:lvlText w:val=""/>
      <w:lvlJc w:val="left"/>
      <w:pPr>
        <w:tabs>
          <w:tab w:val="num" w:pos="720"/>
        </w:tabs>
        <w:ind w:left="720" w:hanging="360"/>
      </w:pPr>
      <w:rPr>
        <w:rFonts w:ascii="Symbol" w:hAnsi="Symbol" w:hint="default"/>
      </w:rPr>
    </w:lvl>
    <w:lvl w:ilvl="1" w:tplc="08090003">
      <w:start w:val="1"/>
      <w:numFmt w:val="decimal"/>
      <w:lvlText w:val="%2."/>
      <w:lvlJc w:val="left"/>
      <w:pPr>
        <w:tabs>
          <w:tab w:val="num" w:pos="1440"/>
        </w:tabs>
        <w:ind w:left="1440" w:hanging="360"/>
      </w:pPr>
      <w:rPr>
        <w:rFonts w:cs="Times New Roman"/>
      </w:rPr>
    </w:lvl>
    <w:lvl w:ilvl="2" w:tplc="08090005">
      <w:start w:val="1"/>
      <w:numFmt w:val="decimal"/>
      <w:lvlText w:val="%3."/>
      <w:lvlJc w:val="left"/>
      <w:pPr>
        <w:tabs>
          <w:tab w:val="num" w:pos="2160"/>
        </w:tabs>
        <w:ind w:left="2160" w:hanging="360"/>
      </w:pPr>
      <w:rPr>
        <w:rFonts w:cs="Times New Roman"/>
      </w:rPr>
    </w:lvl>
    <w:lvl w:ilvl="3" w:tplc="08090001">
      <w:start w:val="1"/>
      <w:numFmt w:val="decimal"/>
      <w:lvlText w:val="%4."/>
      <w:lvlJc w:val="left"/>
      <w:pPr>
        <w:tabs>
          <w:tab w:val="num" w:pos="2880"/>
        </w:tabs>
        <w:ind w:left="2880" w:hanging="360"/>
      </w:pPr>
      <w:rPr>
        <w:rFonts w:cs="Times New Roman"/>
      </w:rPr>
    </w:lvl>
    <w:lvl w:ilvl="4" w:tplc="08090003">
      <w:start w:val="1"/>
      <w:numFmt w:val="decimal"/>
      <w:lvlText w:val="%5."/>
      <w:lvlJc w:val="left"/>
      <w:pPr>
        <w:tabs>
          <w:tab w:val="num" w:pos="3600"/>
        </w:tabs>
        <w:ind w:left="3600" w:hanging="360"/>
      </w:pPr>
      <w:rPr>
        <w:rFonts w:cs="Times New Roman"/>
      </w:rPr>
    </w:lvl>
    <w:lvl w:ilvl="5" w:tplc="08090005">
      <w:start w:val="1"/>
      <w:numFmt w:val="decimal"/>
      <w:lvlText w:val="%6."/>
      <w:lvlJc w:val="left"/>
      <w:pPr>
        <w:tabs>
          <w:tab w:val="num" w:pos="4320"/>
        </w:tabs>
        <w:ind w:left="4320" w:hanging="360"/>
      </w:pPr>
      <w:rPr>
        <w:rFonts w:cs="Times New Roman"/>
      </w:rPr>
    </w:lvl>
    <w:lvl w:ilvl="6" w:tplc="08090001">
      <w:start w:val="1"/>
      <w:numFmt w:val="decimal"/>
      <w:lvlText w:val="%7."/>
      <w:lvlJc w:val="left"/>
      <w:pPr>
        <w:tabs>
          <w:tab w:val="num" w:pos="5040"/>
        </w:tabs>
        <w:ind w:left="5040" w:hanging="360"/>
      </w:pPr>
      <w:rPr>
        <w:rFonts w:cs="Times New Roman"/>
      </w:rPr>
    </w:lvl>
    <w:lvl w:ilvl="7" w:tplc="08090003">
      <w:start w:val="1"/>
      <w:numFmt w:val="decimal"/>
      <w:lvlText w:val="%8."/>
      <w:lvlJc w:val="left"/>
      <w:pPr>
        <w:tabs>
          <w:tab w:val="num" w:pos="5760"/>
        </w:tabs>
        <w:ind w:left="5760" w:hanging="360"/>
      </w:pPr>
      <w:rPr>
        <w:rFonts w:cs="Times New Roman"/>
      </w:rPr>
    </w:lvl>
    <w:lvl w:ilvl="8" w:tplc="08090005">
      <w:start w:val="1"/>
      <w:numFmt w:val="decimal"/>
      <w:lvlText w:val="%9."/>
      <w:lvlJc w:val="left"/>
      <w:pPr>
        <w:tabs>
          <w:tab w:val="num" w:pos="6480"/>
        </w:tabs>
        <w:ind w:left="6480" w:hanging="360"/>
      </w:pPr>
      <w:rPr>
        <w:rFonts w:cs="Times New Roman"/>
      </w:rPr>
    </w:lvl>
  </w:abstractNum>
  <w:abstractNum w:abstractNumId="16">
    <w:nsid w:val="512B18B1"/>
    <w:multiLevelType w:val="hybridMultilevel"/>
    <w:tmpl w:val="0770A2F0"/>
    <w:lvl w:ilvl="0" w:tplc="08090001">
      <w:start w:val="1"/>
      <w:numFmt w:val="bullet"/>
      <w:lvlText w:val=""/>
      <w:lvlJc w:val="left"/>
      <w:pPr>
        <w:tabs>
          <w:tab w:val="num" w:pos="1440"/>
        </w:tabs>
        <w:ind w:left="1440" w:hanging="360"/>
      </w:pPr>
      <w:rPr>
        <w:rFonts w:ascii="Symbol" w:hAnsi="Symbol" w:hint="default"/>
      </w:rPr>
    </w:lvl>
    <w:lvl w:ilvl="1" w:tplc="08090003">
      <w:start w:val="1"/>
      <w:numFmt w:val="decimal"/>
      <w:lvlText w:val="%2."/>
      <w:lvlJc w:val="left"/>
      <w:pPr>
        <w:tabs>
          <w:tab w:val="num" w:pos="1440"/>
        </w:tabs>
        <w:ind w:left="1440" w:hanging="360"/>
      </w:pPr>
      <w:rPr>
        <w:rFonts w:cs="Times New Roman"/>
      </w:rPr>
    </w:lvl>
    <w:lvl w:ilvl="2" w:tplc="08090005">
      <w:start w:val="1"/>
      <w:numFmt w:val="decimal"/>
      <w:lvlText w:val="%3."/>
      <w:lvlJc w:val="left"/>
      <w:pPr>
        <w:tabs>
          <w:tab w:val="num" w:pos="2160"/>
        </w:tabs>
        <w:ind w:left="2160" w:hanging="360"/>
      </w:pPr>
      <w:rPr>
        <w:rFonts w:cs="Times New Roman"/>
      </w:rPr>
    </w:lvl>
    <w:lvl w:ilvl="3" w:tplc="08090001">
      <w:start w:val="1"/>
      <w:numFmt w:val="decimal"/>
      <w:lvlText w:val="%4."/>
      <w:lvlJc w:val="left"/>
      <w:pPr>
        <w:tabs>
          <w:tab w:val="num" w:pos="2880"/>
        </w:tabs>
        <w:ind w:left="2880" w:hanging="360"/>
      </w:pPr>
      <w:rPr>
        <w:rFonts w:cs="Times New Roman"/>
      </w:rPr>
    </w:lvl>
    <w:lvl w:ilvl="4" w:tplc="08090003">
      <w:start w:val="1"/>
      <w:numFmt w:val="decimal"/>
      <w:lvlText w:val="%5."/>
      <w:lvlJc w:val="left"/>
      <w:pPr>
        <w:tabs>
          <w:tab w:val="num" w:pos="3600"/>
        </w:tabs>
        <w:ind w:left="3600" w:hanging="360"/>
      </w:pPr>
      <w:rPr>
        <w:rFonts w:cs="Times New Roman"/>
      </w:rPr>
    </w:lvl>
    <w:lvl w:ilvl="5" w:tplc="08090005">
      <w:start w:val="1"/>
      <w:numFmt w:val="decimal"/>
      <w:lvlText w:val="%6."/>
      <w:lvlJc w:val="left"/>
      <w:pPr>
        <w:tabs>
          <w:tab w:val="num" w:pos="4320"/>
        </w:tabs>
        <w:ind w:left="4320" w:hanging="360"/>
      </w:pPr>
      <w:rPr>
        <w:rFonts w:cs="Times New Roman"/>
      </w:rPr>
    </w:lvl>
    <w:lvl w:ilvl="6" w:tplc="08090001">
      <w:start w:val="1"/>
      <w:numFmt w:val="decimal"/>
      <w:lvlText w:val="%7."/>
      <w:lvlJc w:val="left"/>
      <w:pPr>
        <w:tabs>
          <w:tab w:val="num" w:pos="5040"/>
        </w:tabs>
        <w:ind w:left="5040" w:hanging="360"/>
      </w:pPr>
      <w:rPr>
        <w:rFonts w:cs="Times New Roman"/>
      </w:rPr>
    </w:lvl>
    <w:lvl w:ilvl="7" w:tplc="08090003">
      <w:start w:val="1"/>
      <w:numFmt w:val="decimal"/>
      <w:lvlText w:val="%8."/>
      <w:lvlJc w:val="left"/>
      <w:pPr>
        <w:tabs>
          <w:tab w:val="num" w:pos="5760"/>
        </w:tabs>
        <w:ind w:left="5760" w:hanging="360"/>
      </w:pPr>
      <w:rPr>
        <w:rFonts w:cs="Times New Roman"/>
      </w:rPr>
    </w:lvl>
    <w:lvl w:ilvl="8" w:tplc="08090005">
      <w:start w:val="1"/>
      <w:numFmt w:val="decimal"/>
      <w:lvlText w:val="%9."/>
      <w:lvlJc w:val="left"/>
      <w:pPr>
        <w:tabs>
          <w:tab w:val="num" w:pos="6480"/>
        </w:tabs>
        <w:ind w:left="6480" w:hanging="360"/>
      </w:pPr>
      <w:rPr>
        <w:rFonts w:cs="Times New Roman"/>
      </w:rPr>
    </w:lvl>
  </w:abstractNum>
  <w:abstractNum w:abstractNumId="17">
    <w:nsid w:val="54E6481C"/>
    <w:multiLevelType w:val="hybridMultilevel"/>
    <w:tmpl w:val="E054895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nsid w:val="5A345106"/>
    <w:multiLevelType w:val="hybridMultilevel"/>
    <w:tmpl w:val="554A7E8C"/>
    <w:lvl w:ilvl="0" w:tplc="08090001">
      <w:start w:val="1"/>
      <w:numFmt w:val="bullet"/>
      <w:lvlText w:val=""/>
      <w:lvlJc w:val="left"/>
      <w:pPr>
        <w:tabs>
          <w:tab w:val="num" w:pos="720"/>
        </w:tabs>
        <w:ind w:left="720" w:hanging="360"/>
      </w:pPr>
      <w:rPr>
        <w:rFonts w:ascii="Symbol" w:hAnsi="Symbol" w:hint="default"/>
      </w:rPr>
    </w:lvl>
    <w:lvl w:ilvl="1" w:tplc="08090003">
      <w:start w:val="1"/>
      <w:numFmt w:val="decimal"/>
      <w:lvlText w:val="%2."/>
      <w:lvlJc w:val="left"/>
      <w:pPr>
        <w:tabs>
          <w:tab w:val="num" w:pos="1440"/>
        </w:tabs>
        <w:ind w:left="1440" w:hanging="360"/>
      </w:pPr>
      <w:rPr>
        <w:rFonts w:cs="Times New Roman"/>
      </w:rPr>
    </w:lvl>
    <w:lvl w:ilvl="2" w:tplc="08090005">
      <w:start w:val="1"/>
      <w:numFmt w:val="decimal"/>
      <w:lvlText w:val="%3."/>
      <w:lvlJc w:val="left"/>
      <w:pPr>
        <w:tabs>
          <w:tab w:val="num" w:pos="2160"/>
        </w:tabs>
        <w:ind w:left="2160" w:hanging="360"/>
      </w:pPr>
      <w:rPr>
        <w:rFonts w:cs="Times New Roman"/>
      </w:rPr>
    </w:lvl>
    <w:lvl w:ilvl="3" w:tplc="08090001">
      <w:start w:val="1"/>
      <w:numFmt w:val="decimal"/>
      <w:lvlText w:val="%4."/>
      <w:lvlJc w:val="left"/>
      <w:pPr>
        <w:tabs>
          <w:tab w:val="num" w:pos="2880"/>
        </w:tabs>
        <w:ind w:left="2880" w:hanging="360"/>
      </w:pPr>
      <w:rPr>
        <w:rFonts w:cs="Times New Roman"/>
      </w:rPr>
    </w:lvl>
    <w:lvl w:ilvl="4" w:tplc="08090003">
      <w:start w:val="1"/>
      <w:numFmt w:val="decimal"/>
      <w:lvlText w:val="%5."/>
      <w:lvlJc w:val="left"/>
      <w:pPr>
        <w:tabs>
          <w:tab w:val="num" w:pos="3600"/>
        </w:tabs>
        <w:ind w:left="3600" w:hanging="360"/>
      </w:pPr>
      <w:rPr>
        <w:rFonts w:cs="Times New Roman"/>
      </w:rPr>
    </w:lvl>
    <w:lvl w:ilvl="5" w:tplc="08090005">
      <w:start w:val="1"/>
      <w:numFmt w:val="decimal"/>
      <w:lvlText w:val="%6."/>
      <w:lvlJc w:val="left"/>
      <w:pPr>
        <w:tabs>
          <w:tab w:val="num" w:pos="4320"/>
        </w:tabs>
        <w:ind w:left="4320" w:hanging="360"/>
      </w:pPr>
      <w:rPr>
        <w:rFonts w:cs="Times New Roman"/>
      </w:rPr>
    </w:lvl>
    <w:lvl w:ilvl="6" w:tplc="08090001">
      <w:start w:val="1"/>
      <w:numFmt w:val="decimal"/>
      <w:lvlText w:val="%7."/>
      <w:lvlJc w:val="left"/>
      <w:pPr>
        <w:tabs>
          <w:tab w:val="num" w:pos="5040"/>
        </w:tabs>
        <w:ind w:left="5040" w:hanging="360"/>
      </w:pPr>
      <w:rPr>
        <w:rFonts w:cs="Times New Roman"/>
      </w:rPr>
    </w:lvl>
    <w:lvl w:ilvl="7" w:tplc="08090003">
      <w:start w:val="1"/>
      <w:numFmt w:val="decimal"/>
      <w:lvlText w:val="%8."/>
      <w:lvlJc w:val="left"/>
      <w:pPr>
        <w:tabs>
          <w:tab w:val="num" w:pos="5760"/>
        </w:tabs>
        <w:ind w:left="5760" w:hanging="360"/>
      </w:pPr>
      <w:rPr>
        <w:rFonts w:cs="Times New Roman"/>
      </w:rPr>
    </w:lvl>
    <w:lvl w:ilvl="8" w:tplc="08090005">
      <w:start w:val="1"/>
      <w:numFmt w:val="decimal"/>
      <w:lvlText w:val="%9."/>
      <w:lvlJc w:val="left"/>
      <w:pPr>
        <w:tabs>
          <w:tab w:val="num" w:pos="6480"/>
        </w:tabs>
        <w:ind w:left="6480" w:hanging="360"/>
      </w:pPr>
      <w:rPr>
        <w:rFonts w:cs="Times New Roman"/>
      </w:rPr>
    </w:lvl>
  </w:abstractNum>
  <w:abstractNum w:abstractNumId="19">
    <w:nsid w:val="5AB400B7"/>
    <w:multiLevelType w:val="hybridMultilevel"/>
    <w:tmpl w:val="36FA932C"/>
    <w:lvl w:ilvl="0" w:tplc="08090001">
      <w:start w:val="1"/>
      <w:numFmt w:val="bullet"/>
      <w:lvlText w:val=""/>
      <w:lvlJc w:val="left"/>
      <w:pPr>
        <w:tabs>
          <w:tab w:val="num" w:pos="720"/>
        </w:tabs>
        <w:ind w:left="720" w:hanging="360"/>
      </w:pPr>
      <w:rPr>
        <w:rFonts w:ascii="Symbol" w:hAnsi="Symbol" w:hint="default"/>
      </w:rPr>
    </w:lvl>
    <w:lvl w:ilvl="1" w:tplc="08090003">
      <w:start w:val="1"/>
      <w:numFmt w:val="decimal"/>
      <w:lvlText w:val="%2."/>
      <w:lvlJc w:val="left"/>
      <w:pPr>
        <w:tabs>
          <w:tab w:val="num" w:pos="1440"/>
        </w:tabs>
        <w:ind w:left="1440" w:hanging="360"/>
      </w:pPr>
      <w:rPr>
        <w:rFonts w:cs="Times New Roman"/>
      </w:rPr>
    </w:lvl>
    <w:lvl w:ilvl="2" w:tplc="08090005">
      <w:start w:val="1"/>
      <w:numFmt w:val="decimal"/>
      <w:lvlText w:val="%3."/>
      <w:lvlJc w:val="left"/>
      <w:pPr>
        <w:tabs>
          <w:tab w:val="num" w:pos="2160"/>
        </w:tabs>
        <w:ind w:left="2160" w:hanging="360"/>
      </w:pPr>
      <w:rPr>
        <w:rFonts w:cs="Times New Roman"/>
      </w:rPr>
    </w:lvl>
    <w:lvl w:ilvl="3" w:tplc="08090001">
      <w:start w:val="1"/>
      <w:numFmt w:val="decimal"/>
      <w:lvlText w:val="%4."/>
      <w:lvlJc w:val="left"/>
      <w:pPr>
        <w:tabs>
          <w:tab w:val="num" w:pos="2880"/>
        </w:tabs>
        <w:ind w:left="2880" w:hanging="360"/>
      </w:pPr>
      <w:rPr>
        <w:rFonts w:cs="Times New Roman"/>
      </w:rPr>
    </w:lvl>
    <w:lvl w:ilvl="4" w:tplc="08090003">
      <w:start w:val="1"/>
      <w:numFmt w:val="decimal"/>
      <w:lvlText w:val="%5."/>
      <w:lvlJc w:val="left"/>
      <w:pPr>
        <w:tabs>
          <w:tab w:val="num" w:pos="3600"/>
        </w:tabs>
        <w:ind w:left="3600" w:hanging="360"/>
      </w:pPr>
      <w:rPr>
        <w:rFonts w:cs="Times New Roman"/>
      </w:rPr>
    </w:lvl>
    <w:lvl w:ilvl="5" w:tplc="08090005">
      <w:start w:val="1"/>
      <w:numFmt w:val="decimal"/>
      <w:lvlText w:val="%6."/>
      <w:lvlJc w:val="left"/>
      <w:pPr>
        <w:tabs>
          <w:tab w:val="num" w:pos="4320"/>
        </w:tabs>
        <w:ind w:left="4320" w:hanging="360"/>
      </w:pPr>
      <w:rPr>
        <w:rFonts w:cs="Times New Roman"/>
      </w:rPr>
    </w:lvl>
    <w:lvl w:ilvl="6" w:tplc="08090001">
      <w:start w:val="1"/>
      <w:numFmt w:val="decimal"/>
      <w:lvlText w:val="%7."/>
      <w:lvlJc w:val="left"/>
      <w:pPr>
        <w:tabs>
          <w:tab w:val="num" w:pos="5040"/>
        </w:tabs>
        <w:ind w:left="5040" w:hanging="360"/>
      </w:pPr>
      <w:rPr>
        <w:rFonts w:cs="Times New Roman"/>
      </w:rPr>
    </w:lvl>
    <w:lvl w:ilvl="7" w:tplc="08090003">
      <w:start w:val="1"/>
      <w:numFmt w:val="decimal"/>
      <w:lvlText w:val="%8."/>
      <w:lvlJc w:val="left"/>
      <w:pPr>
        <w:tabs>
          <w:tab w:val="num" w:pos="5760"/>
        </w:tabs>
        <w:ind w:left="5760" w:hanging="360"/>
      </w:pPr>
      <w:rPr>
        <w:rFonts w:cs="Times New Roman"/>
      </w:rPr>
    </w:lvl>
    <w:lvl w:ilvl="8" w:tplc="08090005">
      <w:start w:val="1"/>
      <w:numFmt w:val="decimal"/>
      <w:lvlText w:val="%9."/>
      <w:lvlJc w:val="left"/>
      <w:pPr>
        <w:tabs>
          <w:tab w:val="num" w:pos="6480"/>
        </w:tabs>
        <w:ind w:left="6480" w:hanging="360"/>
      </w:pPr>
      <w:rPr>
        <w:rFonts w:cs="Times New Roman"/>
      </w:rPr>
    </w:lvl>
  </w:abstractNum>
  <w:abstractNum w:abstractNumId="20">
    <w:nsid w:val="63A635A7"/>
    <w:multiLevelType w:val="hybridMultilevel"/>
    <w:tmpl w:val="2FF887D6"/>
    <w:lvl w:ilvl="0" w:tplc="08090001">
      <w:start w:val="1"/>
      <w:numFmt w:val="bullet"/>
      <w:lvlText w:val=""/>
      <w:lvlJc w:val="left"/>
      <w:pPr>
        <w:tabs>
          <w:tab w:val="num" w:pos="720"/>
        </w:tabs>
        <w:ind w:left="720" w:hanging="360"/>
      </w:pPr>
      <w:rPr>
        <w:rFonts w:ascii="Symbol" w:hAnsi="Symbol" w:hint="default"/>
      </w:rPr>
    </w:lvl>
    <w:lvl w:ilvl="1" w:tplc="08090003">
      <w:start w:val="1"/>
      <w:numFmt w:val="decimal"/>
      <w:lvlText w:val="%2."/>
      <w:lvlJc w:val="left"/>
      <w:pPr>
        <w:tabs>
          <w:tab w:val="num" w:pos="1440"/>
        </w:tabs>
        <w:ind w:left="1440" w:hanging="360"/>
      </w:pPr>
      <w:rPr>
        <w:rFonts w:cs="Times New Roman"/>
      </w:rPr>
    </w:lvl>
    <w:lvl w:ilvl="2" w:tplc="08090005">
      <w:start w:val="1"/>
      <w:numFmt w:val="decimal"/>
      <w:lvlText w:val="%3."/>
      <w:lvlJc w:val="left"/>
      <w:pPr>
        <w:tabs>
          <w:tab w:val="num" w:pos="2160"/>
        </w:tabs>
        <w:ind w:left="2160" w:hanging="360"/>
      </w:pPr>
      <w:rPr>
        <w:rFonts w:cs="Times New Roman"/>
      </w:rPr>
    </w:lvl>
    <w:lvl w:ilvl="3" w:tplc="08090001">
      <w:start w:val="1"/>
      <w:numFmt w:val="decimal"/>
      <w:lvlText w:val="%4."/>
      <w:lvlJc w:val="left"/>
      <w:pPr>
        <w:tabs>
          <w:tab w:val="num" w:pos="2880"/>
        </w:tabs>
        <w:ind w:left="2880" w:hanging="360"/>
      </w:pPr>
      <w:rPr>
        <w:rFonts w:cs="Times New Roman"/>
      </w:rPr>
    </w:lvl>
    <w:lvl w:ilvl="4" w:tplc="08090003">
      <w:start w:val="1"/>
      <w:numFmt w:val="decimal"/>
      <w:lvlText w:val="%5."/>
      <w:lvlJc w:val="left"/>
      <w:pPr>
        <w:tabs>
          <w:tab w:val="num" w:pos="3600"/>
        </w:tabs>
        <w:ind w:left="3600" w:hanging="360"/>
      </w:pPr>
      <w:rPr>
        <w:rFonts w:cs="Times New Roman"/>
      </w:rPr>
    </w:lvl>
    <w:lvl w:ilvl="5" w:tplc="08090005">
      <w:start w:val="1"/>
      <w:numFmt w:val="decimal"/>
      <w:lvlText w:val="%6."/>
      <w:lvlJc w:val="left"/>
      <w:pPr>
        <w:tabs>
          <w:tab w:val="num" w:pos="4320"/>
        </w:tabs>
        <w:ind w:left="4320" w:hanging="360"/>
      </w:pPr>
      <w:rPr>
        <w:rFonts w:cs="Times New Roman"/>
      </w:rPr>
    </w:lvl>
    <w:lvl w:ilvl="6" w:tplc="08090001">
      <w:start w:val="1"/>
      <w:numFmt w:val="decimal"/>
      <w:lvlText w:val="%7."/>
      <w:lvlJc w:val="left"/>
      <w:pPr>
        <w:tabs>
          <w:tab w:val="num" w:pos="5040"/>
        </w:tabs>
        <w:ind w:left="5040" w:hanging="360"/>
      </w:pPr>
      <w:rPr>
        <w:rFonts w:cs="Times New Roman"/>
      </w:rPr>
    </w:lvl>
    <w:lvl w:ilvl="7" w:tplc="08090003">
      <w:start w:val="1"/>
      <w:numFmt w:val="decimal"/>
      <w:lvlText w:val="%8."/>
      <w:lvlJc w:val="left"/>
      <w:pPr>
        <w:tabs>
          <w:tab w:val="num" w:pos="5760"/>
        </w:tabs>
        <w:ind w:left="5760" w:hanging="360"/>
      </w:pPr>
      <w:rPr>
        <w:rFonts w:cs="Times New Roman"/>
      </w:rPr>
    </w:lvl>
    <w:lvl w:ilvl="8" w:tplc="08090005">
      <w:start w:val="1"/>
      <w:numFmt w:val="decimal"/>
      <w:lvlText w:val="%9."/>
      <w:lvlJc w:val="left"/>
      <w:pPr>
        <w:tabs>
          <w:tab w:val="num" w:pos="6480"/>
        </w:tabs>
        <w:ind w:left="6480" w:hanging="360"/>
      </w:pPr>
      <w:rPr>
        <w:rFonts w:cs="Times New Roman"/>
      </w:rPr>
    </w:lvl>
  </w:abstractNum>
  <w:abstractNum w:abstractNumId="21">
    <w:nsid w:val="65B51400"/>
    <w:multiLevelType w:val="hybridMultilevel"/>
    <w:tmpl w:val="0C905E7E"/>
    <w:lvl w:ilvl="0" w:tplc="08090001">
      <w:start w:val="1"/>
      <w:numFmt w:val="bullet"/>
      <w:lvlText w:val=""/>
      <w:lvlJc w:val="left"/>
      <w:pPr>
        <w:tabs>
          <w:tab w:val="num" w:pos="720"/>
        </w:tabs>
        <w:ind w:left="720" w:hanging="360"/>
      </w:pPr>
      <w:rPr>
        <w:rFonts w:ascii="Symbol" w:hAnsi="Symbol" w:hint="default"/>
      </w:rPr>
    </w:lvl>
    <w:lvl w:ilvl="1" w:tplc="08090003">
      <w:start w:val="1"/>
      <w:numFmt w:val="decimal"/>
      <w:lvlText w:val="%2."/>
      <w:lvlJc w:val="left"/>
      <w:pPr>
        <w:tabs>
          <w:tab w:val="num" w:pos="1440"/>
        </w:tabs>
        <w:ind w:left="1440" w:hanging="360"/>
      </w:pPr>
      <w:rPr>
        <w:rFonts w:cs="Times New Roman"/>
      </w:rPr>
    </w:lvl>
    <w:lvl w:ilvl="2" w:tplc="08090005">
      <w:start w:val="1"/>
      <w:numFmt w:val="decimal"/>
      <w:lvlText w:val="%3."/>
      <w:lvlJc w:val="left"/>
      <w:pPr>
        <w:tabs>
          <w:tab w:val="num" w:pos="2160"/>
        </w:tabs>
        <w:ind w:left="2160" w:hanging="360"/>
      </w:pPr>
      <w:rPr>
        <w:rFonts w:cs="Times New Roman"/>
      </w:rPr>
    </w:lvl>
    <w:lvl w:ilvl="3" w:tplc="08090001">
      <w:start w:val="1"/>
      <w:numFmt w:val="decimal"/>
      <w:lvlText w:val="%4."/>
      <w:lvlJc w:val="left"/>
      <w:pPr>
        <w:tabs>
          <w:tab w:val="num" w:pos="2880"/>
        </w:tabs>
        <w:ind w:left="2880" w:hanging="360"/>
      </w:pPr>
      <w:rPr>
        <w:rFonts w:cs="Times New Roman"/>
      </w:rPr>
    </w:lvl>
    <w:lvl w:ilvl="4" w:tplc="08090003">
      <w:start w:val="1"/>
      <w:numFmt w:val="decimal"/>
      <w:lvlText w:val="%5."/>
      <w:lvlJc w:val="left"/>
      <w:pPr>
        <w:tabs>
          <w:tab w:val="num" w:pos="3600"/>
        </w:tabs>
        <w:ind w:left="3600" w:hanging="360"/>
      </w:pPr>
      <w:rPr>
        <w:rFonts w:cs="Times New Roman"/>
      </w:rPr>
    </w:lvl>
    <w:lvl w:ilvl="5" w:tplc="08090005">
      <w:start w:val="1"/>
      <w:numFmt w:val="decimal"/>
      <w:lvlText w:val="%6."/>
      <w:lvlJc w:val="left"/>
      <w:pPr>
        <w:tabs>
          <w:tab w:val="num" w:pos="4320"/>
        </w:tabs>
        <w:ind w:left="4320" w:hanging="360"/>
      </w:pPr>
      <w:rPr>
        <w:rFonts w:cs="Times New Roman"/>
      </w:rPr>
    </w:lvl>
    <w:lvl w:ilvl="6" w:tplc="08090001">
      <w:start w:val="1"/>
      <w:numFmt w:val="decimal"/>
      <w:lvlText w:val="%7."/>
      <w:lvlJc w:val="left"/>
      <w:pPr>
        <w:tabs>
          <w:tab w:val="num" w:pos="5040"/>
        </w:tabs>
        <w:ind w:left="5040" w:hanging="360"/>
      </w:pPr>
      <w:rPr>
        <w:rFonts w:cs="Times New Roman"/>
      </w:rPr>
    </w:lvl>
    <w:lvl w:ilvl="7" w:tplc="08090003">
      <w:start w:val="1"/>
      <w:numFmt w:val="decimal"/>
      <w:lvlText w:val="%8."/>
      <w:lvlJc w:val="left"/>
      <w:pPr>
        <w:tabs>
          <w:tab w:val="num" w:pos="5760"/>
        </w:tabs>
        <w:ind w:left="5760" w:hanging="360"/>
      </w:pPr>
      <w:rPr>
        <w:rFonts w:cs="Times New Roman"/>
      </w:rPr>
    </w:lvl>
    <w:lvl w:ilvl="8" w:tplc="08090005">
      <w:start w:val="1"/>
      <w:numFmt w:val="decimal"/>
      <w:lvlText w:val="%9."/>
      <w:lvlJc w:val="left"/>
      <w:pPr>
        <w:tabs>
          <w:tab w:val="num" w:pos="6480"/>
        </w:tabs>
        <w:ind w:left="6480" w:hanging="360"/>
      </w:pPr>
      <w:rPr>
        <w:rFonts w:cs="Times New Roman"/>
      </w:rPr>
    </w:lvl>
  </w:abstractNum>
  <w:abstractNum w:abstractNumId="22">
    <w:nsid w:val="671F5D21"/>
    <w:multiLevelType w:val="hybridMultilevel"/>
    <w:tmpl w:val="FD9049DA"/>
    <w:lvl w:ilvl="0" w:tplc="0809000F">
      <w:start w:val="1"/>
      <w:numFmt w:val="decimal"/>
      <w:lvlText w:val="%1."/>
      <w:lvlJc w:val="left"/>
      <w:pPr>
        <w:tabs>
          <w:tab w:val="num" w:pos="720"/>
        </w:tabs>
        <w:ind w:left="720" w:hanging="360"/>
      </w:pPr>
      <w:rPr>
        <w:rFonts w:cs="Arial"/>
      </w:rPr>
    </w:lvl>
    <w:lvl w:ilvl="1" w:tplc="08090019">
      <w:start w:val="1"/>
      <w:numFmt w:val="decimal"/>
      <w:lvlText w:val="%2."/>
      <w:lvlJc w:val="left"/>
      <w:pPr>
        <w:tabs>
          <w:tab w:val="num" w:pos="1440"/>
        </w:tabs>
        <w:ind w:left="1440" w:hanging="360"/>
      </w:pPr>
      <w:rPr>
        <w:rFonts w:cs="Arial"/>
      </w:rPr>
    </w:lvl>
    <w:lvl w:ilvl="2" w:tplc="0809001B">
      <w:start w:val="1"/>
      <w:numFmt w:val="decimal"/>
      <w:lvlText w:val="%3."/>
      <w:lvlJc w:val="left"/>
      <w:pPr>
        <w:tabs>
          <w:tab w:val="num" w:pos="2160"/>
        </w:tabs>
        <w:ind w:left="2160" w:hanging="360"/>
      </w:pPr>
      <w:rPr>
        <w:rFonts w:cs="Arial"/>
      </w:rPr>
    </w:lvl>
    <w:lvl w:ilvl="3" w:tplc="0809000F">
      <w:start w:val="1"/>
      <w:numFmt w:val="decimal"/>
      <w:lvlText w:val="%4."/>
      <w:lvlJc w:val="left"/>
      <w:pPr>
        <w:tabs>
          <w:tab w:val="num" w:pos="2880"/>
        </w:tabs>
        <w:ind w:left="2880" w:hanging="360"/>
      </w:pPr>
      <w:rPr>
        <w:rFonts w:cs="Arial"/>
      </w:rPr>
    </w:lvl>
    <w:lvl w:ilvl="4" w:tplc="08090019">
      <w:start w:val="1"/>
      <w:numFmt w:val="decimal"/>
      <w:lvlText w:val="%5."/>
      <w:lvlJc w:val="left"/>
      <w:pPr>
        <w:tabs>
          <w:tab w:val="num" w:pos="3600"/>
        </w:tabs>
        <w:ind w:left="3600" w:hanging="360"/>
      </w:pPr>
      <w:rPr>
        <w:rFonts w:cs="Arial"/>
      </w:rPr>
    </w:lvl>
    <w:lvl w:ilvl="5" w:tplc="0809001B">
      <w:start w:val="1"/>
      <w:numFmt w:val="decimal"/>
      <w:lvlText w:val="%6."/>
      <w:lvlJc w:val="left"/>
      <w:pPr>
        <w:tabs>
          <w:tab w:val="num" w:pos="4320"/>
        </w:tabs>
        <w:ind w:left="4320" w:hanging="360"/>
      </w:pPr>
      <w:rPr>
        <w:rFonts w:cs="Arial"/>
      </w:rPr>
    </w:lvl>
    <w:lvl w:ilvl="6" w:tplc="0809000F">
      <w:start w:val="1"/>
      <w:numFmt w:val="decimal"/>
      <w:lvlText w:val="%7."/>
      <w:lvlJc w:val="left"/>
      <w:pPr>
        <w:tabs>
          <w:tab w:val="num" w:pos="5040"/>
        </w:tabs>
        <w:ind w:left="5040" w:hanging="360"/>
      </w:pPr>
      <w:rPr>
        <w:rFonts w:cs="Arial"/>
      </w:rPr>
    </w:lvl>
    <w:lvl w:ilvl="7" w:tplc="08090019">
      <w:start w:val="1"/>
      <w:numFmt w:val="decimal"/>
      <w:lvlText w:val="%8."/>
      <w:lvlJc w:val="left"/>
      <w:pPr>
        <w:tabs>
          <w:tab w:val="num" w:pos="5760"/>
        </w:tabs>
        <w:ind w:left="5760" w:hanging="360"/>
      </w:pPr>
      <w:rPr>
        <w:rFonts w:cs="Arial"/>
      </w:rPr>
    </w:lvl>
    <w:lvl w:ilvl="8" w:tplc="0809001B">
      <w:start w:val="1"/>
      <w:numFmt w:val="decimal"/>
      <w:lvlText w:val="%9."/>
      <w:lvlJc w:val="left"/>
      <w:pPr>
        <w:tabs>
          <w:tab w:val="num" w:pos="6480"/>
        </w:tabs>
        <w:ind w:left="6480" w:hanging="360"/>
      </w:pPr>
      <w:rPr>
        <w:rFonts w:cs="Arial"/>
      </w:rPr>
    </w:lvl>
  </w:abstractNum>
  <w:abstractNum w:abstractNumId="23">
    <w:nsid w:val="6E8366D7"/>
    <w:multiLevelType w:val="hybridMultilevel"/>
    <w:tmpl w:val="287213F8"/>
    <w:lvl w:ilvl="0" w:tplc="08090001">
      <w:start w:val="1"/>
      <w:numFmt w:val="bullet"/>
      <w:lvlText w:val=""/>
      <w:lvlJc w:val="left"/>
      <w:pPr>
        <w:tabs>
          <w:tab w:val="num" w:pos="720"/>
        </w:tabs>
        <w:ind w:left="720" w:hanging="360"/>
      </w:pPr>
      <w:rPr>
        <w:rFonts w:ascii="Symbol" w:hAnsi="Symbol" w:hint="default"/>
      </w:rPr>
    </w:lvl>
    <w:lvl w:ilvl="1" w:tplc="08090003">
      <w:start w:val="1"/>
      <w:numFmt w:val="decimal"/>
      <w:lvlText w:val="%2."/>
      <w:lvlJc w:val="left"/>
      <w:pPr>
        <w:tabs>
          <w:tab w:val="num" w:pos="1440"/>
        </w:tabs>
        <w:ind w:left="1440" w:hanging="360"/>
      </w:pPr>
      <w:rPr>
        <w:rFonts w:cs="Times New Roman"/>
      </w:rPr>
    </w:lvl>
    <w:lvl w:ilvl="2" w:tplc="08090005">
      <w:start w:val="1"/>
      <w:numFmt w:val="decimal"/>
      <w:lvlText w:val="%3."/>
      <w:lvlJc w:val="left"/>
      <w:pPr>
        <w:tabs>
          <w:tab w:val="num" w:pos="2160"/>
        </w:tabs>
        <w:ind w:left="2160" w:hanging="360"/>
      </w:pPr>
      <w:rPr>
        <w:rFonts w:cs="Times New Roman"/>
      </w:rPr>
    </w:lvl>
    <w:lvl w:ilvl="3" w:tplc="08090001">
      <w:start w:val="1"/>
      <w:numFmt w:val="decimal"/>
      <w:lvlText w:val="%4."/>
      <w:lvlJc w:val="left"/>
      <w:pPr>
        <w:tabs>
          <w:tab w:val="num" w:pos="2880"/>
        </w:tabs>
        <w:ind w:left="2880" w:hanging="360"/>
      </w:pPr>
      <w:rPr>
        <w:rFonts w:cs="Times New Roman"/>
      </w:rPr>
    </w:lvl>
    <w:lvl w:ilvl="4" w:tplc="08090003">
      <w:start w:val="1"/>
      <w:numFmt w:val="decimal"/>
      <w:lvlText w:val="%5."/>
      <w:lvlJc w:val="left"/>
      <w:pPr>
        <w:tabs>
          <w:tab w:val="num" w:pos="3600"/>
        </w:tabs>
        <w:ind w:left="3600" w:hanging="360"/>
      </w:pPr>
      <w:rPr>
        <w:rFonts w:cs="Times New Roman"/>
      </w:rPr>
    </w:lvl>
    <w:lvl w:ilvl="5" w:tplc="08090005">
      <w:start w:val="1"/>
      <w:numFmt w:val="decimal"/>
      <w:lvlText w:val="%6."/>
      <w:lvlJc w:val="left"/>
      <w:pPr>
        <w:tabs>
          <w:tab w:val="num" w:pos="4320"/>
        </w:tabs>
        <w:ind w:left="4320" w:hanging="360"/>
      </w:pPr>
      <w:rPr>
        <w:rFonts w:cs="Times New Roman"/>
      </w:rPr>
    </w:lvl>
    <w:lvl w:ilvl="6" w:tplc="08090001">
      <w:start w:val="1"/>
      <w:numFmt w:val="decimal"/>
      <w:lvlText w:val="%7."/>
      <w:lvlJc w:val="left"/>
      <w:pPr>
        <w:tabs>
          <w:tab w:val="num" w:pos="5040"/>
        </w:tabs>
        <w:ind w:left="5040" w:hanging="360"/>
      </w:pPr>
      <w:rPr>
        <w:rFonts w:cs="Times New Roman"/>
      </w:rPr>
    </w:lvl>
    <w:lvl w:ilvl="7" w:tplc="08090003">
      <w:start w:val="1"/>
      <w:numFmt w:val="decimal"/>
      <w:lvlText w:val="%8."/>
      <w:lvlJc w:val="left"/>
      <w:pPr>
        <w:tabs>
          <w:tab w:val="num" w:pos="5760"/>
        </w:tabs>
        <w:ind w:left="5760" w:hanging="360"/>
      </w:pPr>
      <w:rPr>
        <w:rFonts w:cs="Times New Roman"/>
      </w:rPr>
    </w:lvl>
    <w:lvl w:ilvl="8" w:tplc="08090005">
      <w:start w:val="1"/>
      <w:numFmt w:val="decimal"/>
      <w:lvlText w:val="%9."/>
      <w:lvlJc w:val="left"/>
      <w:pPr>
        <w:tabs>
          <w:tab w:val="num" w:pos="6480"/>
        </w:tabs>
        <w:ind w:left="6480" w:hanging="360"/>
      </w:pPr>
      <w:rPr>
        <w:rFonts w:cs="Times New Roman"/>
      </w:rPr>
    </w:lvl>
  </w:abstractNum>
  <w:abstractNum w:abstractNumId="24">
    <w:nsid w:val="6F6B1BAC"/>
    <w:multiLevelType w:val="hybridMultilevel"/>
    <w:tmpl w:val="2AE62EFE"/>
    <w:lvl w:ilvl="0" w:tplc="0809000F">
      <w:start w:val="3"/>
      <w:numFmt w:val="decimal"/>
      <w:lvlText w:val="%1."/>
      <w:lvlJc w:val="left"/>
      <w:pPr>
        <w:tabs>
          <w:tab w:val="num" w:pos="720"/>
        </w:tabs>
        <w:ind w:left="720" w:hanging="360"/>
      </w:pPr>
      <w:rPr>
        <w:rFonts w:cs="Arial"/>
      </w:rPr>
    </w:lvl>
    <w:lvl w:ilvl="1" w:tplc="08090019">
      <w:start w:val="1"/>
      <w:numFmt w:val="decimal"/>
      <w:lvlText w:val="%2."/>
      <w:lvlJc w:val="left"/>
      <w:pPr>
        <w:tabs>
          <w:tab w:val="num" w:pos="1440"/>
        </w:tabs>
        <w:ind w:left="1440" w:hanging="360"/>
      </w:pPr>
      <w:rPr>
        <w:rFonts w:cs="Arial"/>
      </w:rPr>
    </w:lvl>
    <w:lvl w:ilvl="2" w:tplc="0809001B">
      <w:start w:val="1"/>
      <w:numFmt w:val="decimal"/>
      <w:lvlText w:val="%3."/>
      <w:lvlJc w:val="left"/>
      <w:pPr>
        <w:tabs>
          <w:tab w:val="num" w:pos="2160"/>
        </w:tabs>
        <w:ind w:left="2160" w:hanging="360"/>
      </w:pPr>
      <w:rPr>
        <w:rFonts w:cs="Arial"/>
      </w:rPr>
    </w:lvl>
    <w:lvl w:ilvl="3" w:tplc="0809000F">
      <w:start w:val="1"/>
      <w:numFmt w:val="decimal"/>
      <w:lvlText w:val="%4."/>
      <w:lvlJc w:val="left"/>
      <w:pPr>
        <w:tabs>
          <w:tab w:val="num" w:pos="2880"/>
        </w:tabs>
        <w:ind w:left="2880" w:hanging="360"/>
      </w:pPr>
      <w:rPr>
        <w:rFonts w:cs="Arial"/>
      </w:rPr>
    </w:lvl>
    <w:lvl w:ilvl="4" w:tplc="08090019">
      <w:start w:val="1"/>
      <w:numFmt w:val="decimal"/>
      <w:lvlText w:val="%5."/>
      <w:lvlJc w:val="left"/>
      <w:pPr>
        <w:tabs>
          <w:tab w:val="num" w:pos="3600"/>
        </w:tabs>
        <w:ind w:left="3600" w:hanging="360"/>
      </w:pPr>
      <w:rPr>
        <w:rFonts w:cs="Arial"/>
      </w:rPr>
    </w:lvl>
    <w:lvl w:ilvl="5" w:tplc="0809001B">
      <w:start w:val="1"/>
      <w:numFmt w:val="decimal"/>
      <w:lvlText w:val="%6."/>
      <w:lvlJc w:val="left"/>
      <w:pPr>
        <w:tabs>
          <w:tab w:val="num" w:pos="4320"/>
        </w:tabs>
        <w:ind w:left="4320" w:hanging="360"/>
      </w:pPr>
      <w:rPr>
        <w:rFonts w:cs="Arial"/>
      </w:rPr>
    </w:lvl>
    <w:lvl w:ilvl="6" w:tplc="0809000F">
      <w:start w:val="1"/>
      <w:numFmt w:val="decimal"/>
      <w:lvlText w:val="%7."/>
      <w:lvlJc w:val="left"/>
      <w:pPr>
        <w:tabs>
          <w:tab w:val="num" w:pos="5040"/>
        </w:tabs>
        <w:ind w:left="5040" w:hanging="360"/>
      </w:pPr>
      <w:rPr>
        <w:rFonts w:cs="Arial"/>
      </w:rPr>
    </w:lvl>
    <w:lvl w:ilvl="7" w:tplc="08090019">
      <w:start w:val="1"/>
      <w:numFmt w:val="decimal"/>
      <w:lvlText w:val="%8."/>
      <w:lvlJc w:val="left"/>
      <w:pPr>
        <w:tabs>
          <w:tab w:val="num" w:pos="5760"/>
        </w:tabs>
        <w:ind w:left="5760" w:hanging="360"/>
      </w:pPr>
      <w:rPr>
        <w:rFonts w:cs="Arial"/>
      </w:rPr>
    </w:lvl>
    <w:lvl w:ilvl="8" w:tplc="0809001B">
      <w:start w:val="1"/>
      <w:numFmt w:val="decimal"/>
      <w:lvlText w:val="%9."/>
      <w:lvlJc w:val="left"/>
      <w:pPr>
        <w:tabs>
          <w:tab w:val="num" w:pos="6480"/>
        </w:tabs>
        <w:ind w:left="6480" w:hanging="360"/>
      </w:pPr>
      <w:rPr>
        <w:rFonts w:cs="Arial"/>
      </w:rPr>
    </w:lvl>
  </w:abstractNum>
  <w:abstractNum w:abstractNumId="25">
    <w:nsid w:val="74506D93"/>
    <w:multiLevelType w:val="hybridMultilevel"/>
    <w:tmpl w:val="DBD64A36"/>
    <w:lvl w:ilvl="0" w:tplc="08090001">
      <w:start w:val="1"/>
      <w:numFmt w:val="bullet"/>
      <w:lvlText w:val=""/>
      <w:lvlJc w:val="left"/>
      <w:pPr>
        <w:tabs>
          <w:tab w:val="num" w:pos="1440"/>
        </w:tabs>
        <w:ind w:left="1440" w:hanging="360"/>
      </w:pPr>
      <w:rPr>
        <w:rFonts w:ascii="Symbol" w:hAnsi="Symbol" w:hint="default"/>
      </w:rPr>
    </w:lvl>
    <w:lvl w:ilvl="1" w:tplc="08090003">
      <w:start w:val="1"/>
      <w:numFmt w:val="decimal"/>
      <w:lvlText w:val="%2."/>
      <w:lvlJc w:val="left"/>
      <w:pPr>
        <w:tabs>
          <w:tab w:val="num" w:pos="1440"/>
        </w:tabs>
        <w:ind w:left="1440" w:hanging="360"/>
      </w:pPr>
      <w:rPr>
        <w:rFonts w:cs="Times New Roman"/>
      </w:rPr>
    </w:lvl>
    <w:lvl w:ilvl="2" w:tplc="08090005">
      <w:start w:val="1"/>
      <w:numFmt w:val="decimal"/>
      <w:lvlText w:val="%3."/>
      <w:lvlJc w:val="left"/>
      <w:pPr>
        <w:tabs>
          <w:tab w:val="num" w:pos="2160"/>
        </w:tabs>
        <w:ind w:left="2160" w:hanging="360"/>
      </w:pPr>
      <w:rPr>
        <w:rFonts w:cs="Times New Roman"/>
      </w:rPr>
    </w:lvl>
    <w:lvl w:ilvl="3" w:tplc="08090001">
      <w:start w:val="1"/>
      <w:numFmt w:val="decimal"/>
      <w:lvlText w:val="%4."/>
      <w:lvlJc w:val="left"/>
      <w:pPr>
        <w:tabs>
          <w:tab w:val="num" w:pos="2880"/>
        </w:tabs>
        <w:ind w:left="2880" w:hanging="360"/>
      </w:pPr>
      <w:rPr>
        <w:rFonts w:cs="Times New Roman"/>
      </w:rPr>
    </w:lvl>
    <w:lvl w:ilvl="4" w:tplc="08090003">
      <w:start w:val="1"/>
      <w:numFmt w:val="decimal"/>
      <w:lvlText w:val="%5."/>
      <w:lvlJc w:val="left"/>
      <w:pPr>
        <w:tabs>
          <w:tab w:val="num" w:pos="3600"/>
        </w:tabs>
        <w:ind w:left="3600" w:hanging="360"/>
      </w:pPr>
      <w:rPr>
        <w:rFonts w:cs="Times New Roman"/>
      </w:rPr>
    </w:lvl>
    <w:lvl w:ilvl="5" w:tplc="08090005">
      <w:start w:val="1"/>
      <w:numFmt w:val="decimal"/>
      <w:lvlText w:val="%6."/>
      <w:lvlJc w:val="left"/>
      <w:pPr>
        <w:tabs>
          <w:tab w:val="num" w:pos="4320"/>
        </w:tabs>
        <w:ind w:left="4320" w:hanging="360"/>
      </w:pPr>
      <w:rPr>
        <w:rFonts w:cs="Times New Roman"/>
      </w:rPr>
    </w:lvl>
    <w:lvl w:ilvl="6" w:tplc="08090001">
      <w:start w:val="1"/>
      <w:numFmt w:val="decimal"/>
      <w:lvlText w:val="%7."/>
      <w:lvlJc w:val="left"/>
      <w:pPr>
        <w:tabs>
          <w:tab w:val="num" w:pos="5040"/>
        </w:tabs>
        <w:ind w:left="5040" w:hanging="360"/>
      </w:pPr>
      <w:rPr>
        <w:rFonts w:cs="Times New Roman"/>
      </w:rPr>
    </w:lvl>
    <w:lvl w:ilvl="7" w:tplc="08090003">
      <w:start w:val="1"/>
      <w:numFmt w:val="decimal"/>
      <w:lvlText w:val="%8."/>
      <w:lvlJc w:val="left"/>
      <w:pPr>
        <w:tabs>
          <w:tab w:val="num" w:pos="5760"/>
        </w:tabs>
        <w:ind w:left="5760" w:hanging="360"/>
      </w:pPr>
      <w:rPr>
        <w:rFonts w:cs="Times New Roman"/>
      </w:rPr>
    </w:lvl>
    <w:lvl w:ilvl="8" w:tplc="08090005">
      <w:start w:val="1"/>
      <w:numFmt w:val="decimal"/>
      <w:lvlText w:val="%9."/>
      <w:lvlJc w:val="left"/>
      <w:pPr>
        <w:tabs>
          <w:tab w:val="num" w:pos="6480"/>
        </w:tabs>
        <w:ind w:left="6480" w:hanging="360"/>
      </w:pPr>
      <w:rPr>
        <w:rFonts w:cs="Times New Roman"/>
      </w:rPr>
    </w:lvl>
  </w:abstractNum>
  <w:abstractNum w:abstractNumId="26">
    <w:nsid w:val="7BBC270F"/>
    <w:multiLevelType w:val="hybridMultilevel"/>
    <w:tmpl w:val="3976F326"/>
    <w:lvl w:ilvl="0" w:tplc="08090001">
      <w:start w:val="1"/>
      <w:numFmt w:val="bullet"/>
      <w:lvlText w:val=""/>
      <w:lvlJc w:val="left"/>
      <w:pPr>
        <w:tabs>
          <w:tab w:val="num" w:pos="720"/>
        </w:tabs>
        <w:ind w:left="720" w:hanging="360"/>
      </w:pPr>
      <w:rPr>
        <w:rFonts w:ascii="Symbol" w:hAnsi="Symbol" w:hint="default"/>
      </w:rPr>
    </w:lvl>
    <w:lvl w:ilvl="1" w:tplc="08090003">
      <w:start w:val="1"/>
      <w:numFmt w:val="decimal"/>
      <w:lvlText w:val="%2."/>
      <w:lvlJc w:val="left"/>
      <w:pPr>
        <w:tabs>
          <w:tab w:val="num" w:pos="1440"/>
        </w:tabs>
        <w:ind w:left="1440" w:hanging="360"/>
      </w:pPr>
      <w:rPr>
        <w:rFonts w:cs="Times New Roman"/>
      </w:rPr>
    </w:lvl>
    <w:lvl w:ilvl="2" w:tplc="08090005">
      <w:start w:val="1"/>
      <w:numFmt w:val="decimal"/>
      <w:lvlText w:val="%3."/>
      <w:lvlJc w:val="left"/>
      <w:pPr>
        <w:tabs>
          <w:tab w:val="num" w:pos="2160"/>
        </w:tabs>
        <w:ind w:left="2160" w:hanging="360"/>
      </w:pPr>
      <w:rPr>
        <w:rFonts w:cs="Times New Roman"/>
      </w:rPr>
    </w:lvl>
    <w:lvl w:ilvl="3" w:tplc="08090001">
      <w:start w:val="1"/>
      <w:numFmt w:val="decimal"/>
      <w:lvlText w:val="%4."/>
      <w:lvlJc w:val="left"/>
      <w:pPr>
        <w:tabs>
          <w:tab w:val="num" w:pos="2880"/>
        </w:tabs>
        <w:ind w:left="2880" w:hanging="360"/>
      </w:pPr>
      <w:rPr>
        <w:rFonts w:cs="Times New Roman"/>
      </w:rPr>
    </w:lvl>
    <w:lvl w:ilvl="4" w:tplc="08090003">
      <w:start w:val="1"/>
      <w:numFmt w:val="decimal"/>
      <w:lvlText w:val="%5."/>
      <w:lvlJc w:val="left"/>
      <w:pPr>
        <w:tabs>
          <w:tab w:val="num" w:pos="3600"/>
        </w:tabs>
        <w:ind w:left="3600" w:hanging="360"/>
      </w:pPr>
      <w:rPr>
        <w:rFonts w:cs="Times New Roman"/>
      </w:rPr>
    </w:lvl>
    <w:lvl w:ilvl="5" w:tplc="08090005">
      <w:start w:val="1"/>
      <w:numFmt w:val="decimal"/>
      <w:lvlText w:val="%6."/>
      <w:lvlJc w:val="left"/>
      <w:pPr>
        <w:tabs>
          <w:tab w:val="num" w:pos="4320"/>
        </w:tabs>
        <w:ind w:left="4320" w:hanging="360"/>
      </w:pPr>
      <w:rPr>
        <w:rFonts w:cs="Times New Roman"/>
      </w:rPr>
    </w:lvl>
    <w:lvl w:ilvl="6" w:tplc="08090001">
      <w:start w:val="1"/>
      <w:numFmt w:val="decimal"/>
      <w:lvlText w:val="%7."/>
      <w:lvlJc w:val="left"/>
      <w:pPr>
        <w:tabs>
          <w:tab w:val="num" w:pos="5040"/>
        </w:tabs>
        <w:ind w:left="5040" w:hanging="360"/>
      </w:pPr>
      <w:rPr>
        <w:rFonts w:cs="Times New Roman"/>
      </w:rPr>
    </w:lvl>
    <w:lvl w:ilvl="7" w:tplc="08090003">
      <w:start w:val="1"/>
      <w:numFmt w:val="decimal"/>
      <w:lvlText w:val="%8."/>
      <w:lvlJc w:val="left"/>
      <w:pPr>
        <w:tabs>
          <w:tab w:val="num" w:pos="5760"/>
        </w:tabs>
        <w:ind w:left="5760" w:hanging="360"/>
      </w:pPr>
      <w:rPr>
        <w:rFonts w:cs="Times New Roman"/>
      </w:rPr>
    </w:lvl>
    <w:lvl w:ilvl="8" w:tplc="08090005">
      <w:start w:val="1"/>
      <w:numFmt w:val="decimal"/>
      <w:lvlText w:val="%9."/>
      <w:lvlJc w:val="left"/>
      <w:pPr>
        <w:tabs>
          <w:tab w:val="num" w:pos="6480"/>
        </w:tabs>
        <w:ind w:left="6480" w:hanging="360"/>
      </w:pPr>
      <w:rPr>
        <w:rFonts w:cs="Times New Roman"/>
      </w:rPr>
    </w:lvl>
  </w:abstractNum>
  <w:num w:numId="1">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3"/>
  </w:num>
  <w:num w:numId="9">
    <w:abstractNumId w:val="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
  </w:num>
  <w:num w:numId="13">
    <w:abstractNumId w:val="17"/>
  </w:num>
  <w:num w:numId="14">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24"/>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2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revisionView w:markup="0"/>
  <w:defaultTabStop w:val="720"/>
  <w:characterSpacingControl w:val="doNotCompress"/>
  <w:hdrShapeDefaults>
    <o:shapedefaults v:ext="edit" spidmax="15361"/>
  </w:hdrShapeDefaults>
  <w:footnotePr>
    <w:footnote w:id="-1"/>
    <w:footnote w:id="0"/>
  </w:footnotePr>
  <w:endnotePr>
    <w:endnote w:id="-1"/>
    <w:endnote w:id="0"/>
  </w:endnotePr>
  <w:compat/>
  <w:rsids>
    <w:rsidRoot w:val="00A70BF9"/>
    <w:rsid w:val="0000087C"/>
    <w:rsid w:val="000012C3"/>
    <w:rsid w:val="00003334"/>
    <w:rsid w:val="00017872"/>
    <w:rsid w:val="00023F94"/>
    <w:rsid w:val="00033A4C"/>
    <w:rsid w:val="00042259"/>
    <w:rsid w:val="00042A41"/>
    <w:rsid w:val="000542FA"/>
    <w:rsid w:val="0005614B"/>
    <w:rsid w:val="000608E0"/>
    <w:rsid w:val="00066D05"/>
    <w:rsid w:val="000715BD"/>
    <w:rsid w:val="0009641F"/>
    <w:rsid w:val="000A1474"/>
    <w:rsid w:val="000B7841"/>
    <w:rsid w:val="000C28B8"/>
    <w:rsid w:val="000C416A"/>
    <w:rsid w:val="000D6857"/>
    <w:rsid w:val="000E2EEE"/>
    <w:rsid w:val="000F3586"/>
    <w:rsid w:val="000F4D0B"/>
    <w:rsid w:val="00101B6D"/>
    <w:rsid w:val="00101E9D"/>
    <w:rsid w:val="0010414C"/>
    <w:rsid w:val="001119C8"/>
    <w:rsid w:val="00111EE2"/>
    <w:rsid w:val="00113A35"/>
    <w:rsid w:val="00124AB5"/>
    <w:rsid w:val="00133C1A"/>
    <w:rsid w:val="001414C6"/>
    <w:rsid w:val="00147050"/>
    <w:rsid w:val="001514B1"/>
    <w:rsid w:val="00153E57"/>
    <w:rsid w:val="00157A89"/>
    <w:rsid w:val="00160398"/>
    <w:rsid w:val="001627A0"/>
    <w:rsid w:val="00166E2A"/>
    <w:rsid w:val="001701BA"/>
    <w:rsid w:val="001704BD"/>
    <w:rsid w:val="001713D3"/>
    <w:rsid w:val="001758D9"/>
    <w:rsid w:val="00190F7D"/>
    <w:rsid w:val="001978F5"/>
    <w:rsid w:val="001A30FB"/>
    <w:rsid w:val="001B2081"/>
    <w:rsid w:val="001B4E94"/>
    <w:rsid w:val="001B7B68"/>
    <w:rsid w:val="001C3DC1"/>
    <w:rsid w:val="001E2689"/>
    <w:rsid w:val="001F2EAF"/>
    <w:rsid w:val="00217587"/>
    <w:rsid w:val="00232671"/>
    <w:rsid w:val="00246CC2"/>
    <w:rsid w:val="002475B4"/>
    <w:rsid w:val="00253149"/>
    <w:rsid w:val="00255801"/>
    <w:rsid w:val="002615CD"/>
    <w:rsid w:val="00261767"/>
    <w:rsid w:val="002620AF"/>
    <w:rsid w:val="00262E11"/>
    <w:rsid w:val="002641C9"/>
    <w:rsid w:val="002765B2"/>
    <w:rsid w:val="00283286"/>
    <w:rsid w:val="002833C4"/>
    <w:rsid w:val="0029458C"/>
    <w:rsid w:val="002A0342"/>
    <w:rsid w:val="002A4307"/>
    <w:rsid w:val="002B042A"/>
    <w:rsid w:val="002B0B17"/>
    <w:rsid w:val="002B733F"/>
    <w:rsid w:val="002B7ED6"/>
    <w:rsid w:val="002C29DC"/>
    <w:rsid w:val="002C620E"/>
    <w:rsid w:val="002E26A4"/>
    <w:rsid w:val="002E2886"/>
    <w:rsid w:val="002F15F7"/>
    <w:rsid w:val="002F6B5A"/>
    <w:rsid w:val="00302FFB"/>
    <w:rsid w:val="003048CD"/>
    <w:rsid w:val="0030564C"/>
    <w:rsid w:val="003115DB"/>
    <w:rsid w:val="00325DF8"/>
    <w:rsid w:val="00364BFA"/>
    <w:rsid w:val="00366087"/>
    <w:rsid w:val="00370240"/>
    <w:rsid w:val="003852B5"/>
    <w:rsid w:val="003966BB"/>
    <w:rsid w:val="003A1E07"/>
    <w:rsid w:val="003A4D8B"/>
    <w:rsid w:val="003B2BE5"/>
    <w:rsid w:val="003B3C14"/>
    <w:rsid w:val="003B6BB6"/>
    <w:rsid w:val="003C14AA"/>
    <w:rsid w:val="003D2AC3"/>
    <w:rsid w:val="003F253A"/>
    <w:rsid w:val="00415B83"/>
    <w:rsid w:val="00425A61"/>
    <w:rsid w:val="00426436"/>
    <w:rsid w:val="00437414"/>
    <w:rsid w:val="004403CC"/>
    <w:rsid w:val="00445CE4"/>
    <w:rsid w:val="00446014"/>
    <w:rsid w:val="0045272C"/>
    <w:rsid w:val="004573CA"/>
    <w:rsid w:val="00461777"/>
    <w:rsid w:val="00463FFA"/>
    <w:rsid w:val="00467BC4"/>
    <w:rsid w:val="00474DB5"/>
    <w:rsid w:val="004764B6"/>
    <w:rsid w:val="0047797E"/>
    <w:rsid w:val="00483CFB"/>
    <w:rsid w:val="00494661"/>
    <w:rsid w:val="004A2631"/>
    <w:rsid w:val="004C29C3"/>
    <w:rsid w:val="004C48D7"/>
    <w:rsid w:val="004D661B"/>
    <w:rsid w:val="004D6D19"/>
    <w:rsid w:val="004F51DB"/>
    <w:rsid w:val="005069B8"/>
    <w:rsid w:val="00510942"/>
    <w:rsid w:val="005232E3"/>
    <w:rsid w:val="00527839"/>
    <w:rsid w:val="005313A3"/>
    <w:rsid w:val="00537690"/>
    <w:rsid w:val="00547902"/>
    <w:rsid w:val="00555B72"/>
    <w:rsid w:val="00566A26"/>
    <w:rsid w:val="00584025"/>
    <w:rsid w:val="00587DB9"/>
    <w:rsid w:val="00587ED1"/>
    <w:rsid w:val="0059148D"/>
    <w:rsid w:val="005B19E8"/>
    <w:rsid w:val="005B6332"/>
    <w:rsid w:val="005D1F09"/>
    <w:rsid w:val="005D5AC6"/>
    <w:rsid w:val="005D7B19"/>
    <w:rsid w:val="005E4E82"/>
    <w:rsid w:val="005F3A54"/>
    <w:rsid w:val="005F3AEE"/>
    <w:rsid w:val="005F3B5D"/>
    <w:rsid w:val="005F6203"/>
    <w:rsid w:val="005F641A"/>
    <w:rsid w:val="006076EA"/>
    <w:rsid w:val="00635167"/>
    <w:rsid w:val="006448DD"/>
    <w:rsid w:val="0065032B"/>
    <w:rsid w:val="00657CBB"/>
    <w:rsid w:val="006941A8"/>
    <w:rsid w:val="00695337"/>
    <w:rsid w:val="0069599C"/>
    <w:rsid w:val="00697822"/>
    <w:rsid w:val="006A216D"/>
    <w:rsid w:val="006A6B44"/>
    <w:rsid w:val="006B300A"/>
    <w:rsid w:val="006B336A"/>
    <w:rsid w:val="006B6905"/>
    <w:rsid w:val="006C6E1D"/>
    <w:rsid w:val="006D5030"/>
    <w:rsid w:val="006F3C3D"/>
    <w:rsid w:val="00711256"/>
    <w:rsid w:val="00711E4C"/>
    <w:rsid w:val="00726773"/>
    <w:rsid w:val="0073500B"/>
    <w:rsid w:val="00742759"/>
    <w:rsid w:val="00746C3C"/>
    <w:rsid w:val="00754276"/>
    <w:rsid w:val="00755210"/>
    <w:rsid w:val="00771DF7"/>
    <w:rsid w:val="00774FBE"/>
    <w:rsid w:val="00776450"/>
    <w:rsid w:val="0078188E"/>
    <w:rsid w:val="0078363C"/>
    <w:rsid w:val="007979C8"/>
    <w:rsid w:val="007A119F"/>
    <w:rsid w:val="007A2227"/>
    <w:rsid w:val="007B26B3"/>
    <w:rsid w:val="007C5E63"/>
    <w:rsid w:val="007E1795"/>
    <w:rsid w:val="007E5D58"/>
    <w:rsid w:val="007F547E"/>
    <w:rsid w:val="00800BC9"/>
    <w:rsid w:val="00806637"/>
    <w:rsid w:val="00812082"/>
    <w:rsid w:val="00814EAD"/>
    <w:rsid w:val="008221AC"/>
    <w:rsid w:val="00835DE2"/>
    <w:rsid w:val="00854029"/>
    <w:rsid w:val="008548F2"/>
    <w:rsid w:val="008554DD"/>
    <w:rsid w:val="00855846"/>
    <w:rsid w:val="0086268E"/>
    <w:rsid w:val="008658A4"/>
    <w:rsid w:val="00866F83"/>
    <w:rsid w:val="00867ED6"/>
    <w:rsid w:val="00867F02"/>
    <w:rsid w:val="00870452"/>
    <w:rsid w:val="00881AC2"/>
    <w:rsid w:val="00882FFE"/>
    <w:rsid w:val="00886D4B"/>
    <w:rsid w:val="00887CB7"/>
    <w:rsid w:val="00890FB5"/>
    <w:rsid w:val="008928D9"/>
    <w:rsid w:val="008A2307"/>
    <w:rsid w:val="008A2692"/>
    <w:rsid w:val="008A285B"/>
    <w:rsid w:val="008A49D8"/>
    <w:rsid w:val="008A7A12"/>
    <w:rsid w:val="008B40E5"/>
    <w:rsid w:val="008B5709"/>
    <w:rsid w:val="008C04F6"/>
    <w:rsid w:val="008D7840"/>
    <w:rsid w:val="008E0232"/>
    <w:rsid w:val="008E2270"/>
    <w:rsid w:val="008E28ED"/>
    <w:rsid w:val="008F04C9"/>
    <w:rsid w:val="008F3C33"/>
    <w:rsid w:val="00901A1D"/>
    <w:rsid w:val="00911F85"/>
    <w:rsid w:val="009134B0"/>
    <w:rsid w:val="009204C5"/>
    <w:rsid w:val="00927B3D"/>
    <w:rsid w:val="00944CB6"/>
    <w:rsid w:val="009454FD"/>
    <w:rsid w:val="00956C13"/>
    <w:rsid w:val="00957263"/>
    <w:rsid w:val="00963AD3"/>
    <w:rsid w:val="00963EE4"/>
    <w:rsid w:val="00974D03"/>
    <w:rsid w:val="009843C3"/>
    <w:rsid w:val="009870F0"/>
    <w:rsid w:val="009874B9"/>
    <w:rsid w:val="009A377F"/>
    <w:rsid w:val="009B3BA1"/>
    <w:rsid w:val="009C473D"/>
    <w:rsid w:val="009C5422"/>
    <w:rsid w:val="009E0477"/>
    <w:rsid w:val="009E3234"/>
    <w:rsid w:val="009E58E4"/>
    <w:rsid w:val="009E786E"/>
    <w:rsid w:val="009F4412"/>
    <w:rsid w:val="009F6EEE"/>
    <w:rsid w:val="009F7676"/>
    <w:rsid w:val="00A04B53"/>
    <w:rsid w:val="00A07FAF"/>
    <w:rsid w:val="00A14339"/>
    <w:rsid w:val="00A14A6F"/>
    <w:rsid w:val="00A14CF3"/>
    <w:rsid w:val="00A31C4F"/>
    <w:rsid w:val="00A3713E"/>
    <w:rsid w:val="00A411DF"/>
    <w:rsid w:val="00A55E81"/>
    <w:rsid w:val="00A57A95"/>
    <w:rsid w:val="00A630EF"/>
    <w:rsid w:val="00A70BF9"/>
    <w:rsid w:val="00A81FD1"/>
    <w:rsid w:val="00A82578"/>
    <w:rsid w:val="00A82CB9"/>
    <w:rsid w:val="00A91174"/>
    <w:rsid w:val="00A94629"/>
    <w:rsid w:val="00AA6A00"/>
    <w:rsid w:val="00AA789B"/>
    <w:rsid w:val="00AB4CF5"/>
    <w:rsid w:val="00AC0320"/>
    <w:rsid w:val="00AC6910"/>
    <w:rsid w:val="00AD1AFC"/>
    <w:rsid w:val="00AE4CD9"/>
    <w:rsid w:val="00AE4E5F"/>
    <w:rsid w:val="00AF34BD"/>
    <w:rsid w:val="00AF41CD"/>
    <w:rsid w:val="00AF5761"/>
    <w:rsid w:val="00B00C78"/>
    <w:rsid w:val="00B1502A"/>
    <w:rsid w:val="00B172CA"/>
    <w:rsid w:val="00B334A4"/>
    <w:rsid w:val="00B72D6C"/>
    <w:rsid w:val="00B84535"/>
    <w:rsid w:val="00B916A9"/>
    <w:rsid w:val="00BA47AF"/>
    <w:rsid w:val="00BA6E77"/>
    <w:rsid w:val="00BB0910"/>
    <w:rsid w:val="00BC024F"/>
    <w:rsid w:val="00BC484D"/>
    <w:rsid w:val="00BC4C01"/>
    <w:rsid w:val="00BC5769"/>
    <w:rsid w:val="00BC5DD8"/>
    <w:rsid w:val="00C02848"/>
    <w:rsid w:val="00C03BA9"/>
    <w:rsid w:val="00C06405"/>
    <w:rsid w:val="00C15002"/>
    <w:rsid w:val="00C16EFB"/>
    <w:rsid w:val="00C23DB8"/>
    <w:rsid w:val="00C32D54"/>
    <w:rsid w:val="00C35ED3"/>
    <w:rsid w:val="00C5277C"/>
    <w:rsid w:val="00C53319"/>
    <w:rsid w:val="00C72349"/>
    <w:rsid w:val="00C76D69"/>
    <w:rsid w:val="00C83210"/>
    <w:rsid w:val="00C84DFA"/>
    <w:rsid w:val="00C93854"/>
    <w:rsid w:val="00CA0467"/>
    <w:rsid w:val="00CA093F"/>
    <w:rsid w:val="00CA48C4"/>
    <w:rsid w:val="00CA6EAF"/>
    <w:rsid w:val="00CC17AA"/>
    <w:rsid w:val="00CE50A0"/>
    <w:rsid w:val="00CE560A"/>
    <w:rsid w:val="00CF61A8"/>
    <w:rsid w:val="00D21FED"/>
    <w:rsid w:val="00D236D9"/>
    <w:rsid w:val="00D711A9"/>
    <w:rsid w:val="00D74413"/>
    <w:rsid w:val="00D77B69"/>
    <w:rsid w:val="00D81A75"/>
    <w:rsid w:val="00D83B14"/>
    <w:rsid w:val="00D8604F"/>
    <w:rsid w:val="00DA1CD8"/>
    <w:rsid w:val="00DA2C71"/>
    <w:rsid w:val="00DA6278"/>
    <w:rsid w:val="00DA77D3"/>
    <w:rsid w:val="00DB1FEE"/>
    <w:rsid w:val="00DB57D7"/>
    <w:rsid w:val="00DE5759"/>
    <w:rsid w:val="00DF0123"/>
    <w:rsid w:val="00DF7451"/>
    <w:rsid w:val="00E128D3"/>
    <w:rsid w:val="00E21D7F"/>
    <w:rsid w:val="00E55DDB"/>
    <w:rsid w:val="00E74E94"/>
    <w:rsid w:val="00E90D1F"/>
    <w:rsid w:val="00E957A2"/>
    <w:rsid w:val="00EA4302"/>
    <w:rsid w:val="00EB0603"/>
    <w:rsid w:val="00ED16D1"/>
    <w:rsid w:val="00ED3325"/>
    <w:rsid w:val="00ED7331"/>
    <w:rsid w:val="00EE0F42"/>
    <w:rsid w:val="00F032F0"/>
    <w:rsid w:val="00F03FF6"/>
    <w:rsid w:val="00F04E42"/>
    <w:rsid w:val="00F105DB"/>
    <w:rsid w:val="00F173A1"/>
    <w:rsid w:val="00F248CA"/>
    <w:rsid w:val="00F3653B"/>
    <w:rsid w:val="00F4224F"/>
    <w:rsid w:val="00F5002A"/>
    <w:rsid w:val="00F60645"/>
    <w:rsid w:val="00F776EB"/>
    <w:rsid w:val="00F94489"/>
    <w:rsid w:val="00F96ECE"/>
    <w:rsid w:val="00F97A21"/>
    <w:rsid w:val="00FA23F3"/>
    <w:rsid w:val="00FB103F"/>
    <w:rsid w:val="00FB10A2"/>
    <w:rsid w:val="00FB3E46"/>
    <w:rsid w:val="00FC0F17"/>
    <w:rsid w:val="00FC0F3B"/>
    <w:rsid w:val="00FD57F2"/>
    <w:rsid w:val="00FD5893"/>
    <w:rsid w:val="00FD74A7"/>
    <w:rsid w:val="00FE38D3"/>
    <w:rsid w:val="00FF4D0D"/>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5361"/>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header" w:uiPriority="0"/>
    <w:lsdException w:name="caption" w:uiPriority="35" w:qFormat="1"/>
    <w:lsdException w:name="annotation reference" w:uiPriority="0"/>
    <w:lsdException w:name="page number"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Indent 3" w:uiPriority="0"/>
    <w:lsdException w:name="Strong" w:semiHidden="0" w:uiPriority="0" w:unhideWhenUsed="0" w:qFormat="1"/>
    <w:lsdException w:name="Emphasis" w:semiHidden="0" w:uiPriority="20" w:unhideWhenUsed="0" w:qFormat="1"/>
    <w:lsdException w:name="Plain Text" w:uiPriority="0"/>
    <w:lsdException w:name="Normal (Web)" w:uiPriority="0"/>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012C3"/>
    <w:pPr>
      <w:spacing w:after="200" w:line="276" w:lineRule="auto"/>
    </w:pPr>
    <w:rPr>
      <w:sz w:val="22"/>
      <w:szCs w:val="2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rsid w:val="008E0232"/>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8E0232"/>
  </w:style>
  <w:style w:type="paragraph" w:styleId="Footer">
    <w:name w:val="footer"/>
    <w:basedOn w:val="Normal"/>
    <w:link w:val="FooterChar"/>
    <w:uiPriority w:val="99"/>
    <w:unhideWhenUsed/>
    <w:rsid w:val="008E0232"/>
    <w:pPr>
      <w:tabs>
        <w:tab w:val="center" w:pos="4513"/>
        <w:tab w:val="right" w:pos="9026"/>
      </w:tabs>
      <w:spacing w:after="0" w:line="240" w:lineRule="auto"/>
    </w:pPr>
  </w:style>
  <w:style w:type="character" w:customStyle="1" w:styleId="FooterChar">
    <w:name w:val="Footer Char"/>
    <w:basedOn w:val="DefaultParagraphFont"/>
    <w:link w:val="Footer"/>
    <w:uiPriority w:val="99"/>
    <w:rsid w:val="008E0232"/>
  </w:style>
  <w:style w:type="paragraph" w:styleId="PlainText">
    <w:name w:val="Plain Text"/>
    <w:basedOn w:val="Normal"/>
    <w:link w:val="PlainTextChar"/>
    <w:rsid w:val="00B334A4"/>
    <w:pPr>
      <w:spacing w:after="0" w:line="240" w:lineRule="auto"/>
    </w:pPr>
    <w:rPr>
      <w:rFonts w:ascii="Courier New" w:eastAsia="Times New Roman" w:hAnsi="Courier New" w:cs="Courier New"/>
      <w:sz w:val="20"/>
      <w:szCs w:val="20"/>
      <w:lang w:eastAsia="en-GB"/>
    </w:rPr>
  </w:style>
  <w:style w:type="character" w:customStyle="1" w:styleId="PlainTextChar">
    <w:name w:val="Plain Text Char"/>
    <w:basedOn w:val="DefaultParagraphFont"/>
    <w:link w:val="PlainText"/>
    <w:rsid w:val="00B334A4"/>
    <w:rPr>
      <w:rFonts w:ascii="Courier New" w:eastAsia="Times New Roman" w:hAnsi="Courier New" w:cs="Courier New"/>
      <w:sz w:val="20"/>
      <w:szCs w:val="20"/>
      <w:lang w:eastAsia="en-GB"/>
    </w:rPr>
  </w:style>
  <w:style w:type="paragraph" w:styleId="BodyText">
    <w:name w:val="Body Text"/>
    <w:basedOn w:val="Normal"/>
    <w:link w:val="BodyTextChar"/>
    <w:rsid w:val="00AA6A00"/>
    <w:pPr>
      <w:overflowPunct w:val="0"/>
      <w:autoSpaceDE w:val="0"/>
      <w:autoSpaceDN w:val="0"/>
      <w:adjustRightInd w:val="0"/>
      <w:spacing w:after="120" w:line="240" w:lineRule="auto"/>
      <w:ind w:left="720"/>
    </w:pPr>
    <w:rPr>
      <w:rFonts w:ascii="Arial" w:eastAsia="Times New Roman" w:hAnsi="Arial"/>
      <w:szCs w:val="20"/>
      <w:lang w:val="en-US" w:eastAsia="en-GB"/>
    </w:rPr>
  </w:style>
  <w:style w:type="character" w:customStyle="1" w:styleId="BodyTextChar">
    <w:name w:val="Body Text Char"/>
    <w:basedOn w:val="DefaultParagraphFont"/>
    <w:link w:val="BodyText"/>
    <w:rsid w:val="00AA6A00"/>
    <w:rPr>
      <w:rFonts w:ascii="Arial" w:eastAsia="Times New Roman" w:hAnsi="Arial" w:cs="Times New Roman"/>
      <w:szCs w:val="20"/>
      <w:lang w:val="en-US" w:eastAsia="en-GB"/>
    </w:rPr>
  </w:style>
  <w:style w:type="paragraph" w:styleId="NormalWeb">
    <w:name w:val="Normal (Web)"/>
    <w:basedOn w:val="Normal"/>
    <w:rsid w:val="00B00C78"/>
    <w:pPr>
      <w:spacing w:before="100" w:beforeAutospacing="1" w:after="100" w:afterAutospacing="1" w:line="240" w:lineRule="auto"/>
    </w:pPr>
    <w:rPr>
      <w:rFonts w:ascii="Times New Roman" w:eastAsia="Times New Roman" w:hAnsi="Times New Roman"/>
      <w:sz w:val="24"/>
      <w:szCs w:val="24"/>
      <w:lang w:eastAsia="en-GB"/>
    </w:rPr>
  </w:style>
  <w:style w:type="paragraph" w:styleId="NoSpacing">
    <w:name w:val="No Spacing"/>
    <w:qFormat/>
    <w:rsid w:val="00B00C78"/>
    <w:rPr>
      <w:rFonts w:eastAsia="Times New Roman"/>
      <w:sz w:val="22"/>
      <w:szCs w:val="22"/>
      <w:lang w:eastAsia="en-US"/>
    </w:rPr>
  </w:style>
  <w:style w:type="character" w:styleId="PageNumber">
    <w:name w:val="page number"/>
    <w:basedOn w:val="DefaultParagraphFont"/>
    <w:rsid w:val="00A07FAF"/>
  </w:style>
  <w:style w:type="paragraph" w:styleId="BodyTextIndent2">
    <w:name w:val="Body Text Indent 2"/>
    <w:basedOn w:val="Normal"/>
    <w:link w:val="BodyTextIndent2Char"/>
    <w:uiPriority w:val="99"/>
    <w:unhideWhenUsed/>
    <w:rsid w:val="0030564C"/>
    <w:pPr>
      <w:spacing w:after="120" w:line="480" w:lineRule="auto"/>
      <w:ind w:left="283"/>
    </w:pPr>
  </w:style>
  <w:style w:type="character" w:customStyle="1" w:styleId="BodyTextIndent2Char">
    <w:name w:val="Body Text Indent 2 Char"/>
    <w:basedOn w:val="DefaultParagraphFont"/>
    <w:link w:val="BodyTextIndent2"/>
    <w:uiPriority w:val="99"/>
    <w:rsid w:val="0030564C"/>
    <w:rPr>
      <w:sz w:val="22"/>
      <w:szCs w:val="22"/>
      <w:lang w:eastAsia="en-US"/>
    </w:rPr>
  </w:style>
  <w:style w:type="paragraph" w:styleId="BodyTextIndent3">
    <w:name w:val="Body Text Indent 3"/>
    <w:basedOn w:val="Normal"/>
    <w:link w:val="BodyTextIndent3Char"/>
    <w:rsid w:val="0030564C"/>
    <w:pPr>
      <w:spacing w:after="120" w:line="240" w:lineRule="auto"/>
      <w:ind w:left="283"/>
    </w:pPr>
    <w:rPr>
      <w:rFonts w:ascii="Arial" w:eastAsia="Times New Roman" w:hAnsi="Arial"/>
      <w:sz w:val="16"/>
      <w:szCs w:val="16"/>
      <w:lang w:eastAsia="en-GB"/>
    </w:rPr>
  </w:style>
  <w:style w:type="character" w:customStyle="1" w:styleId="BodyTextIndent3Char">
    <w:name w:val="Body Text Indent 3 Char"/>
    <w:basedOn w:val="DefaultParagraphFont"/>
    <w:link w:val="BodyTextIndent3"/>
    <w:rsid w:val="0030564C"/>
    <w:rPr>
      <w:rFonts w:ascii="Arial" w:eastAsia="Times New Roman" w:hAnsi="Arial"/>
      <w:sz w:val="16"/>
      <w:szCs w:val="16"/>
    </w:rPr>
  </w:style>
  <w:style w:type="paragraph" w:styleId="Index1">
    <w:name w:val="index 1"/>
    <w:basedOn w:val="Normal"/>
    <w:next w:val="Normal"/>
    <w:autoRedefine/>
    <w:semiHidden/>
    <w:rsid w:val="00886D4B"/>
    <w:pPr>
      <w:spacing w:after="0" w:line="240" w:lineRule="auto"/>
      <w:ind w:left="240" w:hanging="240"/>
    </w:pPr>
    <w:rPr>
      <w:rFonts w:ascii="Arial" w:eastAsia="Times New Roman" w:hAnsi="Arial"/>
      <w:sz w:val="24"/>
      <w:szCs w:val="24"/>
      <w:lang w:eastAsia="en-GB"/>
    </w:rPr>
  </w:style>
  <w:style w:type="paragraph" w:styleId="CommentText">
    <w:name w:val="annotation text"/>
    <w:basedOn w:val="Normal"/>
    <w:link w:val="CommentTextChar"/>
    <w:semiHidden/>
    <w:rsid w:val="003048CD"/>
    <w:pPr>
      <w:spacing w:after="0" w:line="240" w:lineRule="auto"/>
    </w:pPr>
    <w:rPr>
      <w:rFonts w:ascii="Arial" w:eastAsia="Times New Roman" w:hAnsi="Arial"/>
      <w:sz w:val="20"/>
      <w:szCs w:val="20"/>
      <w:lang w:eastAsia="en-GB"/>
    </w:rPr>
  </w:style>
  <w:style w:type="character" w:customStyle="1" w:styleId="CommentTextChar">
    <w:name w:val="Comment Text Char"/>
    <w:basedOn w:val="DefaultParagraphFont"/>
    <w:link w:val="CommentText"/>
    <w:semiHidden/>
    <w:rsid w:val="003048CD"/>
    <w:rPr>
      <w:rFonts w:ascii="Arial" w:eastAsia="Times New Roman" w:hAnsi="Arial"/>
    </w:rPr>
  </w:style>
  <w:style w:type="character" w:styleId="CommentReference">
    <w:name w:val="annotation reference"/>
    <w:basedOn w:val="DefaultParagraphFont"/>
    <w:semiHidden/>
    <w:rsid w:val="003048CD"/>
    <w:rPr>
      <w:rFonts w:cs="Times New Roman"/>
      <w:sz w:val="16"/>
      <w:szCs w:val="16"/>
    </w:rPr>
  </w:style>
  <w:style w:type="character" w:styleId="Strong">
    <w:name w:val="Strong"/>
    <w:basedOn w:val="DefaultParagraphFont"/>
    <w:qFormat/>
    <w:rsid w:val="00866F83"/>
    <w:rPr>
      <w:rFonts w:ascii="Times New Roman" w:hAnsi="Times New Roman" w:cs="Times New Roman"/>
      <w:b/>
      <w:bCs/>
    </w:rPr>
  </w:style>
  <w:style w:type="paragraph" w:styleId="ListParagraph">
    <w:name w:val="List Paragraph"/>
    <w:basedOn w:val="Normal"/>
    <w:qFormat/>
    <w:rsid w:val="00866F83"/>
    <w:pPr>
      <w:spacing w:after="0" w:line="240" w:lineRule="auto"/>
      <w:ind w:left="720"/>
      <w:contextualSpacing/>
    </w:pPr>
    <w:rPr>
      <w:rFonts w:ascii="Times New Roman" w:eastAsia="Times New Roman" w:hAnsi="Times New Roman"/>
      <w:sz w:val="20"/>
      <w:szCs w:val="20"/>
      <w:lang w:eastAsia="en-GB"/>
    </w:rPr>
  </w:style>
  <w:style w:type="paragraph" w:styleId="BalloonText">
    <w:name w:val="Balloon Text"/>
    <w:basedOn w:val="Normal"/>
    <w:link w:val="BalloonTextChar"/>
    <w:uiPriority w:val="99"/>
    <w:semiHidden/>
    <w:unhideWhenUsed/>
    <w:rsid w:val="00CA6EA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A6EAF"/>
    <w:rPr>
      <w:rFonts w:ascii="Tahoma" w:hAnsi="Tahoma" w:cs="Tahoma"/>
      <w:sz w:val="16"/>
      <w:szCs w:val="16"/>
      <w:lang w:eastAsia="en-US"/>
    </w:rPr>
  </w:style>
</w:styles>
</file>

<file path=word/webSettings.xml><?xml version="1.0" encoding="utf-8"?>
<w:webSettings xmlns:r="http://schemas.openxmlformats.org/officeDocument/2006/relationships" xmlns:w="http://schemas.openxmlformats.org/wordprocessingml/2006/main">
  <w:divs>
    <w:div w:id="58794577">
      <w:bodyDiv w:val="1"/>
      <w:marLeft w:val="0"/>
      <w:marRight w:val="0"/>
      <w:marTop w:val="0"/>
      <w:marBottom w:val="0"/>
      <w:divBdr>
        <w:top w:val="none" w:sz="0" w:space="0" w:color="auto"/>
        <w:left w:val="none" w:sz="0" w:space="0" w:color="auto"/>
        <w:bottom w:val="none" w:sz="0" w:space="0" w:color="auto"/>
        <w:right w:val="none" w:sz="0" w:space="0" w:color="auto"/>
      </w:divBdr>
    </w:div>
    <w:div w:id="375083964">
      <w:bodyDiv w:val="1"/>
      <w:marLeft w:val="0"/>
      <w:marRight w:val="0"/>
      <w:marTop w:val="0"/>
      <w:marBottom w:val="0"/>
      <w:divBdr>
        <w:top w:val="none" w:sz="0" w:space="0" w:color="auto"/>
        <w:left w:val="none" w:sz="0" w:space="0" w:color="auto"/>
        <w:bottom w:val="none" w:sz="0" w:space="0" w:color="auto"/>
        <w:right w:val="none" w:sz="0" w:space="0" w:color="auto"/>
      </w:divBdr>
    </w:div>
    <w:div w:id="897201793">
      <w:bodyDiv w:val="1"/>
      <w:marLeft w:val="0"/>
      <w:marRight w:val="0"/>
      <w:marTop w:val="0"/>
      <w:marBottom w:val="0"/>
      <w:divBdr>
        <w:top w:val="none" w:sz="0" w:space="0" w:color="auto"/>
        <w:left w:val="none" w:sz="0" w:space="0" w:color="auto"/>
        <w:bottom w:val="none" w:sz="0" w:space="0" w:color="auto"/>
        <w:right w:val="none" w:sz="0" w:space="0" w:color="auto"/>
      </w:divBdr>
    </w:div>
    <w:div w:id="1609963785">
      <w:bodyDiv w:val="1"/>
      <w:marLeft w:val="0"/>
      <w:marRight w:val="0"/>
      <w:marTop w:val="0"/>
      <w:marBottom w:val="0"/>
      <w:divBdr>
        <w:top w:val="none" w:sz="0" w:space="0" w:color="auto"/>
        <w:left w:val="none" w:sz="0" w:space="0" w:color="auto"/>
        <w:bottom w:val="none" w:sz="0" w:space="0" w:color="auto"/>
        <w:right w:val="none" w:sz="0" w:space="0" w:color="auto"/>
      </w:divBdr>
    </w:div>
    <w:div w:id="1676423736">
      <w:bodyDiv w:val="1"/>
      <w:marLeft w:val="0"/>
      <w:marRight w:val="0"/>
      <w:marTop w:val="0"/>
      <w:marBottom w:val="0"/>
      <w:divBdr>
        <w:top w:val="none" w:sz="0" w:space="0" w:color="auto"/>
        <w:left w:val="none" w:sz="0" w:space="0" w:color="auto"/>
        <w:bottom w:val="none" w:sz="0" w:space="0" w:color="auto"/>
        <w:right w:val="none" w:sz="0" w:space="0" w:color="auto"/>
      </w:divBdr>
    </w:div>
    <w:div w:id="20341872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comments" Target="comments.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892ED52-1C88-4BB6-916D-36A94F1247E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1392</TotalTime>
  <Pages>17</Pages>
  <Words>7578</Words>
  <Characters>43197</Characters>
  <Application>Microsoft Office Word</Application>
  <DocSecurity>0</DocSecurity>
  <Lines>359</Lines>
  <Paragraphs>101</Paragraphs>
  <ScaleCrop>false</ScaleCrop>
  <HeadingPairs>
    <vt:vector size="2" baseType="variant">
      <vt:variant>
        <vt:lpstr>Title</vt:lpstr>
      </vt:variant>
      <vt:variant>
        <vt:i4>1</vt:i4>
      </vt:variant>
    </vt:vector>
  </HeadingPairs>
  <TitlesOfParts>
    <vt:vector size="1" baseType="lpstr">
      <vt:lpstr/>
    </vt:vector>
  </TitlesOfParts>
  <Company>Telford &amp; Wrekin Council</Company>
  <LinksUpToDate>false</LinksUpToDate>
  <CharactersWithSpaces>50674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legsugo</dc:creator>
  <cp:keywords/>
  <dc:description/>
  <cp:lastModifiedBy>legsugo</cp:lastModifiedBy>
  <cp:revision>30</cp:revision>
  <cp:lastPrinted>2010-12-21T12:03:00Z</cp:lastPrinted>
  <dcterms:created xsi:type="dcterms:W3CDTF">2010-12-02T09:09:00Z</dcterms:created>
  <dcterms:modified xsi:type="dcterms:W3CDTF">2010-12-21T12:04:00Z</dcterms:modified>
</cp:coreProperties>
</file>