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4C9" w:rsidRDefault="009F4E52" w:rsidP="009F4E52">
      <w:pPr>
        <w:spacing w:after="0" w:line="240" w:lineRule="auto"/>
        <w:jc w:val="center"/>
        <w:rPr>
          <w:rFonts w:ascii="Arial" w:hAnsi="Arial" w:cs="Arial"/>
          <w:b/>
          <w:sz w:val="24"/>
          <w:szCs w:val="24"/>
          <w:u w:val="single"/>
        </w:rPr>
      </w:pPr>
      <w:r>
        <w:rPr>
          <w:rFonts w:ascii="Arial" w:hAnsi="Arial" w:cs="Arial"/>
          <w:b/>
          <w:sz w:val="24"/>
          <w:szCs w:val="24"/>
          <w:u w:val="single"/>
        </w:rPr>
        <w:t>COUNCIL CONSTITUTION COMMITTEE</w:t>
      </w:r>
    </w:p>
    <w:p w:rsidR="009F4E52" w:rsidRDefault="009F4E52" w:rsidP="009F4E52">
      <w:pPr>
        <w:spacing w:after="0" w:line="240" w:lineRule="auto"/>
        <w:jc w:val="center"/>
        <w:rPr>
          <w:rFonts w:ascii="Arial" w:hAnsi="Arial" w:cs="Arial"/>
          <w:b/>
          <w:sz w:val="24"/>
          <w:szCs w:val="24"/>
          <w:u w:val="single"/>
        </w:rPr>
      </w:pPr>
    </w:p>
    <w:p w:rsidR="009F4E52" w:rsidRDefault="009F4E52" w:rsidP="009F4E52">
      <w:pPr>
        <w:spacing w:after="0" w:line="240" w:lineRule="auto"/>
        <w:jc w:val="center"/>
        <w:rPr>
          <w:rFonts w:ascii="Arial" w:hAnsi="Arial" w:cs="Arial"/>
          <w:b/>
          <w:sz w:val="24"/>
          <w:szCs w:val="24"/>
          <w:u w:val="single"/>
        </w:rPr>
      </w:pPr>
      <w:r>
        <w:rPr>
          <w:rFonts w:ascii="Arial" w:hAnsi="Arial" w:cs="Arial"/>
          <w:b/>
          <w:sz w:val="24"/>
          <w:szCs w:val="24"/>
          <w:u w:val="single"/>
        </w:rPr>
        <w:t>Minutes of a meeting of the Council Constitution Committee held on Tuesday, 1</w:t>
      </w:r>
      <w:r w:rsidR="00D5726B">
        <w:rPr>
          <w:rFonts w:ascii="Arial" w:hAnsi="Arial" w:cs="Arial"/>
          <w:b/>
          <w:sz w:val="24"/>
          <w:szCs w:val="24"/>
          <w:u w:val="single"/>
        </w:rPr>
        <w:t>1</w:t>
      </w:r>
      <w:r w:rsidRPr="009F4E52">
        <w:rPr>
          <w:rFonts w:ascii="Arial" w:hAnsi="Arial" w:cs="Arial"/>
          <w:b/>
          <w:sz w:val="24"/>
          <w:szCs w:val="24"/>
          <w:u w:val="single"/>
          <w:vertAlign w:val="superscript"/>
        </w:rPr>
        <w:t>th</w:t>
      </w:r>
      <w:r>
        <w:rPr>
          <w:rFonts w:ascii="Arial" w:hAnsi="Arial" w:cs="Arial"/>
          <w:b/>
          <w:sz w:val="24"/>
          <w:szCs w:val="24"/>
          <w:u w:val="single"/>
        </w:rPr>
        <w:t xml:space="preserve"> </w:t>
      </w:r>
      <w:r w:rsidR="00D5726B">
        <w:rPr>
          <w:rFonts w:ascii="Arial" w:hAnsi="Arial" w:cs="Arial"/>
          <w:b/>
          <w:sz w:val="24"/>
          <w:szCs w:val="24"/>
          <w:u w:val="single"/>
        </w:rPr>
        <w:t>January</w:t>
      </w:r>
      <w:r>
        <w:rPr>
          <w:rFonts w:ascii="Arial" w:hAnsi="Arial" w:cs="Arial"/>
          <w:b/>
          <w:sz w:val="24"/>
          <w:szCs w:val="24"/>
          <w:u w:val="single"/>
        </w:rPr>
        <w:t xml:space="preserve"> at </w:t>
      </w:r>
      <w:r w:rsidR="00D5726B">
        <w:rPr>
          <w:rFonts w:ascii="Arial" w:hAnsi="Arial" w:cs="Arial"/>
          <w:b/>
          <w:sz w:val="24"/>
          <w:szCs w:val="24"/>
          <w:u w:val="single"/>
        </w:rPr>
        <w:t>6</w:t>
      </w:r>
      <w:r>
        <w:rPr>
          <w:rFonts w:ascii="Arial" w:hAnsi="Arial" w:cs="Arial"/>
          <w:b/>
          <w:sz w:val="24"/>
          <w:szCs w:val="24"/>
          <w:u w:val="single"/>
        </w:rPr>
        <w:t>.</w:t>
      </w:r>
      <w:r w:rsidR="00D5726B">
        <w:rPr>
          <w:rFonts w:ascii="Arial" w:hAnsi="Arial" w:cs="Arial"/>
          <w:b/>
          <w:sz w:val="24"/>
          <w:szCs w:val="24"/>
          <w:u w:val="single"/>
        </w:rPr>
        <w:t>20</w:t>
      </w:r>
      <w:r>
        <w:rPr>
          <w:rFonts w:ascii="Arial" w:hAnsi="Arial" w:cs="Arial"/>
          <w:b/>
          <w:sz w:val="24"/>
          <w:szCs w:val="24"/>
          <w:u w:val="single"/>
        </w:rPr>
        <w:t xml:space="preserve"> p.m. in the Civic Offices, Telford, Shropshire </w:t>
      </w:r>
    </w:p>
    <w:p w:rsidR="009F4E52" w:rsidRDefault="009F4E52" w:rsidP="009F4E52">
      <w:pPr>
        <w:spacing w:after="0" w:line="240" w:lineRule="auto"/>
        <w:jc w:val="center"/>
        <w:rPr>
          <w:rFonts w:ascii="Arial" w:hAnsi="Arial" w:cs="Arial"/>
          <w:b/>
          <w:sz w:val="24"/>
          <w:szCs w:val="24"/>
          <w:u w:val="single"/>
        </w:rPr>
      </w:pPr>
    </w:p>
    <w:p w:rsidR="009F4E52" w:rsidRDefault="009F4E52" w:rsidP="009F4E52">
      <w:pPr>
        <w:spacing w:after="0" w:line="240" w:lineRule="auto"/>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S.M. Kelly (Chairman), R.K. Austin, E.J. Carter, A.J. Eade, G.M. Green, J.M. Seymour, C.F. Smith and V. Tonks</w:t>
      </w:r>
    </w:p>
    <w:p w:rsidR="009F4E52" w:rsidRDefault="009F4E52" w:rsidP="009F4E52">
      <w:pPr>
        <w:spacing w:after="0" w:line="240" w:lineRule="auto"/>
        <w:rPr>
          <w:rFonts w:ascii="Arial" w:hAnsi="Arial" w:cs="Arial"/>
          <w:sz w:val="24"/>
          <w:szCs w:val="24"/>
        </w:rPr>
      </w:pPr>
    </w:p>
    <w:p w:rsidR="009F4E52" w:rsidRDefault="009F4E52" w:rsidP="009F4E52">
      <w:pPr>
        <w:spacing w:after="0" w:line="240" w:lineRule="auto"/>
        <w:rPr>
          <w:rFonts w:ascii="Arial" w:hAnsi="Arial" w:cs="Arial"/>
          <w:b/>
          <w:sz w:val="24"/>
          <w:szCs w:val="24"/>
          <w:u w:val="single"/>
        </w:rPr>
      </w:pPr>
      <w:r w:rsidRPr="009F4E52">
        <w:rPr>
          <w:rFonts w:ascii="Arial" w:hAnsi="Arial" w:cs="Arial"/>
          <w:b/>
          <w:sz w:val="24"/>
          <w:szCs w:val="24"/>
        </w:rPr>
        <w:t>CCC-1</w:t>
      </w:r>
      <w:r w:rsidR="00D5726B">
        <w:rPr>
          <w:rFonts w:ascii="Arial" w:hAnsi="Arial" w:cs="Arial"/>
          <w:b/>
          <w:sz w:val="24"/>
          <w:szCs w:val="24"/>
        </w:rPr>
        <w:t>6</w:t>
      </w:r>
      <w:r w:rsidRPr="009F4E52">
        <w:rPr>
          <w:rFonts w:ascii="Arial" w:hAnsi="Arial" w:cs="Arial"/>
          <w:b/>
          <w:sz w:val="24"/>
          <w:szCs w:val="24"/>
        </w:rPr>
        <w:tab/>
      </w:r>
      <w:r>
        <w:rPr>
          <w:rFonts w:ascii="Arial" w:hAnsi="Arial" w:cs="Arial"/>
          <w:b/>
          <w:sz w:val="24"/>
          <w:szCs w:val="24"/>
          <w:u w:val="single"/>
        </w:rPr>
        <w:t>MINUTES</w:t>
      </w:r>
    </w:p>
    <w:p w:rsidR="009F4E52" w:rsidRDefault="009F4E52" w:rsidP="009F4E52">
      <w:pPr>
        <w:spacing w:after="0" w:line="240" w:lineRule="auto"/>
        <w:rPr>
          <w:rFonts w:ascii="Arial" w:hAnsi="Arial" w:cs="Arial"/>
          <w:b/>
          <w:sz w:val="24"/>
          <w:szCs w:val="24"/>
          <w:u w:val="single"/>
        </w:rPr>
      </w:pPr>
    </w:p>
    <w:p w:rsidR="009F4E52" w:rsidRDefault="009F4E52" w:rsidP="008E2B70">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Council Constitution Committee held on the </w:t>
      </w:r>
      <w:r w:rsidR="00D5726B">
        <w:rPr>
          <w:rFonts w:ascii="Arial" w:hAnsi="Arial" w:cs="Arial"/>
          <w:b/>
          <w:sz w:val="24"/>
          <w:szCs w:val="24"/>
        </w:rPr>
        <w:t>9</w:t>
      </w:r>
      <w:r w:rsidR="00D5726B" w:rsidRPr="00D5726B">
        <w:rPr>
          <w:rFonts w:ascii="Arial" w:hAnsi="Arial" w:cs="Arial"/>
          <w:b/>
          <w:sz w:val="24"/>
          <w:szCs w:val="24"/>
          <w:vertAlign w:val="superscript"/>
        </w:rPr>
        <w:t>th</w:t>
      </w:r>
      <w:r w:rsidR="00D5726B">
        <w:rPr>
          <w:rFonts w:ascii="Arial" w:hAnsi="Arial" w:cs="Arial"/>
          <w:b/>
          <w:sz w:val="24"/>
          <w:szCs w:val="24"/>
        </w:rPr>
        <w:t xml:space="preserve"> November, </w:t>
      </w:r>
      <w:r>
        <w:rPr>
          <w:rFonts w:ascii="Arial" w:hAnsi="Arial" w:cs="Arial"/>
          <w:b/>
          <w:sz w:val="24"/>
          <w:szCs w:val="24"/>
        </w:rPr>
        <w:t>2010 be confirmed and signed by the Chairman.</w:t>
      </w:r>
    </w:p>
    <w:p w:rsidR="009F4E52" w:rsidRDefault="009F4E52" w:rsidP="009F4E52">
      <w:pPr>
        <w:spacing w:after="0" w:line="240" w:lineRule="auto"/>
        <w:rPr>
          <w:rFonts w:ascii="Arial" w:hAnsi="Arial" w:cs="Arial"/>
          <w:b/>
          <w:sz w:val="24"/>
          <w:szCs w:val="24"/>
        </w:rPr>
      </w:pPr>
    </w:p>
    <w:p w:rsidR="009F4E52" w:rsidRDefault="009F4E52" w:rsidP="009F4E52">
      <w:pPr>
        <w:spacing w:after="0" w:line="240" w:lineRule="auto"/>
        <w:rPr>
          <w:rFonts w:ascii="Arial" w:hAnsi="Arial" w:cs="Arial"/>
          <w:b/>
          <w:sz w:val="24"/>
          <w:szCs w:val="24"/>
          <w:u w:val="single"/>
        </w:rPr>
      </w:pPr>
      <w:r>
        <w:rPr>
          <w:rFonts w:ascii="Arial" w:hAnsi="Arial" w:cs="Arial"/>
          <w:b/>
          <w:sz w:val="24"/>
          <w:szCs w:val="24"/>
        </w:rPr>
        <w:t>CCC-1</w:t>
      </w:r>
      <w:r w:rsidR="00D5726B">
        <w:rPr>
          <w:rFonts w:ascii="Arial" w:hAnsi="Arial" w:cs="Arial"/>
          <w:b/>
          <w:sz w:val="24"/>
          <w:szCs w:val="24"/>
        </w:rPr>
        <w:t>7</w:t>
      </w:r>
      <w:r>
        <w:rPr>
          <w:rFonts w:ascii="Arial" w:hAnsi="Arial" w:cs="Arial"/>
          <w:b/>
          <w:sz w:val="24"/>
          <w:szCs w:val="24"/>
        </w:rPr>
        <w:tab/>
      </w:r>
      <w:r>
        <w:rPr>
          <w:rFonts w:ascii="Arial" w:hAnsi="Arial" w:cs="Arial"/>
          <w:b/>
          <w:sz w:val="24"/>
          <w:szCs w:val="24"/>
          <w:u w:val="single"/>
        </w:rPr>
        <w:t>APOLOGIES FOR ABSENCE</w:t>
      </w:r>
    </w:p>
    <w:p w:rsidR="009F4E52" w:rsidRDefault="009F4E52" w:rsidP="009F4E52">
      <w:pPr>
        <w:spacing w:after="0" w:line="240" w:lineRule="auto"/>
        <w:rPr>
          <w:rFonts w:ascii="Arial" w:hAnsi="Arial" w:cs="Arial"/>
          <w:b/>
          <w:sz w:val="24"/>
          <w:szCs w:val="24"/>
          <w:u w:val="single"/>
        </w:rPr>
      </w:pPr>
    </w:p>
    <w:p w:rsidR="009F4E52" w:rsidRDefault="009F4E52" w:rsidP="009F4E52">
      <w:pPr>
        <w:spacing w:after="0" w:line="240" w:lineRule="auto"/>
        <w:rPr>
          <w:rFonts w:ascii="Arial" w:hAnsi="Arial" w:cs="Arial"/>
          <w:sz w:val="24"/>
          <w:szCs w:val="24"/>
        </w:rPr>
      </w:pPr>
      <w:r w:rsidRPr="009F4E52">
        <w:rPr>
          <w:rFonts w:ascii="Arial" w:hAnsi="Arial" w:cs="Arial"/>
          <w:sz w:val="24"/>
          <w:szCs w:val="24"/>
        </w:rPr>
        <w:t>None.</w:t>
      </w:r>
    </w:p>
    <w:p w:rsidR="009F4E52" w:rsidRDefault="009F4E52" w:rsidP="009F4E52">
      <w:pPr>
        <w:spacing w:after="0" w:line="240" w:lineRule="auto"/>
        <w:rPr>
          <w:rFonts w:ascii="Arial" w:hAnsi="Arial" w:cs="Arial"/>
          <w:sz w:val="24"/>
          <w:szCs w:val="24"/>
        </w:rPr>
      </w:pPr>
    </w:p>
    <w:p w:rsidR="009F4E52" w:rsidRDefault="009F4E52" w:rsidP="009F4E52">
      <w:pPr>
        <w:spacing w:after="0" w:line="240" w:lineRule="auto"/>
        <w:rPr>
          <w:rFonts w:ascii="Arial" w:hAnsi="Arial" w:cs="Arial"/>
          <w:b/>
          <w:sz w:val="24"/>
          <w:szCs w:val="24"/>
          <w:u w:val="single"/>
        </w:rPr>
      </w:pPr>
      <w:r>
        <w:rPr>
          <w:rFonts w:ascii="Arial" w:hAnsi="Arial" w:cs="Arial"/>
          <w:b/>
          <w:sz w:val="24"/>
          <w:szCs w:val="24"/>
        </w:rPr>
        <w:t>CCC-1</w:t>
      </w:r>
      <w:r w:rsidR="00D5726B">
        <w:rPr>
          <w:rFonts w:ascii="Arial" w:hAnsi="Arial" w:cs="Arial"/>
          <w:b/>
          <w:sz w:val="24"/>
          <w:szCs w:val="24"/>
        </w:rPr>
        <w:t>8</w:t>
      </w:r>
      <w:r>
        <w:rPr>
          <w:rFonts w:ascii="Arial" w:hAnsi="Arial" w:cs="Arial"/>
          <w:b/>
          <w:sz w:val="24"/>
          <w:szCs w:val="24"/>
        </w:rPr>
        <w:tab/>
      </w:r>
      <w:r>
        <w:rPr>
          <w:rFonts w:ascii="Arial" w:hAnsi="Arial" w:cs="Arial"/>
          <w:b/>
          <w:sz w:val="24"/>
          <w:szCs w:val="24"/>
          <w:u w:val="single"/>
        </w:rPr>
        <w:t>DECLARATIONS OF INTEREST</w:t>
      </w:r>
    </w:p>
    <w:p w:rsidR="009F4E52" w:rsidRDefault="009F4E52" w:rsidP="009F4E52">
      <w:pPr>
        <w:spacing w:after="0" w:line="240" w:lineRule="auto"/>
        <w:rPr>
          <w:rFonts w:ascii="Arial" w:hAnsi="Arial" w:cs="Arial"/>
          <w:b/>
          <w:sz w:val="24"/>
          <w:szCs w:val="24"/>
          <w:u w:val="single"/>
        </w:rPr>
      </w:pPr>
    </w:p>
    <w:p w:rsidR="009F4E52" w:rsidRDefault="009F4E52" w:rsidP="009F4E52">
      <w:pPr>
        <w:spacing w:after="0" w:line="240" w:lineRule="auto"/>
        <w:rPr>
          <w:rFonts w:ascii="Arial" w:hAnsi="Arial" w:cs="Arial"/>
          <w:sz w:val="24"/>
          <w:szCs w:val="24"/>
        </w:rPr>
      </w:pPr>
      <w:r>
        <w:rPr>
          <w:rFonts w:ascii="Arial" w:hAnsi="Arial" w:cs="Arial"/>
          <w:sz w:val="24"/>
          <w:szCs w:val="24"/>
        </w:rPr>
        <w:t>None.</w:t>
      </w:r>
    </w:p>
    <w:p w:rsidR="009F4E52" w:rsidRDefault="009F4E52" w:rsidP="009F4E52">
      <w:pPr>
        <w:spacing w:after="0" w:line="240" w:lineRule="auto"/>
        <w:rPr>
          <w:rFonts w:ascii="Arial" w:hAnsi="Arial" w:cs="Arial"/>
          <w:sz w:val="24"/>
          <w:szCs w:val="24"/>
        </w:rPr>
      </w:pPr>
    </w:p>
    <w:p w:rsidR="009F4E52" w:rsidRDefault="009F4E52" w:rsidP="009F4E52">
      <w:pPr>
        <w:spacing w:after="0" w:line="240" w:lineRule="auto"/>
        <w:ind w:left="1440" w:hanging="1440"/>
        <w:rPr>
          <w:rFonts w:ascii="Arial" w:hAnsi="Arial" w:cs="Arial"/>
          <w:b/>
          <w:sz w:val="24"/>
          <w:szCs w:val="24"/>
          <w:u w:val="single"/>
        </w:rPr>
      </w:pPr>
      <w:r>
        <w:rPr>
          <w:rFonts w:ascii="Arial" w:hAnsi="Arial" w:cs="Arial"/>
          <w:b/>
          <w:sz w:val="24"/>
          <w:szCs w:val="24"/>
        </w:rPr>
        <w:t>CCC-1</w:t>
      </w:r>
      <w:r w:rsidR="00D5726B">
        <w:rPr>
          <w:rFonts w:ascii="Arial" w:hAnsi="Arial" w:cs="Arial"/>
          <w:b/>
          <w:sz w:val="24"/>
          <w:szCs w:val="24"/>
        </w:rPr>
        <w:t>9</w:t>
      </w:r>
      <w:r>
        <w:rPr>
          <w:rFonts w:ascii="Arial" w:hAnsi="Arial" w:cs="Arial"/>
          <w:b/>
          <w:sz w:val="24"/>
          <w:szCs w:val="24"/>
        </w:rPr>
        <w:tab/>
      </w:r>
      <w:r w:rsidR="00D5726B">
        <w:rPr>
          <w:rFonts w:ascii="Arial" w:hAnsi="Arial" w:cs="Arial"/>
          <w:b/>
          <w:sz w:val="24"/>
          <w:szCs w:val="24"/>
          <w:u w:val="single"/>
        </w:rPr>
        <w:t>REVIEW OF THE COUNCIL’S CONSTITUTION</w:t>
      </w:r>
    </w:p>
    <w:p w:rsidR="009F4E52" w:rsidRPr="009F4E52" w:rsidRDefault="009F4E52" w:rsidP="009F4E52">
      <w:pPr>
        <w:spacing w:after="0" w:line="240" w:lineRule="auto"/>
        <w:ind w:left="1440" w:hanging="1440"/>
        <w:rPr>
          <w:rFonts w:ascii="Arial" w:hAnsi="Arial" w:cs="Arial"/>
          <w:sz w:val="24"/>
          <w:szCs w:val="24"/>
        </w:rPr>
      </w:pPr>
    </w:p>
    <w:p w:rsidR="008E2B70" w:rsidRDefault="00B677F7" w:rsidP="008E2B70">
      <w:pPr>
        <w:spacing w:after="0" w:line="240" w:lineRule="auto"/>
        <w:jc w:val="both"/>
        <w:rPr>
          <w:rFonts w:ascii="Arial" w:hAnsi="Arial" w:cs="Arial"/>
          <w:bCs/>
          <w:sz w:val="24"/>
          <w:szCs w:val="24"/>
        </w:rPr>
      </w:pPr>
      <w:r>
        <w:rPr>
          <w:rFonts w:ascii="Arial" w:hAnsi="Arial" w:cs="Arial"/>
          <w:bCs/>
          <w:sz w:val="24"/>
          <w:szCs w:val="24"/>
        </w:rPr>
        <w:t>The Head of Governance gave a verbal and powerpoint presentation on the proposed restructuring and reformatting of the Council’s Constitution to meet both the requirements of the Strong Leader and Cabinet model, as adopted by the Council at its meeting on 25</w:t>
      </w:r>
      <w:r w:rsidRPr="00B677F7">
        <w:rPr>
          <w:rFonts w:ascii="Arial" w:hAnsi="Arial" w:cs="Arial"/>
          <w:bCs/>
          <w:sz w:val="24"/>
          <w:szCs w:val="24"/>
          <w:vertAlign w:val="superscript"/>
        </w:rPr>
        <w:t>th</w:t>
      </w:r>
      <w:r>
        <w:rPr>
          <w:rFonts w:ascii="Arial" w:hAnsi="Arial" w:cs="Arial"/>
          <w:bCs/>
          <w:sz w:val="24"/>
          <w:szCs w:val="24"/>
        </w:rPr>
        <w:t xml:space="preserve"> November 2010, the Localism Bill, and of producing a </w:t>
      </w:r>
      <w:r w:rsidR="0082238E">
        <w:rPr>
          <w:rFonts w:ascii="Arial" w:hAnsi="Arial" w:cs="Arial"/>
          <w:bCs/>
          <w:sz w:val="24"/>
          <w:szCs w:val="24"/>
        </w:rPr>
        <w:t xml:space="preserve">more ‘user-friendly’ </w:t>
      </w:r>
      <w:r>
        <w:rPr>
          <w:rFonts w:ascii="Arial" w:hAnsi="Arial" w:cs="Arial"/>
          <w:bCs/>
          <w:sz w:val="24"/>
          <w:szCs w:val="24"/>
        </w:rPr>
        <w:t>document</w:t>
      </w:r>
      <w:r w:rsidR="0082238E">
        <w:rPr>
          <w:rFonts w:ascii="Arial" w:hAnsi="Arial" w:cs="Arial"/>
          <w:bCs/>
          <w:sz w:val="24"/>
          <w:szCs w:val="24"/>
        </w:rPr>
        <w:t xml:space="preserve">.  </w:t>
      </w:r>
      <w:r>
        <w:rPr>
          <w:rFonts w:ascii="Arial" w:hAnsi="Arial" w:cs="Arial"/>
          <w:bCs/>
          <w:sz w:val="24"/>
          <w:szCs w:val="24"/>
        </w:rPr>
        <w:t xml:space="preserve">  </w:t>
      </w:r>
    </w:p>
    <w:p w:rsidR="00B677F7" w:rsidRDefault="00B677F7" w:rsidP="008E2B70">
      <w:pPr>
        <w:spacing w:after="0" w:line="240" w:lineRule="auto"/>
        <w:jc w:val="both"/>
        <w:rPr>
          <w:rFonts w:ascii="Arial" w:hAnsi="Arial" w:cs="Arial"/>
          <w:bCs/>
          <w:sz w:val="24"/>
          <w:szCs w:val="24"/>
        </w:rPr>
      </w:pPr>
    </w:p>
    <w:p w:rsidR="00175C08" w:rsidRPr="00B677F7" w:rsidRDefault="00B677F7" w:rsidP="00B677F7">
      <w:pPr>
        <w:spacing w:after="0" w:line="240" w:lineRule="auto"/>
        <w:jc w:val="both"/>
        <w:rPr>
          <w:rFonts w:ascii="Arial" w:hAnsi="Arial" w:cs="Arial"/>
          <w:sz w:val="24"/>
          <w:szCs w:val="24"/>
        </w:rPr>
      </w:pPr>
      <w:r>
        <w:rPr>
          <w:rFonts w:ascii="Arial" w:hAnsi="Arial" w:cs="Arial"/>
          <w:sz w:val="24"/>
          <w:szCs w:val="24"/>
        </w:rPr>
        <w:t xml:space="preserve">He outlined the proposed structure of the Constitution, which would be formatted and available in an electronic format.  </w:t>
      </w:r>
      <w:r w:rsidR="0082238E">
        <w:rPr>
          <w:rFonts w:ascii="Arial" w:hAnsi="Arial" w:cs="Arial"/>
          <w:sz w:val="24"/>
          <w:szCs w:val="24"/>
        </w:rPr>
        <w:t xml:space="preserve">In doing so he stressed the need for transparency so that users could clearly understand the Council’s decision making processes. </w:t>
      </w:r>
    </w:p>
    <w:p w:rsidR="00B677F7" w:rsidRPr="00B677F7" w:rsidRDefault="00B677F7" w:rsidP="008E2B70">
      <w:pPr>
        <w:spacing w:after="0" w:line="240" w:lineRule="auto"/>
        <w:ind w:left="567" w:hanging="567"/>
        <w:jc w:val="both"/>
        <w:rPr>
          <w:rFonts w:ascii="Arial" w:hAnsi="Arial" w:cs="Arial"/>
          <w:sz w:val="24"/>
          <w:szCs w:val="24"/>
        </w:rPr>
      </w:pPr>
    </w:p>
    <w:p w:rsidR="00B677F7" w:rsidRPr="00B677F7" w:rsidRDefault="0082238E" w:rsidP="0082238E">
      <w:pPr>
        <w:spacing w:after="0" w:line="240" w:lineRule="auto"/>
        <w:jc w:val="both"/>
        <w:rPr>
          <w:rFonts w:ascii="Arial" w:hAnsi="Arial" w:cs="Arial"/>
          <w:sz w:val="24"/>
          <w:szCs w:val="24"/>
        </w:rPr>
      </w:pPr>
      <w:r>
        <w:rPr>
          <w:rFonts w:ascii="Arial" w:hAnsi="Arial" w:cs="Arial"/>
          <w:sz w:val="24"/>
          <w:szCs w:val="24"/>
        </w:rPr>
        <w:t>With the regard to the Strong Leader and Cabinet model, he sought the Committee’s views on the decision making powers of the Leader and to whom these could be delegated.  This was linked to a proposal to revise</w:t>
      </w:r>
      <w:r w:rsidR="008E527D">
        <w:rPr>
          <w:rFonts w:ascii="Arial" w:hAnsi="Arial" w:cs="Arial"/>
          <w:sz w:val="24"/>
          <w:szCs w:val="24"/>
        </w:rPr>
        <w:t xml:space="preserve"> terms of reference and delegated powers</w:t>
      </w:r>
      <w:r>
        <w:rPr>
          <w:rFonts w:ascii="Arial" w:hAnsi="Arial" w:cs="Arial"/>
          <w:sz w:val="24"/>
          <w:szCs w:val="24"/>
        </w:rPr>
        <w:t xml:space="preserve"> whereby</w:t>
      </w:r>
      <w:r w:rsidR="008E527D">
        <w:rPr>
          <w:rFonts w:ascii="Arial" w:hAnsi="Arial" w:cs="Arial"/>
          <w:sz w:val="24"/>
          <w:szCs w:val="24"/>
        </w:rPr>
        <w:t xml:space="preserve"> committees and</w:t>
      </w:r>
      <w:r>
        <w:rPr>
          <w:rFonts w:ascii="Arial" w:hAnsi="Arial" w:cs="Arial"/>
          <w:sz w:val="24"/>
          <w:szCs w:val="24"/>
        </w:rPr>
        <w:t xml:space="preserve"> appropriate officers would </w:t>
      </w:r>
      <w:r w:rsidR="00A51C5E">
        <w:rPr>
          <w:rFonts w:ascii="Arial" w:hAnsi="Arial" w:cs="Arial"/>
          <w:sz w:val="24"/>
          <w:szCs w:val="24"/>
        </w:rPr>
        <w:t xml:space="preserve">have delegated authority to make all decisions apart from those specifically retained for member decision.  </w:t>
      </w:r>
    </w:p>
    <w:p w:rsidR="00B677F7" w:rsidRPr="00B677F7" w:rsidRDefault="00B677F7" w:rsidP="008E2B70">
      <w:pPr>
        <w:spacing w:after="0" w:line="240" w:lineRule="auto"/>
        <w:ind w:left="567" w:hanging="567"/>
        <w:jc w:val="both"/>
        <w:rPr>
          <w:rFonts w:ascii="Arial" w:hAnsi="Arial" w:cs="Arial"/>
          <w:sz w:val="24"/>
          <w:szCs w:val="24"/>
        </w:rPr>
      </w:pPr>
    </w:p>
    <w:p w:rsidR="00B677F7" w:rsidRDefault="00A51C5E" w:rsidP="00494AD0">
      <w:pPr>
        <w:spacing w:after="0" w:line="240" w:lineRule="auto"/>
        <w:jc w:val="both"/>
        <w:rPr>
          <w:rFonts w:ascii="Arial" w:hAnsi="Arial" w:cs="Arial"/>
          <w:sz w:val="24"/>
          <w:szCs w:val="24"/>
        </w:rPr>
      </w:pPr>
      <w:r>
        <w:rPr>
          <w:rFonts w:ascii="Arial" w:hAnsi="Arial" w:cs="Arial"/>
          <w:sz w:val="24"/>
          <w:szCs w:val="24"/>
        </w:rPr>
        <w:t>The Committee welcomed the proposal to simplify the Constitution and more easily accessible by users.  Council A.J. Eade said that he had some reservations with regard to delegating decision making powers to the Leader of the Council and requested that the Constitution be drafted to allow these powers to be delegated to the Cabinet</w:t>
      </w:r>
      <w:r w:rsidR="00086323">
        <w:rPr>
          <w:rFonts w:ascii="Arial" w:hAnsi="Arial" w:cs="Arial"/>
          <w:sz w:val="24"/>
          <w:szCs w:val="24"/>
        </w:rPr>
        <w:t xml:space="preserve"> and provide the necessary safeguards</w:t>
      </w:r>
      <w:r>
        <w:rPr>
          <w:rFonts w:ascii="Arial" w:hAnsi="Arial" w:cs="Arial"/>
          <w:sz w:val="24"/>
          <w:szCs w:val="24"/>
        </w:rPr>
        <w:t xml:space="preserve">.  In addition Councillor E.J. Carter requested that the Constitution be drafted to show the way in which the Cabinet worked in conjunction with the Leader.  The Head of Governance responded that he would consider these points and circulate a note to all members of the Committee setting out his proposals.  </w:t>
      </w:r>
      <w:r w:rsidR="00494AD0">
        <w:rPr>
          <w:rFonts w:ascii="Arial" w:hAnsi="Arial" w:cs="Arial"/>
          <w:sz w:val="24"/>
          <w:szCs w:val="24"/>
        </w:rPr>
        <w:t xml:space="preserve">However, he cautioned Members that it </w:t>
      </w:r>
      <w:r w:rsidR="008E527D">
        <w:rPr>
          <w:rFonts w:ascii="Arial" w:hAnsi="Arial" w:cs="Arial"/>
          <w:sz w:val="24"/>
          <w:szCs w:val="24"/>
        </w:rPr>
        <w:t xml:space="preserve">might be difficult </w:t>
      </w:r>
      <w:r w:rsidR="008E527D">
        <w:rPr>
          <w:rFonts w:ascii="Arial" w:hAnsi="Arial" w:cs="Arial"/>
          <w:sz w:val="24"/>
          <w:szCs w:val="24"/>
        </w:rPr>
        <w:lastRenderedPageBreak/>
        <w:t>to limit the powers of the Leader in this way. However he would lopk into this and report back to members.</w:t>
      </w:r>
      <w:r w:rsidR="00494AD0">
        <w:rPr>
          <w:rFonts w:ascii="Arial" w:hAnsi="Arial" w:cs="Arial"/>
          <w:sz w:val="24"/>
          <w:szCs w:val="24"/>
        </w:rPr>
        <w:t xml:space="preserve">  </w:t>
      </w:r>
    </w:p>
    <w:p w:rsidR="00494AD0" w:rsidRPr="00B677F7" w:rsidRDefault="00494AD0" w:rsidP="00494AD0">
      <w:pPr>
        <w:spacing w:after="0" w:line="240" w:lineRule="auto"/>
        <w:jc w:val="both"/>
        <w:rPr>
          <w:rFonts w:ascii="Arial" w:hAnsi="Arial" w:cs="Arial"/>
          <w:sz w:val="24"/>
          <w:szCs w:val="24"/>
        </w:rPr>
      </w:pPr>
    </w:p>
    <w:p w:rsidR="00B677F7" w:rsidRPr="00B677F7" w:rsidRDefault="0055734B" w:rsidP="0055734B">
      <w:pPr>
        <w:spacing w:after="0" w:line="240" w:lineRule="auto"/>
        <w:jc w:val="both"/>
        <w:rPr>
          <w:rFonts w:ascii="Arial" w:hAnsi="Arial" w:cs="Arial"/>
          <w:sz w:val="24"/>
          <w:szCs w:val="24"/>
        </w:rPr>
      </w:pPr>
      <w:r>
        <w:rPr>
          <w:rFonts w:ascii="Arial" w:hAnsi="Arial" w:cs="Arial"/>
          <w:sz w:val="24"/>
          <w:szCs w:val="24"/>
        </w:rPr>
        <w:t>Councillor C.F. Smith commented that the current proposals on the operation of the Strong Leader and Cabinet model were still not detailed and asked the Head of Governance to seek further information.</w:t>
      </w:r>
    </w:p>
    <w:p w:rsidR="00B677F7" w:rsidRDefault="00B677F7" w:rsidP="008E2B70">
      <w:pPr>
        <w:spacing w:after="0" w:line="240" w:lineRule="auto"/>
        <w:ind w:left="567" w:hanging="567"/>
        <w:jc w:val="both"/>
        <w:rPr>
          <w:rFonts w:ascii="Arial" w:hAnsi="Arial" w:cs="Arial"/>
          <w:sz w:val="24"/>
          <w:szCs w:val="24"/>
        </w:rPr>
      </w:pPr>
    </w:p>
    <w:p w:rsidR="00792737" w:rsidRPr="00792737" w:rsidRDefault="00792737" w:rsidP="0079273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comments made by the Committee be taken into account in the drafting of the revised Constitution. </w:t>
      </w:r>
    </w:p>
    <w:p w:rsidR="00792737" w:rsidRPr="00B677F7" w:rsidRDefault="00792737" w:rsidP="008E2B70">
      <w:pPr>
        <w:spacing w:after="0" w:line="240" w:lineRule="auto"/>
        <w:ind w:left="567" w:hanging="567"/>
        <w:jc w:val="both"/>
        <w:rPr>
          <w:rFonts w:ascii="Arial" w:hAnsi="Arial" w:cs="Arial"/>
          <w:sz w:val="24"/>
          <w:szCs w:val="24"/>
        </w:rPr>
      </w:pPr>
    </w:p>
    <w:p w:rsidR="00175C08" w:rsidRDefault="00175C08" w:rsidP="00175C08">
      <w:pPr>
        <w:spacing w:after="0" w:line="240" w:lineRule="auto"/>
        <w:ind w:left="567" w:hanging="567"/>
        <w:rPr>
          <w:rFonts w:ascii="Arial" w:hAnsi="Arial" w:cs="Arial"/>
          <w:sz w:val="24"/>
          <w:szCs w:val="24"/>
        </w:rPr>
      </w:pPr>
      <w:r>
        <w:rPr>
          <w:rFonts w:ascii="Arial" w:hAnsi="Arial" w:cs="Arial"/>
          <w:sz w:val="24"/>
          <w:szCs w:val="24"/>
        </w:rPr>
        <w:t xml:space="preserve">The meeting ended at </w:t>
      </w:r>
      <w:r w:rsidR="00D5726B">
        <w:rPr>
          <w:rFonts w:ascii="Arial" w:hAnsi="Arial" w:cs="Arial"/>
          <w:sz w:val="24"/>
          <w:szCs w:val="24"/>
        </w:rPr>
        <w:t>6</w:t>
      </w:r>
      <w:r>
        <w:rPr>
          <w:rFonts w:ascii="Arial" w:hAnsi="Arial" w:cs="Arial"/>
          <w:sz w:val="24"/>
          <w:szCs w:val="24"/>
        </w:rPr>
        <w:t>.</w:t>
      </w:r>
      <w:r w:rsidR="00D5726B">
        <w:rPr>
          <w:rFonts w:ascii="Arial" w:hAnsi="Arial" w:cs="Arial"/>
          <w:sz w:val="24"/>
          <w:szCs w:val="24"/>
        </w:rPr>
        <w:t>40</w:t>
      </w:r>
      <w:r>
        <w:rPr>
          <w:rFonts w:ascii="Arial" w:hAnsi="Arial" w:cs="Arial"/>
          <w:sz w:val="24"/>
          <w:szCs w:val="24"/>
        </w:rPr>
        <w:t xml:space="preserve"> p.m.</w:t>
      </w:r>
    </w:p>
    <w:p w:rsidR="00175C08" w:rsidRDefault="00175C08" w:rsidP="00175C08">
      <w:pPr>
        <w:spacing w:after="0" w:line="240" w:lineRule="auto"/>
        <w:ind w:left="567" w:hanging="567"/>
        <w:rPr>
          <w:rFonts w:ascii="Arial" w:hAnsi="Arial" w:cs="Arial"/>
          <w:sz w:val="24"/>
          <w:szCs w:val="24"/>
        </w:rPr>
      </w:pPr>
    </w:p>
    <w:p w:rsidR="00175C08" w:rsidRDefault="00175C08" w:rsidP="00175C08">
      <w:pPr>
        <w:spacing w:after="0" w:line="240" w:lineRule="auto"/>
        <w:ind w:left="567" w:hanging="567"/>
        <w:rPr>
          <w:rFonts w:ascii="Arial" w:hAnsi="Arial" w:cs="Arial"/>
          <w:sz w:val="24"/>
          <w:szCs w:val="24"/>
        </w:rPr>
      </w:pPr>
    </w:p>
    <w:p w:rsidR="00175C08" w:rsidRDefault="00175C08" w:rsidP="00175C08">
      <w:pPr>
        <w:spacing w:after="0" w:line="240" w:lineRule="auto"/>
        <w:ind w:left="567" w:hanging="567"/>
        <w:rPr>
          <w:rFonts w:ascii="Arial" w:hAnsi="Arial" w:cs="Arial"/>
          <w:sz w:val="24"/>
          <w:szCs w:val="24"/>
        </w:rPr>
      </w:pPr>
    </w:p>
    <w:p w:rsidR="00175C08" w:rsidRDefault="00175C08" w:rsidP="00175C08">
      <w:pPr>
        <w:spacing w:after="0" w:line="240" w:lineRule="auto"/>
        <w:ind w:left="567" w:hanging="567"/>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175C08" w:rsidRDefault="00175C08" w:rsidP="00175C08">
      <w:pPr>
        <w:spacing w:after="0" w:line="240" w:lineRule="auto"/>
        <w:ind w:left="567" w:hanging="567"/>
        <w:rPr>
          <w:rFonts w:ascii="Arial" w:hAnsi="Arial" w:cs="Arial"/>
          <w:b/>
          <w:sz w:val="24"/>
          <w:szCs w:val="24"/>
        </w:rPr>
      </w:pPr>
    </w:p>
    <w:p w:rsidR="00175C08" w:rsidRDefault="00175C08" w:rsidP="00175C08">
      <w:pPr>
        <w:spacing w:after="0" w:line="240" w:lineRule="auto"/>
        <w:ind w:left="567" w:hanging="567"/>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Date:  </w:t>
      </w:r>
      <w:r w:rsidR="008E2B70">
        <w:rPr>
          <w:rFonts w:ascii="Arial" w:hAnsi="Arial" w:cs="Arial"/>
          <w:b/>
          <w:sz w:val="24"/>
          <w:szCs w:val="24"/>
        </w:rPr>
        <w:t>.............................................................</w:t>
      </w:r>
    </w:p>
    <w:p w:rsidR="00175C08" w:rsidRPr="00175C08" w:rsidRDefault="00175C08" w:rsidP="00175C08">
      <w:pPr>
        <w:spacing w:after="0" w:line="240" w:lineRule="auto"/>
        <w:rPr>
          <w:rFonts w:ascii="Arial" w:hAnsi="Arial" w:cs="Arial"/>
          <w:b/>
          <w:sz w:val="24"/>
          <w:szCs w:val="24"/>
        </w:rPr>
      </w:pPr>
    </w:p>
    <w:sectPr w:rsidR="00175C08" w:rsidRPr="00175C08" w:rsidSect="007854C9">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046D" w:rsidRDefault="00D7046D" w:rsidP="008E2B70">
      <w:pPr>
        <w:spacing w:after="0" w:line="240" w:lineRule="auto"/>
      </w:pPr>
      <w:r>
        <w:separator/>
      </w:r>
    </w:p>
  </w:endnote>
  <w:endnote w:type="continuationSeparator" w:id="0">
    <w:p w:rsidR="00D7046D" w:rsidRDefault="00D7046D" w:rsidP="008E2B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046D" w:rsidRDefault="00D7046D" w:rsidP="008E2B70">
      <w:pPr>
        <w:spacing w:after="0" w:line="240" w:lineRule="auto"/>
      </w:pPr>
      <w:r>
        <w:separator/>
      </w:r>
    </w:p>
  </w:footnote>
  <w:footnote w:type="continuationSeparator" w:id="0">
    <w:p w:rsidR="00D7046D" w:rsidRDefault="00D7046D" w:rsidP="008E2B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323" w:rsidRDefault="0008632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1110A"/>
    <w:multiLevelType w:val="multilevel"/>
    <w:tmpl w:val="DDD86BEC"/>
    <w:lvl w:ilvl="0">
      <w:start w:val="4"/>
      <w:numFmt w:val="decimal"/>
      <w:lvlText w:val="%1.0"/>
      <w:lvlJc w:val="left"/>
      <w:pPr>
        <w:ind w:left="72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600" w:hanging="1080"/>
      </w:pPr>
      <w:rPr>
        <w:rFonts w:cs="Times New Roman" w:hint="default"/>
      </w:rPr>
    </w:lvl>
    <w:lvl w:ilvl="4">
      <w:start w:val="1"/>
      <w:numFmt w:val="decimal"/>
      <w:lvlText w:val="%1.%2.%3.%4.%5"/>
      <w:lvlJc w:val="left"/>
      <w:pPr>
        <w:ind w:left="4320" w:hanging="1080"/>
      </w:pPr>
      <w:rPr>
        <w:rFonts w:cs="Times New Roman" w:hint="default"/>
      </w:rPr>
    </w:lvl>
    <w:lvl w:ilvl="5">
      <w:start w:val="1"/>
      <w:numFmt w:val="decimal"/>
      <w:lvlText w:val="%1.%2.%3.%4.%5.%6"/>
      <w:lvlJc w:val="left"/>
      <w:pPr>
        <w:ind w:left="5400" w:hanging="1440"/>
      </w:pPr>
      <w:rPr>
        <w:rFonts w:cs="Times New Roman" w:hint="default"/>
      </w:rPr>
    </w:lvl>
    <w:lvl w:ilvl="6">
      <w:start w:val="1"/>
      <w:numFmt w:val="decimal"/>
      <w:lvlText w:val="%1.%2.%3.%4.%5.%6.%7"/>
      <w:lvlJc w:val="left"/>
      <w:pPr>
        <w:ind w:left="6120" w:hanging="1440"/>
      </w:pPr>
      <w:rPr>
        <w:rFonts w:cs="Times New Roman" w:hint="default"/>
      </w:rPr>
    </w:lvl>
    <w:lvl w:ilvl="7">
      <w:start w:val="1"/>
      <w:numFmt w:val="decimal"/>
      <w:lvlText w:val="%1.%2.%3.%4.%5.%6.%7.%8"/>
      <w:lvlJc w:val="left"/>
      <w:pPr>
        <w:ind w:left="7200" w:hanging="1800"/>
      </w:pPr>
      <w:rPr>
        <w:rFonts w:cs="Times New Roman" w:hint="default"/>
      </w:rPr>
    </w:lvl>
    <w:lvl w:ilvl="8">
      <w:start w:val="1"/>
      <w:numFmt w:val="decimal"/>
      <w:lvlText w:val="%1.%2.%3.%4.%5.%6.%7.%8.%9"/>
      <w:lvlJc w:val="left"/>
      <w:pPr>
        <w:ind w:left="7920" w:hanging="1800"/>
      </w:pPr>
      <w:rPr>
        <w:rFonts w:cs="Times New Roman" w:hint="default"/>
      </w:rPr>
    </w:lvl>
  </w:abstractNum>
  <w:abstractNum w:abstractNumId="1">
    <w:nsid w:val="13931022"/>
    <w:multiLevelType w:val="multilevel"/>
    <w:tmpl w:val="58DC515E"/>
    <w:lvl w:ilvl="0">
      <w:start w:val="1"/>
      <w:numFmt w:val="decimal"/>
      <w:lvlText w:val="%1.0"/>
      <w:lvlJc w:val="left"/>
      <w:pPr>
        <w:ind w:left="720" w:hanging="72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
    <w:nsid w:val="2D152AFD"/>
    <w:multiLevelType w:val="multilevel"/>
    <w:tmpl w:val="DBF609CE"/>
    <w:lvl w:ilvl="0">
      <w:start w:val="3"/>
      <w:numFmt w:val="decimal"/>
      <w:lvlText w:val="%1"/>
      <w:lvlJc w:val="left"/>
      <w:pPr>
        <w:tabs>
          <w:tab w:val="num" w:pos="705"/>
        </w:tabs>
        <w:ind w:left="705" w:hanging="705"/>
      </w:pPr>
      <w:rPr>
        <w:rFonts w:cs="Times New Roman" w:hint="default"/>
      </w:rPr>
    </w:lvl>
    <w:lvl w:ilvl="1">
      <w:start w:val="4"/>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772B7C36"/>
    <w:multiLevelType w:val="hybridMultilevel"/>
    <w:tmpl w:val="D910D3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markup="0"/>
  <w:trackRevisions/>
  <w:defaultTabStop w:val="720"/>
  <w:characterSpacingControl w:val="doNotCompress"/>
  <w:hdrShapeDefaults>
    <o:shapedefaults v:ext="edit" spidmax="2050"/>
  </w:hdrShapeDefaults>
  <w:footnotePr>
    <w:footnote w:id="-1"/>
    <w:footnote w:id="0"/>
  </w:footnotePr>
  <w:endnotePr>
    <w:endnote w:id="-1"/>
    <w:endnote w:id="0"/>
  </w:endnotePr>
  <w:compat/>
  <w:rsids>
    <w:rsidRoot w:val="003A3B75"/>
    <w:rsid w:val="00086323"/>
    <w:rsid w:val="00157158"/>
    <w:rsid w:val="00157454"/>
    <w:rsid w:val="00175C08"/>
    <w:rsid w:val="003A3B75"/>
    <w:rsid w:val="00403145"/>
    <w:rsid w:val="00494AD0"/>
    <w:rsid w:val="0055734B"/>
    <w:rsid w:val="006C6B11"/>
    <w:rsid w:val="006E7F03"/>
    <w:rsid w:val="007854C9"/>
    <w:rsid w:val="00792737"/>
    <w:rsid w:val="0082238E"/>
    <w:rsid w:val="008E2B70"/>
    <w:rsid w:val="008E527D"/>
    <w:rsid w:val="00953820"/>
    <w:rsid w:val="0099691D"/>
    <w:rsid w:val="009F4E52"/>
    <w:rsid w:val="00A51C5E"/>
    <w:rsid w:val="00B677F7"/>
    <w:rsid w:val="00D51191"/>
    <w:rsid w:val="00D5726B"/>
    <w:rsid w:val="00D7046D"/>
    <w:rsid w:val="00DC649A"/>
    <w:rsid w:val="00F72EB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4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9F4E52"/>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99"/>
    <w:qFormat/>
    <w:rsid w:val="009F4E52"/>
    <w:pPr>
      <w:spacing w:after="0" w:line="240" w:lineRule="auto"/>
      <w:ind w:left="720"/>
      <w:contextualSpacing/>
    </w:pPr>
    <w:rPr>
      <w:rFonts w:ascii="Arial" w:eastAsia="Times New Roman" w:hAnsi="Arial" w:cs="Times New Roman"/>
      <w:sz w:val="24"/>
      <w:szCs w:val="24"/>
    </w:rPr>
  </w:style>
  <w:style w:type="paragraph" w:styleId="Header">
    <w:name w:val="header"/>
    <w:basedOn w:val="Normal"/>
    <w:link w:val="HeaderChar"/>
    <w:uiPriority w:val="99"/>
    <w:semiHidden/>
    <w:unhideWhenUsed/>
    <w:rsid w:val="008E2B7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2B70"/>
  </w:style>
  <w:style w:type="paragraph" w:styleId="Footer">
    <w:name w:val="footer"/>
    <w:basedOn w:val="Normal"/>
    <w:link w:val="FooterChar"/>
    <w:uiPriority w:val="99"/>
    <w:semiHidden/>
    <w:unhideWhenUsed/>
    <w:rsid w:val="008E2B7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E2B7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441</Words>
  <Characters>2519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2955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3</cp:revision>
  <cp:lastPrinted>2011-01-19T10:27:00Z</cp:lastPrinted>
  <dcterms:created xsi:type="dcterms:W3CDTF">2011-01-19T10:26:00Z</dcterms:created>
  <dcterms:modified xsi:type="dcterms:W3CDTF">2011-01-19T10:27:00Z</dcterms:modified>
</cp:coreProperties>
</file>